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C0" w:rsidRPr="00542BA8" w:rsidRDefault="00244AC0">
      <w:pPr>
        <w:pStyle w:val="BodyText"/>
        <w:keepLines/>
        <w:rPr>
          <w:sz w:val="28"/>
          <w:szCs w:val="28"/>
        </w:rPr>
      </w:pPr>
      <w:r w:rsidRPr="00542BA8">
        <w:rPr>
          <w:sz w:val="28"/>
          <w:szCs w:val="28"/>
        </w:rPr>
        <w:t xml:space="preserve">Bibliography: Professor Ian B M Ralston </w:t>
      </w:r>
    </w:p>
    <w:p w:rsidR="00244AC0" w:rsidRDefault="00244AC0">
      <w:pPr>
        <w:keepLines/>
        <w:rPr>
          <w:b/>
        </w:rPr>
      </w:pPr>
    </w:p>
    <w:p w:rsidR="00744458" w:rsidRDefault="00B45E01">
      <w:pPr>
        <w:keepLines/>
        <w:rPr>
          <w:b/>
          <w:sz w:val="24"/>
          <w:szCs w:val="24"/>
        </w:rPr>
      </w:pPr>
      <w:r w:rsidRPr="003832F3">
        <w:rPr>
          <w:b/>
          <w:sz w:val="24"/>
          <w:szCs w:val="24"/>
        </w:rPr>
        <w:t>A1: BOOKS</w:t>
      </w:r>
      <w:r w:rsidR="00707C73">
        <w:rPr>
          <w:b/>
          <w:sz w:val="24"/>
          <w:szCs w:val="24"/>
        </w:rPr>
        <w:t xml:space="preserve"> </w:t>
      </w:r>
      <w:r w:rsidR="00303B10">
        <w:rPr>
          <w:b/>
          <w:sz w:val="24"/>
          <w:szCs w:val="24"/>
        </w:rPr>
        <w:t>(2</w:t>
      </w:r>
      <w:r w:rsidR="00C975D2">
        <w:rPr>
          <w:b/>
          <w:sz w:val="24"/>
          <w:szCs w:val="24"/>
        </w:rPr>
        <w:t>2</w:t>
      </w:r>
      <w:r w:rsidR="00303B10">
        <w:rPr>
          <w:b/>
          <w:sz w:val="24"/>
          <w:szCs w:val="24"/>
        </w:rPr>
        <w:t>)</w:t>
      </w:r>
    </w:p>
    <w:p w:rsidR="00707C73" w:rsidRDefault="00707C73">
      <w:pPr>
        <w:keepLines/>
        <w:rPr>
          <w:b/>
          <w:sz w:val="24"/>
          <w:szCs w:val="24"/>
        </w:rPr>
      </w:pPr>
    </w:p>
    <w:p w:rsidR="00B31617" w:rsidRDefault="00B31617" w:rsidP="00B31617">
      <w:pPr>
        <w:rPr>
          <w:sz w:val="24"/>
          <w:szCs w:val="24"/>
        </w:rPr>
      </w:pPr>
      <w:r>
        <w:rPr>
          <w:sz w:val="24"/>
          <w:szCs w:val="24"/>
        </w:rPr>
        <w:t xml:space="preserve">2016: (with K. Brophy and G. MacGregor </w:t>
      </w:r>
      <w:r w:rsidRPr="00B31617">
        <w:rPr>
          <w:i/>
          <w:sz w:val="24"/>
          <w:szCs w:val="24"/>
        </w:rPr>
        <w:t>eds</w:t>
      </w:r>
      <w:r>
        <w:rPr>
          <w:sz w:val="24"/>
          <w:szCs w:val="24"/>
        </w:rPr>
        <w:t xml:space="preserve">) </w:t>
      </w:r>
      <w:r w:rsidRPr="005E7376">
        <w:rPr>
          <w:i/>
          <w:sz w:val="24"/>
          <w:szCs w:val="24"/>
        </w:rPr>
        <w:t>The Neolithic</w:t>
      </w:r>
      <w:r>
        <w:rPr>
          <w:i/>
          <w:sz w:val="24"/>
          <w:szCs w:val="24"/>
        </w:rPr>
        <w:t xml:space="preserve"> </w:t>
      </w:r>
      <w:r w:rsidRPr="005E7376">
        <w:rPr>
          <w:i/>
          <w:sz w:val="24"/>
          <w:szCs w:val="24"/>
        </w:rPr>
        <w:t>of Mainland Scotland</w:t>
      </w:r>
      <w:r>
        <w:rPr>
          <w:sz w:val="24"/>
          <w:szCs w:val="24"/>
        </w:rPr>
        <w:t xml:space="preserve">. Edinburgh: Edinburgh University Press. </w:t>
      </w:r>
      <w:r w:rsidR="00C975D2">
        <w:rPr>
          <w:sz w:val="24"/>
          <w:szCs w:val="24"/>
        </w:rPr>
        <w:t>322 pp.</w:t>
      </w:r>
    </w:p>
    <w:p w:rsidR="00B31617" w:rsidRDefault="00B31617" w:rsidP="00B31617">
      <w:pPr>
        <w:rPr>
          <w:sz w:val="24"/>
          <w:szCs w:val="24"/>
        </w:rPr>
      </w:pPr>
    </w:p>
    <w:p w:rsidR="004B6559" w:rsidRDefault="004B6559" w:rsidP="00744458">
      <w:pPr>
        <w:keepLines/>
        <w:rPr>
          <w:sz w:val="24"/>
          <w:szCs w:val="24"/>
        </w:rPr>
      </w:pPr>
      <w:r>
        <w:rPr>
          <w:sz w:val="24"/>
          <w:szCs w:val="24"/>
        </w:rPr>
        <w:t xml:space="preserve">2015: (with F. J. Hunter, </w:t>
      </w:r>
      <w:r w:rsidRPr="00255863">
        <w:rPr>
          <w:i/>
          <w:sz w:val="24"/>
          <w:szCs w:val="24"/>
        </w:rPr>
        <w:t>ed</w:t>
      </w:r>
      <w:r w:rsidR="00AF2D81">
        <w:rPr>
          <w:i/>
          <w:sz w:val="24"/>
          <w:szCs w:val="24"/>
        </w:rPr>
        <w:t>.</w:t>
      </w:r>
      <w:r>
        <w:rPr>
          <w:sz w:val="24"/>
          <w:szCs w:val="24"/>
        </w:rPr>
        <w:t xml:space="preserve">) </w:t>
      </w:r>
      <w:r w:rsidRPr="00E22C94">
        <w:rPr>
          <w:i/>
          <w:sz w:val="24"/>
          <w:szCs w:val="24"/>
        </w:rPr>
        <w:t>Scotland in later prehistoric Europe</w:t>
      </w:r>
      <w:r>
        <w:rPr>
          <w:sz w:val="24"/>
          <w:szCs w:val="24"/>
        </w:rPr>
        <w:t>. Edinburgh: Society of Antiquaries of Scotland.</w:t>
      </w:r>
      <w:r w:rsidR="00C975D2">
        <w:rPr>
          <w:sz w:val="24"/>
          <w:szCs w:val="24"/>
        </w:rPr>
        <w:t xml:space="preserve"> 301 pp.</w:t>
      </w:r>
    </w:p>
    <w:p w:rsidR="004B6559" w:rsidRDefault="004B6559" w:rsidP="00744458">
      <w:pPr>
        <w:keepLines/>
        <w:rPr>
          <w:sz w:val="24"/>
          <w:szCs w:val="24"/>
        </w:rPr>
      </w:pPr>
    </w:p>
    <w:p w:rsidR="00E4177A" w:rsidRPr="00E4177A" w:rsidRDefault="00E4177A" w:rsidP="00744458">
      <w:pPr>
        <w:keepLines/>
        <w:rPr>
          <w:sz w:val="24"/>
          <w:szCs w:val="24"/>
          <w:lang w:val="fr-FR"/>
        </w:rPr>
      </w:pPr>
      <w:r w:rsidRPr="00E4177A">
        <w:rPr>
          <w:sz w:val="24"/>
          <w:szCs w:val="24"/>
        </w:rPr>
        <w:t xml:space="preserve">2013: </w:t>
      </w:r>
      <w:r w:rsidRPr="003832F3">
        <w:rPr>
          <w:i/>
          <w:sz w:val="24"/>
          <w:szCs w:val="24"/>
        </w:rPr>
        <w:t>Celtic fortifications</w:t>
      </w:r>
      <w:r w:rsidRPr="003832F3">
        <w:rPr>
          <w:sz w:val="24"/>
          <w:szCs w:val="24"/>
        </w:rPr>
        <w:t xml:space="preserve">. </w:t>
      </w:r>
      <w:r w:rsidRPr="003E6B5B">
        <w:rPr>
          <w:sz w:val="24"/>
          <w:szCs w:val="24"/>
          <w:lang w:val="en-US"/>
        </w:rPr>
        <w:t xml:space="preserve">Stroud: History Press. </w:t>
      </w:r>
      <w:r w:rsidRPr="00E4177A">
        <w:rPr>
          <w:sz w:val="24"/>
          <w:szCs w:val="24"/>
          <w:lang w:val="fr-FR"/>
        </w:rPr>
        <w:t xml:space="preserve">224 pp. </w:t>
      </w:r>
      <w:r>
        <w:rPr>
          <w:sz w:val="24"/>
          <w:szCs w:val="24"/>
          <w:lang w:val="fr-FR"/>
        </w:rPr>
        <w:t>rev’d edn of 2006.</w:t>
      </w:r>
    </w:p>
    <w:p w:rsidR="00E4177A" w:rsidRDefault="00E4177A" w:rsidP="00744458">
      <w:pPr>
        <w:keepLines/>
        <w:rPr>
          <w:sz w:val="24"/>
          <w:szCs w:val="24"/>
          <w:lang w:val="fr-FR"/>
        </w:rPr>
      </w:pPr>
    </w:p>
    <w:p w:rsidR="0079742F" w:rsidRPr="00DE60E1" w:rsidRDefault="0079742F" w:rsidP="00744458">
      <w:pPr>
        <w:keepLines/>
        <w:rPr>
          <w:sz w:val="24"/>
          <w:szCs w:val="24"/>
          <w:lang w:val="fr-FR"/>
        </w:rPr>
      </w:pPr>
      <w:r w:rsidRPr="00CD483D">
        <w:rPr>
          <w:sz w:val="24"/>
          <w:szCs w:val="24"/>
          <w:lang w:val="fr-FR"/>
        </w:rPr>
        <w:t xml:space="preserve">2013 : (with </w:t>
      </w:r>
      <w:r w:rsidR="00CD483D">
        <w:rPr>
          <w:sz w:val="24"/>
          <w:szCs w:val="24"/>
          <w:lang w:val="fr-FR"/>
        </w:rPr>
        <w:t>S</w:t>
      </w:r>
      <w:r w:rsidR="00CD483D" w:rsidRPr="00CD483D">
        <w:rPr>
          <w:sz w:val="24"/>
          <w:szCs w:val="24"/>
          <w:lang w:val="fr-FR"/>
        </w:rPr>
        <w:t xml:space="preserve">. </w:t>
      </w:r>
      <w:r w:rsidRPr="00CD483D">
        <w:rPr>
          <w:sz w:val="24"/>
          <w:szCs w:val="24"/>
          <w:lang w:val="fr-FR"/>
        </w:rPr>
        <w:t xml:space="preserve">Krausz, </w:t>
      </w:r>
      <w:r w:rsidR="00CD483D">
        <w:rPr>
          <w:sz w:val="24"/>
          <w:szCs w:val="24"/>
          <w:lang w:val="fr-FR"/>
        </w:rPr>
        <w:t xml:space="preserve">A. </w:t>
      </w:r>
      <w:r w:rsidRPr="00CD483D">
        <w:rPr>
          <w:sz w:val="24"/>
          <w:szCs w:val="24"/>
          <w:lang w:val="fr-FR"/>
        </w:rPr>
        <w:t xml:space="preserve">Colin, </w:t>
      </w:r>
      <w:r w:rsidR="00CD483D">
        <w:rPr>
          <w:sz w:val="24"/>
          <w:szCs w:val="24"/>
          <w:lang w:val="fr-FR"/>
        </w:rPr>
        <w:t xml:space="preserve">K. </w:t>
      </w:r>
      <w:r w:rsidRPr="00CD483D">
        <w:rPr>
          <w:sz w:val="24"/>
          <w:szCs w:val="24"/>
          <w:lang w:val="fr-FR"/>
        </w:rPr>
        <w:t xml:space="preserve">Gruel &amp; </w:t>
      </w:r>
      <w:r w:rsidR="00CD483D">
        <w:rPr>
          <w:sz w:val="24"/>
          <w:szCs w:val="24"/>
          <w:lang w:val="fr-FR"/>
        </w:rPr>
        <w:t xml:space="preserve">T. </w:t>
      </w:r>
      <w:r w:rsidRPr="00CD483D">
        <w:rPr>
          <w:sz w:val="24"/>
          <w:szCs w:val="24"/>
          <w:lang w:val="fr-FR"/>
        </w:rPr>
        <w:t xml:space="preserve">Dechezleprêtre, </w:t>
      </w:r>
      <w:r w:rsidRPr="00CD483D">
        <w:rPr>
          <w:i/>
          <w:sz w:val="24"/>
          <w:szCs w:val="24"/>
          <w:lang w:val="fr-FR"/>
        </w:rPr>
        <w:t>dir</w:t>
      </w:r>
      <w:r w:rsidRPr="00CD483D">
        <w:rPr>
          <w:sz w:val="24"/>
          <w:szCs w:val="24"/>
          <w:lang w:val="fr-FR"/>
        </w:rPr>
        <w:t xml:space="preserve">) </w:t>
      </w:r>
      <w:r w:rsidRPr="00CD483D">
        <w:rPr>
          <w:i/>
          <w:sz w:val="24"/>
          <w:szCs w:val="24"/>
          <w:lang w:val="fr-FR"/>
        </w:rPr>
        <w:t>L’Age du Fer en Europe: mélanges offerts à Olivier Buchsenschutz</w:t>
      </w:r>
      <w:r w:rsidRPr="00CD483D">
        <w:rPr>
          <w:sz w:val="24"/>
          <w:szCs w:val="24"/>
          <w:lang w:val="fr-FR"/>
        </w:rPr>
        <w:t xml:space="preserve">. </w:t>
      </w:r>
      <w:r w:rsidRPr="00E4177A">
        <w:rPr>
          <w:sz w:val="24"/>
          <w:szCs w:val="24"/>
          <w:lang w:val="fr-FR"/>
        </w:rPr>
        <w:t xml:space="preserve">Bordeaux: AUSONIUS Editions Mémoires </w:t>
      </w:r>
      <w:r w:rsidRPr="00E4177A">
        <w:rPr>
          <w:b/>
          <w:sz w:val="24"/>
          <w:szCs w:val="24"/>
          <w:lang w:val="fr-FR"/>
        </w:rPr>
        <w:t>32</w:t>
      </w:r>
      <w:r w:rsidRPr="00E4177A">
        <w:rPr>
          <w:sz w:val="24"/>
          <w:szCs w:val="24"/>
          <w:lang w:val="fr-FR"/>
        </w:rPr>
        <w:t xml:space="preserve">. </w:t>
      </w:r>
      <w:r w:rsidRPr="00DE60E1">
        <w:rPr>
          <w:sz w:val="24"/>
          <w:szCs w:val="24"/>
          <w:lang w:val="fr-FR"/>
        </w:rPr>
        <w:t>688pp.</w:t>
      </w:r>
    </w:p>
    <w:p w:rsidR="0079742F" w:rsidRPr="00DE60E1" w:rsidRDefault="0079742F" w:rsidP="00744458">
      <w:pPr>
        <w:keepLines/>
        <w:rPr>
          <w:sz w:val="24"/>
          <w:szCs w:val="24"/>
          <w:lang w:val="fr-FR"/>
        </w:rPr>
      </w:pPr>
    </w:p>
    <w:p w:rsidR="007825AF" w:rsidRPr="007825AF" w:rsidRDefault="007825AF" w:rsidP="00744458">
      <w:pPr>
        <w:keepLines/>
        <w:rPr>
          <w:sz w:val="24"/>
          <w:szCs w:val="24"/>
        </w:rPr>
      </w:pPr>
      <w:r w:rsidRPr="00E6515E">
        <w:rPr>
          <w:sz w:val="24"/>
          <w:szCs w:val="24"/>
          <w:lang w:val="fr-FR"/>
        </w:rPr>
        <w:t xml:space="preserve">2012: (with L. Augier, O. Buchsenschutz, R. Durand, A. Filippini, D. Germinet, M. Levéry, P. Maçon, B. Pescher, M. Salin &amp; J. </w:t>
      </w:r>
      <w:r w:rsidRPr="007825AF">
        <w:rPr>
          <w:sz w:val="24"/>
          <w:szCs w:val="24"/>
          <w:lang w:val="fr-FR"/>
        </w:rPr>
        <w:t xml:space="preserve">Troadec)  </w:t>
      </w:r>
      <w:r w:rsidRPr="00B242AC">
        <w:rPr>
          <w:i/>
          <w:sz w:val="24"/>
          <w:szCs w:val="24"/>
          <w:lang w:val="fr-FR"/>
        </w:rPr>
        <w:t>Un complexe princier de l’âge du Fer</w:t>
      </w:r>
      <w:r>
        <w:rPr>
          <w:i/>
          <w:sz w:val="24"/>
          <w:szCs w:val="24"/>
          <w:lang w:val="fr-FR"/>
        </w:rPr>
        <w:t xml:space="preserve"> : le quartier artisanal de Port Sec sud à Bourges (Cher). </w:t>
      </w:r>
      <w:r w:rsidRPr="007825AF">
        <w:rPr>
          <w:i/>
          <w:sz w:val="24"/>
          <w:szCs w:val="24"/>
          <w:lang w:val="fr-FR"/>
        </w:rPr>
        <w:t>Vol 1 – analyse des structures et du mobilier ; Vol 2 – description des structures.</w:t>
      </w:r>
      <w:r>
        <w:rPr>
          <w:i/>
          <w:sz w:val="24"/>
          <w:szCs w:val="24"/>
          <w:lang w:val="fr-FR"/>
        </w:rPr>
        <w:t xml:space="preserve"> </w:t>
      </w:r>
      <w:r w:rsidRPr="007825AF">
        <w:rPr>
          <w:sz w:val="24"/>
          <w:szCs w:val="24"/>
        </w:rPr>
        <w:t xml:space="preserve">Tours/Bourges: Revue Archéologique Centre France Suppl. </w:t>
      </w:r>
      <w:r w:rsidRPr="007825AF">
        <w:rPr>
          <w:b/>
          <w:sz w:val="24"/>
          <w:szCs w:val="24"/>
        </w:rPr>
        <w:t>41</w:t>
      </w:r>
      <w:r w:rsidRPr="007825AF">
        <w:rPr>
          <w:sz w:val="24"/>
          <w:szCs w:val="24"/>
        </w:rPr>
        <w:t xml:space="preserve"> = Bituriga, Monographie 2012–1.</w:t>
      </w:r>
      <w:r>
        <w:rPr>
          <w:sz w:val="24"/>
          <w:szCs w:val="24"/>
        </w:rPr>
        <w:t xml:space="preserve"> 232 + 454 pp.</w:t>
      </w:r>
      <w:r w:rsidRPr="007825AF">
        <w:rPr>
          <w:i/>
          <w:sz w:val="24"/>
          <w:szCs w:val="24"/>
        </w:rPr>
        <w:t xml:space="preserve">     </w:t>
      </w:r>
      <w:r w:rsidRPr="007825AF">
        <w:rPr>
          <w:sz w:val="24"/>
          <w:szCs w:val="24"/>
        </w:rPr>
        <w:t xml:space="preserve"> </w:t>
      </w:r>
    </w:p>
    <w:p w:rsidR="007825AF" w:rsidRPr="007825AF" w:rsidRDefault="007825AF" w:rsidP="00744458">
      <w:pPr>
        <w:keepLines/>
        <w:rPr>
          <w:sz w:val="24"/>
          <w:szCs w:val="24"/>
        </w:rPr>
      </w:pPr>
    </w:p>
    <w:p w:rsidR="00744458" w:rsidRDefault="00744458" w:rsidP="00744458">
      <w:pPr>
        <w:keepLines/>
        <w:rPr>
          <w:sz w:val="24"/>
          <w:szCs w:val="24"/>
        </w:rPr>
      </w:pPr>
      <w:r>
        <w:rPr>
          <w:sz w:val="24"/>
          <w:szCs w:val="24"/>
        </w:rPr>
        <w:t xml:space="preserve">2009: </w:t>
      </w:r>
      <w:r w:rsidR="0008296B">
        <w:rPr>
          <w:sz w:val="24"/>
          <w:szCs w:val="24"/>
        </w:rPr>
        <w:t xml:space="preserve">(as co-editor, with J. R. </w:t>
      </w:r>
      <w:r>
        <w:rPr>
          <w:sz w:val="24"/>
          <w:szCs w:val="24"/>
        </w:rPr>
        <w:t>Hunter</w:t>
      </w:r>
      <w:r w:rsidR="0008296B">
        <w:rPr>
          <w:sz w:val="24"/>
          <w:szCs w:val="24"/>
        </w:rPr>
        <w:t>)</w:t>
      </w:r>
      <w:r>
        <w:rPr>
          <w:sz w:val="24"/>
          <w:szCs w:val="24"/>
        </w:rPr>
        <w:t xml:space="preserve"> </w:t>
      </w:r>
      <w:r w:rsidRPr="0061261B">
        <w:rPr>
          <w:i/>
          <w:sz w:val="24"/>
          <w:szCs w:val="24"/>
        </w:rPr>
        <w:t xml:space="preserve">The Archaeology of Britain: an introduction from </w:t>
      </w:r>
      <w:r>
        <w:rPr>
          <w:i/>
          <w:sz w:val="24"/>
          <w:szCs w:val="24"/>
        </w:rPr>
        <w:t xml:space="preserve">Earliest Times to the Twenty-First Century. </w:t>
      </w:r>
      <w:r w:rsidRPr="006F40A7">
        <w:rPr>
          <w:sz w:val="24"/>
          <w:szCs w:val="24"/>
        </w:rPr>
        <w:t>Abingdon:</w:t>
      </w:r>
      <w:r w:rsidR="0008296B">
        <w:rPr>
          <w:sz w:val="24"/>
          <w:szCs w:val="24"/>
        </w:rPr>
        <w:t xml:space="preserve"> </w:t>
      </w:r>
      <w:r w:rsidRPr="006F40A7">
        <w:rPr>
          <w:sz w:val="24"/>
          <w:szCs w:val="24"/>
        </w:rPr>
        <w:t>Routledge. 4</w:t>
      </w:r>
      <w:r>
        <w:rPr>
          <w:sz w:val="24"/>
          <w:szCs w:val="24"/>
        </w:rPr>
        <w:t>5</w:t>
      </w:r>
      <w:r w:rsidR="0008296B">
        <w:rPr>
          <w:sz w:val="24"/>
          <w:szCs w:val="24"/>
        </w:rPr>
        <w:t>4</w:t>
      </w:r>
      <w:r w:rsidRPr="006F40A7">
        <w:rPr>
          <w:sz w:val="24"/>
          <w:szCs w:val="24"/>
        </w:rPr>
        <w:t xml:space="preserve"> pp. </w:t>
      </w:r>
      <w:r w:rsidR="00D953C8">
        <w:rPr>
          <w:sz w:val="24"/>
          <w:szCs w:val="24"/>
        </w:rPr>
        <w:t xml:space="preserve"> 2</w:t>
      </w:r>
      <w:r w:rsidR="0008296B">
        <w:rPr>
          <w:sz w:val="24"/>
          <w:szCs w:val="24"/>
        </w:rPr>
        <w:t xml:space="preserve"> </w:t>
      </w:r>
      <w:r w:rsidR="00D953C8">
        <w:rPr>
          <w:sz w:val="24"/>
          <w:szCs w:val="24"/>
        </w:rPr>
        <w:t>edn.</w:t>
      </w:r>
    </w:p>
    <w:p w:rsidR="00B45E01" w:rsidRDefault="00B45E01">
      <w:pPr>
        <w:keepLines/>
        <w:rPr>
          <w:b/>
          <w:sz w:val="24"/>
          <w:szCs w:val="24"/>
        </w:rPr>
      </w:pPr>
    </w:p>
    <w:p w:rsidR="00EB3A8C" w:rsidRDefault="00EB3A8C" w:rsidP="00EB3A8C">
      <w:pPr>
        <w:rPr>
          <w:sz w:val="24"/>
          <w:szCs w:val="24"/>
        </w:rPr>
      </w:pPr>
      <w:r>
        <w:rPr>
          <w:sz w:val="24"/>
          <w:szCs w:val="24"/>
        </w:rPr>
        <w:t xml:space="preserve">2008:  </w:t>
      </w:r>
      <w:r w:rsidRPr="003832F3">
        <w:rPr>
          <w:sz w:val="24"/>
          <w:szCs w:val="24"/>
        </w:rPr>
        <w:t xml:space="preserve">(with </w:t>
      </w:r>
      <w:r w:rsidR="00657664">
        <w:rPr>
          <w:sz w:val="24"/>
          <w:szCs w:val="24"/>
        </w:rPr>
        <w:t xml:space="preserve">A. J. </w:t>
      </w:r>
      <w:r w:rsidRPr="003832F3">
        <w:rPr>
          <w:sz w:val="24"/>
          <w:szCs w:val="24"/>
        </w:rPr>
        <w:t xml:space="preserve">Dunwell) </w:t>
      </w:r>
      <w:r>
        <w:rPr>
          <w:sz w:val="24"/>
          <w:szCs w:val="24"/>
        </w:rPr>
        <w:t xml:space="preserve"> </w:t>
      </w:r>
      <w:r>
        <w:rPr>
          <w:i/>
          <w:sz w:val="24"/>
          <w:szCs w:val="24"/>
        </w:rPr>
        <w:t xml:space="preserve">Archaeology and Early History of Angus. </w:t>
      </w:r>
      <w:r>
        <w:rPr>
          <w:sz w:val="24"/>
          <w:szCs w:val="24"/>
        </w:rPr>
        <w:t>Stroud:</w:t>
      </w:r>
      <w:r w:rsidRPr="006108E6">
        <w:rPr>
          <w:sz w:val="24"/>
          <w:szCs w:val="24"/>
        </w:rPr>
        <w:t xml:space="preserve"> Tempus</w:t>
      </w:r>
      <w:r w:rsidR="009763A4">
        <w:rPr>
          <w:sz w:val="24"/>
          <w:szCs w:val="24"/>
        </w:rPr>
        <w:t xml:space="preserve"> Publishing</w:t>
      </w:r>
      <w:r>
        <w:rPr>
          <w:sz w:val="24"/>
          <w:szCs w:val="24"/>
        </w:rPr>
        <w:t>. 192</w:t>
      </w:r>
      <w:r w:rsidR="00CD653F">
        <w:rPr>
          <w:sz w:val="24"/>
          <w:szCs w:val="24"/>
        </w:rPr>
        <w:t xml:space="preserve"> </w:t>
      </w:r>
      <w:r>
        <w:rPr>
          <w:sz w:val="24"/>
          <w:szCs w:val="24"/>
        </w:rPr>
        <w:t>pp.</w:t>
      </w:r>
    </w:p>
    <w:p w:rsidR="00EB3A8C" w:rsidRDefault="00EB3A8C">
      <w:pPr>
        <w:keepLines/>
        <w:rPr>
          <w:b/>
          <w:sz w:val="24"/>
          <w:szCs w:val="24"/>
        </w:rPr>
      </w:pPr>
    </w:p>
    <w:p w:rsidR="00740CD0" w:rsidRDefault="00740CD0" w:rsidP="007D26F5">
      <w:pPr>
        <w:keepLines/>
        <w:rPr>
          <w:sz w:val="24"/>
          <w:szCs w:val="24"/>
        </w:rPr>
      </w:pPr>
      <w:r>
        <w:rPr>
          <w:sz w:val="24"/>
          <w:szCs w:val="24"/>
        </w:rPr>
        <w:t>2008:</w:t>
      </w:r>
      <w:r w:rsidRPr="00740CD0">
        <w:rPr>
          <w:sz w:val="24"/>
          <w:szCs w:val="24"/>
          <w:lang w:val="en-US"/>
        </w:rPr>
        <w:t xml:space="preserve"> </w:t>
      </w:r>
      <w:r w:rsidR="009B4A2E">
        <w:rPr>
          <w:sz w:val="24"/>
          <w:szCs w:val="24"/>
          <w:lang w:val="en-US"/>
        </w:rPr>
        <w:t xml:space="preserve"> </w:t>
      </w:r>
      <w:r w:rsidRPr="00824A36">
        <w:rPr>
          <w:sz w:val="24"/>
          <w:szCs w:val="24"/>
          <w:lang w:val="en-US"/>
        </w:rPr>
        <w:t xml:space="preserve">{with </w:t>
      </w:r>
      <w:r>
        <w:rPr>
          <w:sz w:val="24"/>
          <w:szCs w:val="24"/>
          <w:lang w:val="en-US"/>
        </w:rPr>
        <w:t>A. J</w:t>
      </w:r>
      <w:r w:rsidR="004507B7">
        <w:rPr>
          <w:sz w:val="24"/>
          <w:szCs w:val="24"/>
          <w:lang w:val="en-US"/>
        </w:rPr>
        <w:t>.</w:t>
      </w:r>
      <w:r>
        <w:rPr>
          <w:sz w:val="24"/>
          <w:szCs w:val="24"/>
          <w:lang w:val="en-US"/>
        </w:rPr>
        <w:t xml:space="preserve"> </w:t>
      </w:r>
      <w:r w:rsidRPr="00824A36">
        <w:rPr>
          <w:sz w:val="24"/>
          <w:szCs w:val="24"/>
          <w:lang w:val="en-US"/>
        </w:rPr>
        <w:t xml:space="preserve">Dunwell) </w:t>
      </w:r>
      <w:r w:rsidR="00EB3A8C">
        <w:rPr>
          <w:sz w:val="24"/>
          <w:szCs w:val="24"/>
          <w:lang w:val="en-US"/>
        </w:rPr>
        <w:t xml:space="preserve"> </w:t>
      </w:r>
      <w:r w:rsidRPr="00824A36">
        <w:rPr>
          <w:i/>
          <w:sz w:val="24"/>
          <w:szCs w:val="24"/>
          <w:lang w:val="en-US"/>
        </w:rPr>
        <w:t xml:space="preserve">The management of cropmark archaeology in </w:t>
      </w:r>
      <w:r>
        <w:rPr>
          <w:i/>
          <w:sz w:val="24"/>
          <w:szCs w:val="24"/>
          <w:lang w:val="en-US"/>
        </w:rPr>
        <w:t xml:space="preserve">lowland </w:t>
      </w:r>
      <w:smartTag w:uri="urn:schemas-microsoft-com:office:smarttags" w:element="country-region">
        <w:smartTag w:uri="urn:schemas-microsoft-com:office:smarttags" w:element="place">
          <w:r>
            <w:rPr>
              <w:i/>
              <w:sz w:val="24"/>
              <w:szCs w:val="24"/>
              <w:lang w:val="en-US"/>
            </w:rPr>
            <w:t>Scotland</w:t>
          </w:r>
        </w:smartTag>
      </w:smartTag>
      <w:r>
        <w:rPr>
          <w:i/>
          <w:sz w:val="24"/>
          <w:szCs w:val="24"/>
          <w:lang w:val="en-US"/>
        </w:rPr>
        <w:t xml:space="preserve">: a case study from </w:t>
      </w:r>
      <w:r w:rsidRPr="00824A36">
        <w:rPr>
          <w:i/>
          <w:sz w:val="24"/>
          <w:szCs w:val="24"/>
          <w:lang w:val="en-US"/>
        </w:rPr>
        <w:t xml:space="preserve">the </w:t>
      </w:r>
      <w:smartTag w:uri="urn:schemas-microsoft-com:office:smarttags" w:element="place">
        <w:smartTag w:uri="urn:schemas-microsoft-com:office:smarttags" w:element="PlaceName">
          <w:r w:rsidRPr="00824A36">
            <w:rPr>
              <w:i/>
              <w:sz w:val="24"/>
              <w:szCs w:val="24"/>
              <w:lang w:val="en-US"/>
            </w:rPr>
            <w:t>Lunan</w:t>
          </w:r>
        </w:smartTag>
        <w:r w:rsidRPr="00824A36">
          <w:rPr>
            <w:i/>
            <w:sz w:val="24"/>
            <w:szCs w:val="24"/>
            <w:lang w:val="en-US"/>
          </w:rPr>
          <w:t xml:space="preserve"> </w:t>
        </w:r>
        <w:smartTag w:uri="urn:schemas-microsoft-com:office:smarttags" w:element="PlaceType">
          <w:r w:rsidRPr="00824A36">
            <w:rPr>
              <w:i/>
              <w:sz w:val="24"/>
              <w:szCs w:val="24"/>
              <w:lang w:val="en-US"/>
            </w:rPr>
            <w:t>Valley</w:t>
          </w:r>
        </w:smartTag>
      </w:smartTag>
      <w:r w:rsidRPr="00824A36">
        <w:rPr>
          <w:i/>
          <w:sz w:val="24"/>
          <w:szCs w:val="24"/>
          <w:lang w:val="en-US"/>
        </w:rPr>
        <w:t>, Angus.</w:t>
      </w:r>
      <w:r>
        <w:rPr>
          <w:sz w:val="24"/>
          <w:szCs w:val="24"/>
          <w:lang w:val="en-US"/>
        </w:rPr>
        <w:t xml:space="preserve"> </w:t>
      </w:r>
      <w:smartTag w:uri="urn:schemas-microsoft-com:office:smarttags" w:element="City">
        <w:smartTag w:uri="urn:schemas-microsoft-com:office:smarttags" w:element="place">
          <w:r>
            <w:rPr>
              <w:sz w:val="24"/>
              <w:szCs w:val="24"/>
              <w:lang w:val="en-US"/>
            </w:rPr>
            <w:t>Edinburgh</w:t>
          </w:r>
        </w:smartTag>
      </w:smartTag>
      <w:r>
        <w:rPr>
          <w:sz w:val="24"/>
          <w:szCs w:val="24"/>
          <w:lang w:val="en-US"/>
        </w:rPr>
        <w:t xml:space="preserve">: Historic </w:t>
      </w:r>
      <w:smartTag w:uri="urn:schemas-microsoft-com:office:smarttags" w:element="country-region">
        <w:smartTag w:uri="urn:schemas-microsoft-com:office:smarttags" w:element="place">
          <w:r>
            <w:rPr>
              <w:sz w:val="24"/>
              <w:szCs w:val="24"/>
              <w:lang w:val="en-US"/>
            </w:rPr>
            <w:t>Scotland</w:t>
          </w:r>
        </w:smartTag>
      </w:smartTag>
      <w:r>
        <w:rPr>
          <w:sz w:val="24"/>
          <w:szCs w:val="24"/>
          <w:lang w:val="en-US"/>
        </w:rPr>
        <w:t xml:space="preserve"> Inspectorate Research Report. 88pp + loose-leaf maps.</w:t>
      </w:r>
    </w:p>
    <w:p w:rsidR="00740CD0" w:rsidRDefault="00740CD0" w:rsidP="007D26F5">
      <w:pPr>
        <w:keepLines/>
        <w:rPr>
          <w:sz w:val="24"/>
          <w:szCs w:val="24"/>
        </w:rPr>
      </w:pPr>
    </w:p>
    <w:p w:rsidR="00FB0F5E" w:rsidRPr="003E6B5B" w:rsidRDefault="00FB0F5E" w:rsidP="00FB0F5E">
      <w:pPr>
        <w:rPr>
          <w:sz w:val="24"/>
          <w:szCs w:val="24"/>
          <w:lang w:val="fr-FR"/>
        </w:rPr>
      </w:pPr>
      <w:r w:rsidRPr="00D70AE6">
        <w:rPr>
          <w:sz w:val="24"/>
          <w:szCs w:val="24"/>
          <w:lang w:val="en-US"/>
        </w:rPr>
        <w:t>2008: (with L. Augier &amp; O. Buchsenschutz</w:t>
      </w:r>
      <w:r w:rsidR="00D70AE6" w:rsidRPr="00D70AE6">
        <w:rPr>
          <w:sz w:val="24"/>
          <w:szCs w:val="24"/>
          <w:lang w:val="en-US"/>
        </w:rPr>
        <w:t xml:space="preserve">, </w:t>
      </w:r>
      <w:r w:rsidR="00D70AE6" w:rsidRPr="00D70AE6">
        <w:rPr>
          <w:i/>
          <w:sz w:val="24"/>
          <w:szCs w:val="24"/>
          <w:lang w:val="en-US"/>
        </w:rPr>
        <w:t>dir.</w:t>
      </w:r>
      <w:r w:rsidRPr="00D70AE6">
        <w:rPr>
          <w:sz w:val="24"/>
          <w:szCs w:val="24"/>
          <w:lang w:val="en-US"/>
        </w:rPr>
        <w:t xml:space="preserve">) </w:t>
      </w:r>
      <w:r w:rsidR="00EB3A8C">
        <w:rPr>
          <w:sz w:val="24"/>
          <w:szCs w:val="24"/>
          <w:lang w:val="en-US"/>
        </w:rPr>
        <w:t xml:space="preserve"> </w:t>
      </w:r>
      <w:r w:rsidR="00FD187E">
        <w:rPr>
          <w:sz w:val="24"/>
          <w:szCs w:val="24"/>
          <w:lang w:val="en-US"/>
        </w:rPr>
        <w:t xml:space="preserve"> </w:t>
      </w:r>
      <w:r w:rsidRPr="00B242AC">
        <w:rPr>
          <w:i/>
          <w:sz w:val="24"/>
          <w:szCs w:val="24"/>
          <w:lang w:val="fr-FR"/>
        </w:rPr>
        <w:t>Un complexe princier de l’âge du Fer, L’habitat du promontoire de Bourges</w:t>
      </w:r>
      <w:r>
        <w:rPr>
          <w:i/>
          <w:sz w:val="24"/>
          <w:szCs w:val="24"/>
          <w:lang w:val="fr-FR"/>
        </w:rPr>
        <w:t xml:space="preserve"> </w:t>
      </w:r>
      <w:r w:rsidRPr="00B242AC">
        <w:rPr>
          <w:i/>
          <w:sz w:val="24"/>
          <w:szCs w:val="24"/>
          <w:lang w:val="fr-FR"/>
        </w:rPr>
        <w:t>(Cher) (VIe-IVe s avant J.-C.)</w:t>
      </w:r>
      <w:r w:rsidRPr="00B242AC">
        <w:rPr>
          <w:sz w:val="24"/>
          <w:szCs w:val="24"/>
          <w:lang w:val="fr-FR"/>
        </w:rPr>
        <w:t xml:space="preserve"> Tours/Bourges: Revue Archéologique Centre France Suppl.</w:t>
      </w:r>
      <w:r w:rsidRPr="00B242AC">
        <w:rPr>
          <w:b/>
          <w:sz w:val="24"/>
          <w:szCs w:val="24"/>
          <w:lang w:val="fr-FR"/>
        </w:rPr>
        <w:t>32</w:t>
      </w:r>
      <w:r w:rsidRPr="00B242AC">
        <w:rPr>
          <w:sz w:val="24"/>
          <w:szCs w:val="24"/>
          <w:lang w:val="fr-FR"/>
        </w:rPr>
        <w:t xml:space="preserve"> = Bituriga, Monographie 2007–3</w:t>
      </w:r>
      <w:r>
        <w:rPr>
          <w:sz w:val="24"/>
          <w:szCs w:val="24"/>
          <w:lang w:val="fr-FR"/>
        </w:rPr>
        <w:t xml:space="preserve"> (2008)</w:t>
      </w:r>
      <w:r w:rsidRPr="00B242AC">
        <w:rPr>
          <w:sz w:val="24"/>
          <w:szCs w:val="24"/>
          <w:lang w:val="fr-FR"/>
        </w:rPr>
        <w:t xml:space="preserve">. </w:t>
      </w:r>
      <w:r w:rsidRPr="003E6B5B">
        <w:rPr>
          <w:sz w:val="24"/>
          <w:szCs w:val="24"/>
          <w:lang w:val="fr-FR"/>
        </w:rPr>
        <w:t>200 p</w:t>
      </w:r>
      <w:r w:rsidR="00EB75A4" w:rsidRPr="003E6B5B">
        <w:rPr>
          <w:sz w:val="24"/>
          <w:szCs w:val="24"/>
          <w:lang w:val="fr-FR"/>
        </w:rPr>
        <w:t>p</w:t>
      </w:r>
      <w:r w:rsidRPr="003E6B5B">
        <w:rPr>
          <w:sz w:val="24"/>
          <w:szCs w:val="24"/>
          <w:lang w:val="fr-FR"/>
        </w:rPr>
        <w:t>.</w:t>
      </w:r>
    </w:p>
    <w:p w:rsidR="00FB0F5E" w:rsidRPr="003E6B5B" w:rsidRDefault="00FB0F5E" w:rsidP="007D26F5">
      <w:pPr>
        <w:keepLines/>
        <w:rPr>
          <w:sz w:val="24"/>
          <w:szCs w:val="24"/>
          <w:lang w:val="fr-FR"/>
        </w:rPr>
      </w:pPr>
    </w:p>
    <w:p w:rsidR="007D26F5" w:rsidRDefault="007D26F5" w:rsidP="007D26F5">
      <w:pPr>
        <w:keepLines/>
        <w:rPr>
          <w:sz w:val="24"/>
          <w:szCs w:val="24"/>
        </w:rPr>
      </w:pPr>
      <w:r w:rsidRPr="00EB3A8C">
        <w:rPr>
          <w:sz w:val="24"/>
          <w:szCs w:val="24"/>
          <w:lang w:val="en-US"/>
        </w:rPr>
        <w:t xml:space="preserve">2006: </w:t>
      </w:r>
      <w:r w:rsidR="00854F49" w:rsidRPr="00EB3A8C">
        <w:rPr>
          <w:sz w:val="24"/>
          <w:szCs w:val="24"/>
          <w:lang w:val="en-US"/>
        </w:rPr>
        <w:t xml:space="preserve"> </w:t>
      </w:r>
      <w:r w:rsidRPr="00EB3A8C">
        <w:rPr>
          <w:sz w:val="24"/>
          <w:szCs w:val="24"/>
          <w:lang w:val="en-US"/>
        </w:rPr>
        <w:t xml:space="preserve">(as co-editor, with J. R. Hunter) </w:t>
      </w:r>
      <w:r w:rsidR="00EB3A8C" w:rsidRPr="00EB3A8C">
        <w:rPr>
          <w:sz w:val="24"/>
          <w:szCs w:val="24"/>
          <w:lang w:val="en-US"/>
        </w:rPr>
        <w:t xml:space="preserve"> </w:t>
      </w:r>
      <w:r w:rsidRPr="00EB3A8C">
        <w:rPr>
          <w:i/>
          <w:sz w:val="24"/>
          <w:szCs w:val="24"/>
          <w:lang w:val="en-US"/>
        </w:rPr>
        <w:t xml:space="preserve">Archaeological Resource Management in the </w:t>
      </w:r>
      <w:smartTag w:uri="urn:schemas-microsoft-com:office:smarttags" w:element="country-region">
        <w:smartTag w:uri="urn:schemas-microsoft-com:office:smarttags" w:element="place">
          <w:r w:rsidRPr="00EB3A8C">
            <w:rPr>
              <w:i/>
              <w:sz w:val="24"/>
              <w:szCs w:val="24"/>
              <w:lang w:val="en-US"/>
            </w:rPr>
            <w:t>UK</w:t>
          </w:r>
        </w:smartTag>
      </w:smartTag>
      <w:r w:rsidRPr="00EB3A8C">
        <w:rPr>
          <w:i/>
          <w:sz w:val="24"/>
          <w:szCs w:val="24"/>
          <w:lang w:val="en-US"/>
        </w:rPr>
        <w:t>: an introduction</w:t>
      </w:r>
      <w:r w:rsidRPr="00EB3A8C">
        <w:rPr>
          <w:sz w:val="24"/>
          <w:szCs w:val="24"/>
          <w:lang w:val="en-US"/>
        </w:rPr>
        <w:t xml:space="preserve">. </w:t>
      </w:r>
      <w:r w:rsidR="00F40DF8" w:rsidRPr="00DE60E1">
        <w:rPr>
          <w:sz w:val="24"/>
          <w:szCs w:val="24"/>
          <w:lang w:val="en-US"/>
        </w:rPr>
        <w:t xml:space="preserve">Stroud: Sutton </w:t>
      </w:r>
      <w:r w:rsidR="00F40DF8">
        <w:rPr>
          <w:sz w:val="24"/>
          <w:szCs w:val="24"/>
        </w:rPr>
        <w:t xml:space="preserve">Publishing. 2 edn. </w:t>
      </w:r>
      <w:r w:rsidR="006D56AC">
        <w:rPr>
          <w:sz w:val="24"/>
          <w:szCs w:val="24"/>
        </w:rPr>
        <w:t xml:space="preserve">xiv + </w:t>
      </w:r>
      <w:r w:rsidR="00F40DF8">
        <w:rPr>
          <w:sz w:val="24"/>
          <w:szCs w:val="24"/>
        </w:rPr>
        <w:t>402 pp. (see 1993).</w:t>
      </w:r>
    </w:p>
    <w:p w:rsidR="007D26F5" w:rsidRDefault="007D26F5" w:rsidP="00B45E01">
      <w:pPr>
        <w:rPr>
          <w:sz w:val="24"/>
          <w:szCs w:val="24"/>
        </w:rPr>
      </w:pPr>
    </w:p>
    <w:p w:rsidR="00B45E01" w:rsidRPr="003832F3" w:rsidRDefault="00B45E01" w:rsidP="00B45E01">
      <w:pPr>
        <w:rPr>
          <w:sz w:val="24"/>
          <w:szCs w:val="24"/>
        </w:rPr>
      </w:pPr>
      <w:r w:rsidRPr="003832F3">
        <w:rPr>
          <w:sz w:val="24"/>
          <w:szCs w:val="24"/>
        </w:rPr>
        <w:t xml:space="preserve">2006: </w:t>
      </w:r>
      <w:r w:rsidR="00266F1F">
        <w:rPr>
          <w:sz w:val="24"/>
          <w:szCs w:val="24"/>
        </w:rPr>
        <w:t xml:space="preserve"> </w:t>
      </w:r>
      <w:r w:rsidRPr="003832F3">
        <w:rPr>
          <w:i/>
          <w:sz w:val="24"/>
          <w:szCs w:val="24"/>
        </w:rPr>
        <w:t>Celtic fortifications</w:t>
      </w:r>
      <w:r w:rsidRPr="003832F3">
        <w:rPr>
          <w:sz w:val="24"/>
          <w:szCs w:val="24"/>
        </w:rPr>
        <w:t>. Stroud: Tempus Publishing.</w:t>
      </w:r>
      <w:r w:rsidR="000F467E" w:rsidRPr="003832F3">
        <w:rPr>
          <w:sz w:val="24"/>
          <w:szCs w:val="24"/>
        </w:rPr>
        <w:t xml:space="preserve"> 244 pp.</w:t>
      </w:r>
    </w:p>
    <w:p w:rsidR="00B45E01" w:rsidRPr="003832F3" w:rsidRDefault="00B45E01" w:rsidP="00B45E01">
      <w:pPr>
        <w:rPr>
          <w:sz w:val="24"/>
          <w:szCs w:val="24"/>
        </w:rPr>
      </w:pPr>
    </w:p>
    <w:p w:rsidR="00B45E01" w:rsidRPr="003832F3" w:rsidRDefault="00B45E01" w:rsidP="00B45E01">
      <w:pPr>
        <w:rPr>
          <w:sz w:val="24"/>
          <w:szCs w:val="24"/>
        </w:rPr>
      </w:pPr>
      <w:r w:rsidRPr="003832F3">
        <w:rPr>
          <w:sz w:val="24"/>
          <w:szCs w:val="24"/>
        </w:rPr>
        <w:t>2004:</w:t>
      </w:r>
      <w:r w:rsidRPr="003832F3">
        <w:rPr>
          <w:i/>
          <w:iCs/>
          <w:sz w:val="24"/>
          <w:szCs w:val="24"/>
        </w:rPr>
        <w:t xml:space="preserve"> </w:t>
      </w:r>
      <w:r w:rsidR="00266F1F">
        <w:rPr>
          <w:i/>
          <w:iCs/>
          <w:sz w:val="24"/>
          <w:szCs w:val="24"/>
        </w:rPr>
        <w:t xml:space="preserve"> </w:t>
      </w:r>
      <w:r w:rsidRPr="003832F3">
        <w:rPr>
          <w:i/>
          <w:iCs/>
          <w:sz w:val="24"/>
          <w:szCs w:val="24"/>
        </w:rPr>
        <w:t>The Hill-Forts of Pictland since ‘The Problem of the Picts’</w:t>
      </w:r>
      <w:r w:rsidRPr="003832F3">
        <w:rPr>
          <w:sz w:val="24"/>
          <w:szCs w:val="24"/>
        </w:rPr>
        <w:t xml:space="preserve">. Rosemarkie: </w:t>
      </w:r>
      <w:smartTag w:uri="urn:schemas-microsoft-com:office:smarttags" w:element="place">
        <w:smartTag w:uri="urn:schemas-microsoft-com:office:smarttags" w:element="PlaceName">
          <w:r w:rsidRPr="003832F3">
            <w:rPr>
              <w:sz w:val="24"/>
              <w:szCs w:val="24"/>
            </w:rPr>
            <w:t>Groam</w:t>
          </w:r>
        </w:smartTag>
        <w:r w:rsidRPr="003832F3">
          <w:rPr>
            <w:sz w:val="24"/>
            <w:szCs w:val="24"/>
          </w:rPr>
          <w:t xml:space="preserve"> </w:t>
        </w:r>
        <w:smartTag w:uri="urn:schemas-microsoft-com:office:smarttags" w:element="PlaceName">
          <w:r w:rsidRPr="003832F3">
            <w:rPr>
              <w:sz w:val="24"/>
              <w:szCs w:val="24"/>
            </w:rPr>
            <w:t>House</w:t>
          </w:r>
        </w:smartTag>
        <w:r w:rsidRPr="003832F3">
          <w:rPr>
            <w:sz w:val="24"/>
            <w:szCs w:val="24"/>
          </w:rPr>
          <w:t xml:space="preserve"> </w:t>
        </w:r>
        <w:smartTag w:uri="urn:schemas-microsoft-com:office:smarttags" w:element="PlaceType">
          <w:r w:rsidRPr="003832F3">
            <w:rPr>
              <w:sz w:val="24"/>
              <w:szCs w:val="24"/>
            </w:rPr>
            <w:t>Museum</w:t>
          </w:r>
        </w:smartTag>
      </w:smartTag>
      <w:r w:rsidRPr="003832F3">
        <w:rPr>
          <w:sz w:val="24"/>
          <w:szCs w:val="24"/>
        </w:rPr>
        <w:t xml:space="preserve"> Papers. 54pp.</w:t>
      </w:r>
    </w:p>
    <w:p w:rsidR="00B45E01" w:rsidRPr="003832F3" w:rsidRDefault="00B45E01" w:rsidP="00B45E01">
      <w:pPr>
        <w:rPr>
          <w:sz w:val="24"/>
          <w:szCs w:val="24"/>
        </w:rPr>
      </w:pPr>
    </w:p>
    <w:p w:rsidR="00AD1AE1" w:rsidRPr="003832F3" w:rsidRDefault="00AD1AE1" w:rsidP="00AD1AE1">
      <w:pPr>
        <w:rPr>
          <w:sz w:val="24"/>
          <w:szCs w:val="24"/>
        </w:rPr>
      </w:pPr>
      <w:r w:rsidRPr="003832F3">
        <w:rPr>
          <w:sz w:val="24"/>
          <w:szCs w:val="24"/>
        </w:rPr>
        <w:t>2003: (as co-editor, with K. J. Edwards}</w:t>
      </w:r>
      <w:r w:rsidR="00266F1F">
        <w:rPr>
          <w:sz w:val="24"/>
          <w:szCs w:val="24"/>
        </w:rPr>
        <w:t xml:space="preserve"> </w:t>
      </w:r>
      <w:smartTag w:uri="urn:schemas-microsoft-com:office:smarttags" w:element="country-region">
        <w:smartTag w:uri="urn:schemas-microsoft-com:office:smarttags" w:element="place">
          <w:r w:rsidRPr="003832F3">
            <w:rPr>
              <w:i/>
              <w:iCs/>
              <w:sz w:val="24"/>
              <w:szCs w:val="24"/>
            </w:rPr>
            <w:t>Scotland</w:t>
          </w:r>
        </w:smartTag>
      </w:smartTag>
      <w:r w:rsidRPr="003832F3">
        <w:rPr>
          <w:i/>
          <w:iCs/>
          <w:sz w:val="24"/>
          <w:szCs w:val="24"/>
        </w:rPr>
        <w:t xml:space="preserve"> after the Ice Age.</w:t>
      </w:r>
      <w:r w:rsidRPr="003832F3">
        <w:rPr>
          <w:sz w:val="24"/>
          <w:szCs w:val="24"/>
        </w:rPr>
        <w:t xml:space="preserve"> </w:t>
      </w:r>
      <w:smartTag w:uri="urn:schemas-microsoft-com:office:smarttags" w:element="City">
        <w:smartTag w:uri="urn:schemas-microsoft-com:office:smarttags" w:element="place">
          <w:r w:rsidRPr="003832F3">
            <w:rPr>
              <w:sz w:val="24"/>
              <w:szCs w:val="24"/>
            </w:rPr>
            <w:t>Edinburgh</w:t>
          </w:r>
        </w:smartTag>
      </w:smartTag>
      <w:r w:rsidRPr="003832F3">
        <w:rPr>
          <w:sz w:val="24"/>
          <w:szCs w:val="24"/>
        </w:rPr>
        <w:t xml:space="preserve">: </w:t>
      </w:r>
      <w:smartTag w:uri="urn:schemas-microsoft-com:office:smarttags" w:element="PlaceName">
        <w:r w:rsidRPr="003832F3">
          <w:rPr>
            <w:sz w:val="24"/>
            <w:szCs w:val="24"/>
          </w:rPr>
          <w:t>Edinburgh</w:t>
        </w:r>
      </w:smartTag>
      <w:r w:rsidRPr="003832F3">
        <w:rPr>
          <w:sz w:val="24"/>
          <w:szCs w:val="24"/>
        </w:rPr>
        <w:t xml:space="preserve"> University Press. (revised paperback edition of Edwards and Ralston (eds) 1997</w:t>
      </w:r>
      <w:r w:rsidR="00E2331D">
        <w:rPr>
          <w:sz w:val="24"/>
          <w:szCs w:val="24"/>
        </w:rPr>
        <w:t>)</w:t>
      </w:r>
      <w:r w:rsidRPr="003832F3">
        <w:rPr>
          <w:sz w:val="24"/>
          <w:szCs w:val="24"/>
        </w:rPr>
        <w:t>. xv + 331pp.</w:t>
      </w:r>
    </w:p>
    <w:p w:rsidR="00AD1AE1" w:rsidRPr="003832F3" w:rsidRDefault="00AD1AE1" w:rsidP="00AD1AE1">
      <w:pPr>
        <w:keepLines/>
        <w:rPr>
          <w:sz w:val="24"/>
          <w:szCs w:val="24"/>
        </w:rPr>
      </w:pPr>
    </w:p>
    <w:p w:rsidR="000F467E" w:rsidRPr="003832F3" w:rsidRDefault="000F467E" w:rsidP="000F467E">
      <w:pPr>
        <w:keepLines/>
        <w:rPr>
          <w:bCs/>
          <w:sz w:val="24"/>
          <w:szCs w:val="24"/>
          <w:lang w:val="fr-FR"/>
        </w:rPr>
      </w:pPr>
      <w:r w:rsidRPr="00266F1F">
        <w:rPr>
          <w:bCs/>
          <w:sz w:val="24"/>
          <w:szCs w:val="24"/>
          <w:lang w:val="fr-FR"/>
        </w:rPr>
        <w:t>2002: (</w:t>
      </w:r>
      <w:r w:rsidR="00E2331D" w:rsidRPr="00266F1F">
        <w:rPr>
          <w:bCs/>
          <w:i/>
          <w:sz w:val="24"/>
          <w:szCs w:val="24"/>
          <w:lang w:val="fr-FR"/>
        </w:rPr>
        <w:t>dir</w:t>
      </w:r>
      <w:r w:rsidR="00E922CF">
        <w:rPr>
          <w:bCs/>
          <w:i/>
          <w:sz w:val="24"/>
          <w:szCs w:val="24"/>
          <w:lang w:val="fr-FR"/>
        </w:rPr>
        <w:t>.</w:t>
      </w:r>
      <w:r w:rsidR="00E2331D" w:rsidRPr="00266F1F">
        <w:rPr>
          <w:bCs/>
          <w:sz w:val="24"/>
          <w:szCs w:val="24"/>
          <w:lang w:val="fr-FR"/>
        </w:rPr>
        <w:t xml:space="preserve"> </w:t>
      </w:r>
      <w:r w:rsidRPr="00266F1F">
        <w:rPr>
          <w:bCs/>
          <w:sz w:val="24"/>
          <w:szCs w:val="24"/>
          <w:lang w:val="fr-FR"/>
        </w:rPr>
        <w:t xml:space="preserve">with </w:t>
      </w:r>
      <w:r w:rsidR="00E2331D" w:rsidRPr="00266F1F">
        <w:rPr>
          <w:bCs/>
          <w:sz w:val="24"/>
          <w:szCs w:val="24"/>
          <w:lang w:val="fr-FR"/>
        </w:rPr>
        <w:t xml:space="preserve">O. </w:t>
      </w:r>
      <w:r w:rsidRPr="00266F1F">
        <w:rPr>
          <w:bCs/>
          <w:sz w:val="24"/>
          <w:szCs w:val="24"/>
          <w:lang w:val="fr-FR"/>
        </w:rPr>
        <w:t>Buchsenschutz)</w:t>
      </w:r>
      <w:r w:rsidR="00266F1F" w:rsidRPr="00266F1F">
        <w:rPr>
          <w:bCs/>
          <w:sz w:val="24"/>
          <w:szCs w:val="24"/>
          <w:lang w:val="fr-FR"/>
        </w:rPr>
        <w:t xml:space="preserve"> </w:t>
      </w:r>
      <w:r w:rsidRPr="00266F1F">
        <w:rPr>
          <w:bCs/>
          <w:sz w:val="24"/>
          <w:szCs w:val="24"/>
          <w:lang w:val="fr-FR"/>
        </w:rPr>
        <w:t xml:space="preserve"> </w:t>
      </w:r>
      <w:r w:rsidRPr="003832F3">
        <w:rPr>
          <w:bCs/>
          <w:i/>
          <w:iCs/>
          <w:sz w:val="24"/>
          <w:szCs w:val="24"/>
          <w:lang w:val="fr-FR"/>
        </w:rPr>
        <w:t>L’occupation de l’âge du Fer dans la vallée de l’Auron à Bourges: installations agricoles, funéraires et cultuelles (X</w:t>
      </w:r>
      <w:r w:rsidRPr="003832F3">
        <w:rPr>
          <w:bCs/>
          <w:i/>
          <w:iCs/>
          <w:sz w:val="24"/>
          <w:szCs w:val="24"/>
          <w:vertAlign w:val="superscript"/>
          <w:lang w:val="fr-FR"/>
        </w:rPr>
        <w:t>e</w:t>
      </w:r>
      <w:r w:rsidRPr="003832F3">
        <w:rPr>
          <w:bCs/>
          <w:i/>
          <w:iCs/>
          <w:sz w:val="24"/>
          <w:szCs w:val="24"/>
          <w:lang w:val="fr-FR"/>
        </w:rPr>
        <w:t xml:space="preserve"> – I</w:t>
      </w:r>
      <w:r w:rsidRPr="003832F3">
        <w:rPr>
          <w:bCs/>
          <w:i/>
          <w:iCs/>
          <w:sz w:val="24"/>
          <w:szCs w:val="24"/>
          <w:vertAlign w:val="superscript"/>
          <w:lang w:val="fr-FR"/>
        </w:rPr>
        <w:t>er</w:t>
      </w:r>
      <w:r w:rsidRPr="003832F3">
        <w:rPr>
          <w:bCs/>
          <w:i/>
          <w:iCs/>
          <w:sz w:val="24"/>
          <w:szCs w:val="24"/>
          <w:lang w:val="fr-FR"/>
        </w:rPr>
        <w:t xml:space="preserve"> siècle avant J-C).</w:t>
      </w:r>
      <w:r w:rsidRPr="003832F3">
        <w:rPr>
          <w:bCs/>
          <w:sz w:val="24"/>
          <w:szCs w:val="24"/>
          <w:lang w:val="fr-FR"/>
        </w:rPr>
        <w:t xml:space="preserve"> Bourges: Bituriga Monogr </w:t>
      </w:r>
      <w:r w:rsidRPr="003832F3">
        <w:rPr>
          <w:b/>
          <w:sz w:val="24"/>
          <w:szCs w:val="24"/>
          <w:lang w:val="fr-FR"/>
        </w:rPr>
        <w:t xml:space="preserve">2001-2 </w:t>
      </w:r>
      <w:r w:rsidRPr="003832F3">
        <w:rPr>
          <w:bCs/>
          <w:sz w:val="24"/>
          <w:szCs w:val="24"/>
          <w:lang w:val="fr-FR"/>
        </w:rPr>
        <w:t xml:space="preserve">= </w:t>
      </w:r>
      <w:r w:rsidRPr="003832F3">
        <w:rPr>
          <w:b/>
          <w:sz w:val="24"/>
          <w:szCs w:val="24"/>
          <w:lang w:val="fr-FR"/>
        </w:rPr>
        <w:t>22</w:t>
      </w:r>
      <w:r w:rsidRPr="003832F3">
        <w:rPr>
          <w:bCs/>
          <w:sz w:val="24"/>
          <w:szCs w:val="24"/>
          <w:lang w:val="fr-FR"/>
        </w:rPr>
        <w:t xml:space="preserve"> </w:t>
      </w:r>
      <w:r w:rsidRPr="003832F3">
        <w:rPr>
          <w:bCs/>
          <w:i/>
          <w:iCs/>
          <w:sz w:val="24"/>
          <w:szCs w:val="24"/>
          <w:lang w:val="fr-FR"/>
        </w:rPr>
        <w:t>Suppl.</w:t>
      </w:r>
      <w:r w:rsidR="00A840D3">
        <w:rPr>
          <w:bCs/>
          <w:i/>
          <w:iCs/>
          <w:sz w:val="24"/>
          <w:szCs w:val="24"/>
          <w:lang w:val="fr-FR"/>
        </w:rPr>
        <w:t xml:space="preserve"> </w:t>
      </w:r>
      <w:r w:rsidRPr="003832F3">
        <w:rPr>
          <w:bCs/>
          <w:i/>
          <w:iCs/>
          <w:sz w:val="24"/>
          <w:szCs w:val="24"/>
          <w:lang w:val="fr-FR"/>
        </w:rPr>
        <w:t>Rev archéol Centre  Fr</w:t>
      </w:r>
      <w:r w:rsidRPr="003832F3">
        <w:rPr>
          <w:bCs/>
          <w:sz w:val="24"/>
          <w:szCs w:val="24"/>
          <w:lang w:val="fr-FR"/>
        </w:rPr>
        <w:t>. (Tours) 222p.</w:t>
      </w:r>
    </w:p>
    <w:p w:rsidR="000F467E" w:rsidRPr="003832F3" w:rsidRDefault="000F467E" w:rsidP="000F467E">
      <w:pPr>
        <w:keepLines/>
        <w:rPr>
          <w:bCs/>
          <w:sz w:val="24"/>
          <w:szCs w:val="24"/>
          <w:lang w:val="fr-FR"/>
        </w:rPr>
      </w:pPr>
    </w:p>
    <w:p w:rsidR="000F467E" w:rsidRPr="003E6B5B" w:rsidRDefault="000F467E" w:rsidP="000F467E">
      <w:pPr>
        <w:keepLines/>
        <w:rPr>
          <w:sz w:val="24"/>
          <w:szCs w:val="24"/>
          <w:lang w:val="fr-FR"/>
        </w:rPr>
      </w:pPr>
      <w:r w:rsidRPr="00E75BDE">
        <w:rPr>
          <w:bCs/>
          <w:sz w:val="24"/>
          <w:szCs w:val="24"/>
        </w:rPr>
        <w:lastRenderedPageBreak/>
        <w:t xml:space="preserve">2001: </w:t>
      </w:r>
      <w:r w:rsidRPr="00E75BDE">
        <w:rPr>
          <w:sz w:val="24"/>
          <w:szCs w:val="24"/>
        </w:rPr>
        <w:t xml:space="preserve">{with </w:t>
      </w:r>
      <w:r w:rsidR="00E75BDE" w:rsidRPr="00E75BDE">
        <w:rPr>
          <w:sz w:val="24"/>
          <w:szCs w:val="24"/>
        </w:rPr>
        <w:t xml:space="preserve">K. </w:t>
      </w:r>
      <w:r w:rsidR="00E75BDE">
        <w:rPr>
          <w:sz w:val="24"/>
          <w:szCs w:val="24"/>
        </w:rPr>
        <w:t xml:space="preserve">A. </w:t>
      </w:r>
      <w:r w:rsidRPr="00E75BDE">
        <w:rPr>
          <w:sz w:val="24"/>
          <w:szCs w:val="24"/>
        </w:rPr>
        <w:t xml:space="preserve">Sabine and contributions by Boardman, S. J., Edwards, K. J., Gemmell, A. M. D., Greig, M. K., </w:t>
      </w:r>
      <w:r w:rsidRPr="003832F3">
        <w:rPr>
          <w:sz w:val="24"/>
          <w:szCs w:val="24"/>
        </w:rPr>
        <w:t xml:space="preserve">McKinley, J. I. &amp; Sabine, P. A.} </w:t>
      </w:r>
      <w:r w:rsidR="00266F1F">
        <w:rPr>
          <w:sz w:val="24"/>
          <w:szCs w:val="24"/>
        </w:rPr>
        <w:t xml:space="preserve"> </w:t>
      </w:r>
      <w:r w:rsidRPr="003832F3">
        <w:rPr>
          <w:i/>
          <w:sz w:val="24"/>
          <w:szCs w:val="24"/>
        </w:rPr>
        <w:t>Excavations of Second and First Millennia BC remains on the Sands of Forvie, Slains, Aberdeenshir</w:t>
      </w:r>
      <w:r w:rsidR="002D5563">
        <w:rPr>
          <w:i/>
          <w:sz w:val="24"/>
          <w:szCs w:val="24"/>
        </w:rPr>
        <w:t>e</w:t>
      </w:r>
      <w:r w:rsidRPr="003832F3">
        <w:rPr>
          <w:sz w:val="24"/>
          <w:szCs w:val="24"/>
        </w:rPr>
        <w:t>. =</w:t>
      </w:r>
      <w:r w:rsidR="00B171A9">
        <w:rPr>
          <w:sz w:val="24"/>
          <w:szCs w:val="24"/>
        </w:rPr>
        <w:t xml:space="preserve"> </w:t>
      </w:r>
      <w:r w:rsidRPr="003832F3">
        <w:rPr>
          <w:i/>
          <w:iCs/>
          <w:sz w:val="24"/>
          <w:szCs w:val="24"/>
        </w:rPr>
        <w:t>O’Dell Memorial Monograph</w:t>
      </w:r>
      <w:r w:rsidRPr="003832F3">
        <w:rPr>
          <w:sz w:val="24"/>
          <w:szCs w:val="24"/>
        </w:rPr>
        <w:t xml:space="preserve"> </w:t>
      </w:r>
      <w:r w:rsidRPr="003832F3">
        <w:rPr>
          <w:b/>
          <w:bCs/>
          <w:sz w:val="24"/>
          <w:szCs w:val="24"/>
        </w:rPr>
        <w:t>28</w:t>
      </w:r>
      <w:r w:rsidRPr="003832F3">
        <w:rPr>
          <w:sz w:val="24"/>
          <w:szCs w:val="24"/>
        </w:rPr>
        <w:t xml:space="preserve">, 2000 (2001). </w:t>
      </w:r>
      <w:smartTag w:uri="urn:schemas-microsoft-com:office:smarttags" w:element="City">
        <w:smartTag w:uri="urn:schemas-microsoft-com:office:smarttags" w:element="place">
          <w:r w:rsidRPr="003832F3">
            <w:rPr>
              <w:sz w:val="24"/>
              <w:szCs w:val="24"/>
            </w:rPr>
            <w:t>Aberdeen</w:t>
          </w:r>
        </w:smartTag>
      </w:smartTag>
      <w:r w:rsidRPr="003832F3">
        <w:rPr>
          <w:sz w:val="24"/>
          <w:szCs w:val="24"/>
        </w:rPr>
        <w:t xml:space="preserve">: Dept of Geography and Environment, </w:t>
      </w:r>
      <w:smartTag w:uri="urn:schemas-microsoft-com:office:smarttags" w:element="place">
        <w:smartTag w:uri="urn:schemas-microsoft-com:office:smarttags" w:element="PlaceType">
          <w:r w:rsidRPr="003832F3">
            <w:rPr>
              <w:sz w:val="24"/>
              <w:szCs w:val="24"/>
            </w:rPr>
            <w:t>University</w:t>
          </w:r>
        </w:smartTag>
        <w:r w:rsidRPr="003832F3">
          <w:rPr>
            <w:sz w:val="24"/>
            <w:szCs w:val="24"/>
          </w:rPr>
          <w:t xml:space="preserve"> of </w:t>
        </w:r>
        <w:smartTag w:uri="urn:schemas-microsoft-com:office:smarttags" w:element="PlaceName">
          <w:r w:rsidRPr="003832F3">
            <w:rPr>
              <w:sz w:val="24"/>
              <w:szCs w:val="24"/>
            </w:rPr>
            <w:t>Aberdeen</w:t>
          </w:r>
        </w:smartTag>
      </w:smartTag>
      <w:r w:rsidRPr="003832F3">
        <w:rPr>
          <w:sz w:val="24"/>
          <w:szCs w:val="24"/>
        </w:rPr>
        <w:t xml:space="preserve">. </w:t>
      </w:r>
      <w:r w:rsidRPr="003E6B5B">
        <w:rPr>
          <w:sz w:val="24"/>
          <w:szCs w:val="24"/>
          <w:lang w:val="fr-FR"/>
        </w:rPr>
        <w:t>185pp.</w:t>
      </w:r>
    </w:p>
    <w:p w:rsidR="000F467E" w:rsidRPr="003E6B5B" w:rsidRDefault="000F467E" w:rsidP="000F467E">
      <w:pPr>
        <w:keepLines/>
        <w:rPr>
          <w:b/>
          <w:sz w:val="24"/>
          <w:szCs w:val="24"/>
          <w:lang w:val="fr-FR"/>
        </w:rPr>
      </w:pPr>
    </w:p>
    <w:p w:rsidR="00712BD4" w:rsidRPr="00DE60E1" w:rsidRDefault="00712BD4" w:rsidP="00712BD4">
      <w:pPr>
        <w:keepLines/>
        <w:rPr>
          <w:sz w:val="24"/>
          <w:szCs w:val="24"/>
          <w:lang w:val="en-US"/>
        </w:rPr>
      </w:pPr>
      <w:r w:rsidRPr="00E75BDE">
        <w:rPr>
          <w:sz w:val="24"/>
          <w:szCs w:val="24"/>
          <w:lang w:val="fr-FR"/>
        </w:rPr>
        <w:t>1999: {</w:t>
      </w:r>
      <w:r w:rsidR="00E2331D" w:rsidRPr="00E75BDE">
        <w:rPr>
          <w:i/>
          <w:sz w:val="24"/>
          <w:szCs w:val="24"/>
          <w:lang w:val="fr-FR"/>
        </w:rPr>
        <w:t>dir</w:t>
      </w:r>
      <w:r w:rsidR="00E922CF" w:rsidRPr="00E75BDE">
        <w:rPr>
          <w:i/>
          <w:sz w:val="24"/>
          <w:szCs w:val="24"/>
          <w:lang w:val="fr-FR"/>
        </w:rPr>
        <w:t>.</w:t>
      </w:r>
      <w:r w:rsidR="00E2331D" w:rsidRPr="00E75BDE">
        <w:rPr>
          <w:i/>
          <w:sz w:val="24"/>
          <w:szCs w:val="24"/>
          <w:lang w:val="fr-FR"/>
        </w:rPr>
        <w:t xml:space="preserve"> </w:t>
      </w:r>
      <w:r w:rsidRPr="00E75BDE">
        <w:rPr>
          <w:sz w:val="24"/>
          <w:szCs w:val="24"/>
          <w:lang w:val="fr-FR"/>
        </w:rPr>
        <w:t xml:space="preserve">with </w:t>
      </w:r>
      <w:r w:rsidR="00E75BDE" w:rsidRPr="00E75BDE">
        <w:rPr>
          <w:sz w:val="24"/>
          <w:szCs w:val="24"/>
          <w:lang w:val="fr-FR"/>
        </w:rPr>
        <w:t xml:space="preserve">O. E. </w:t>
      </w:r>
      <w:r w:rsidR="00C720BC">
        <w:rPr>
          <w:sz w:val="24"/>
          <w:szCs w:val="24"/>
          <w:lang w:val="fr-FR"/>
        </w:rPr>
        <w:t>B</w:t>
      </w:r>
      <w:r w:rsidRPr="00E75BDE">
        <w:rPr>
          <w:sz w:val="24"/>
          <w:szCs w:val="24"/>
          <w:lang w:val="fr-FR"/>
        </w:rPr>
        <w:t xml:space="preserve">üchsenschütz and </w:t>
      </w:r>
      <w:r w:rsidR="00E75BDE" w:rsidRPr="00E75BDE">
        <w:rPr>
          <w:sz w:val="24"/>
          <w:szCs w:val="24"/>
          <w:lang w:val="fr-FR"/>
        </w:rPr>
        <w:t xml:space="preserve">J.-P. </w:t>
      </w:r>
      <w:r w:rsidRPr="00E75BDE">
        <w:rPr>
          <w:sz w:val="24"/>
          <w:szCs w:val="24"/>
          <w:lang w:val="fr-FR"/>
        </w:rPr>
        <w:t xml:space="preserve">Guillaumet} </w:t>
      </w:r>
      <w:r w:rsidR="00266F1F" w:rsidRPr="00E75BDE">
        <w:rPr>
          <w:sz w:val="24"/>
          <w:szCs w:val="24"/>
          <w:lang w:val="fr-FR"/>
        </w:rPr>
        <w:t xml:space="preserve"> </w:t>
      </w:r>
      <w:r w:rsidRPr="003832F3">
        <w:rPr>
          <w:i/>
          <w:sz w:val="24"/>
          <w:szCs w:val="24"/>
          <w:lang w:val="fr-FR"/>
        </w:rPr>
        <w:t>Les remparts de Bibracte: recherches récentes sur la Porte du Rebout et le tracé des fortifications</w:t>
      </w:r>
      <w:r w:rsidRPr="003832F3">
        <w:rPr>
          <w:sz w:val="24"/>
          <w:szCs w:val="24"/>
          <w:lang w:val="fr-FR"/>
        </w:rPr>
        <w:t xml:space="preserve">. </w:t>
      </w:r>
      <w:r w:rsidRPr="00DE60E1">
        <w:rPr>
          <w:sz w:val="24"/>
          <w:szCs w:val="24"/>
          <w:lang w:val="en-US"/>
        </w:rPr>
        <w:t xml:space="preserve">316pp. Glux-en-Glenne: Collection Bibracte, </w:t>
      </w:r>
      <w:r w:rsidRPr="00DE60E1">
        <w:rPr>
          <w:b/>
          <w:sz w:val="24"/>
          <w:szCs w:val="24"/>
          <w:lang w:val="en-US"/>
        </w:rPr>
        <w:t>3</w:t>
      </w:r>
      <w:r w:rsidRPr="00DE60E1">
        <w:rPr>
          <w:sz w:val="24"/>
          <w:szCs w:val="24"/>
          <w:lang w:val="en-US"/>
        </w:rPr>
        <w:t>. 316pp.</w:t>
      </w:r>
    </w:p>
    <w:p w:rsidR="00AD1AE1" w:rsidRPr="003832F3" w:rsidRDefault="00AD1AE1" w:rsidP="00AD1AE1">
      <w:pPr>
        <w:keepLines/>
        <w:rPr>
          <w:sz w:val="24"/>
          <w:szCs w:val="24"/>
        </w:rPr>
      </w:pPr>
    </w:p>
    <w:p w:rsidR="00AD1AE1" w:rsidRPr="003832F3" w:rsidRDefault="00AD1AE1" w:rsidP="00AD1AE1">
      <w:pPr>
        <w:keepLines/>
        <w:rPr>
          <w:sz w:val="24"/>
          <w:szCs w:val="24"/>
        </w:rPr>
      </w:pPr>
      <w:r w:rsidRPr="003832F3">
        <w:rPr>
          <w:sz w:val="24"/>
          <w:szCs w:val="24"/>
        </w:rPr>
        <w:t xml:space="preserve">1999: {as co-editor, with J. R. Hunter} </w:t>
      </w:r>
      <w:r w:rsidRPr="003832F3">
        <w:rPr>
          <w:i/>
          <w:sz w:val="24"/>
          <w:szCs w:val="24"/>
        </w:rPr>
        <w:t xml:space="preserve">The archaeology of </w:t>
      </w:r>
      <w:smartTag w:uri="urn:schemas-microsoft-com:office:smarttags" w:element="country-region">
        <w:smartTag w:uri="urn:schemas-microsoft-com:office:smarttags" w:element="place">
          <w:r w:rsidRPr="003832F3">
            <w:rPr>
              <w:i/>
              <w:sz w:val="24"/>
              <w:szCs w:val="24"/>
            </w:rPr>
            <w:t>Britain</w:t>
          </w:r>
        </w:smartTag>
      </w:smartTag>
      <w:r w:rsidRPr="003832F3">
        <w:rPr>
          <w:i/>
          <w:sz w:val="24"/>
          <w:szCs w:val="24"/>
        </w:rPr>
        <w:t xml:space="preserve">: an introduction from the </w:t>
      </w:r>
      <w:smartTag w:uri="urn:schemas-microsoft-com:office:smarttags" w:element="place">
        <w:r w:rsidRPr="003832F3">
          <w:rPr>
            <w:i/>
            <w:sz w:val="24"/>
            <w:szCs w:val="24"/>
          </w:rPr>
          <w:t>Upper Palaeolithic</w:t>
        </w:r>
      </w:smartTag>
      <w:r w:rsidRPr="003832F3">
        <w:rPr>
          <w:i/>
          <w:sz w:val="24"/>
          <w:szCs w:val="24"/>
        </w:rPr>
        <w:t xml:space="preserve"> to the Industrial Revolution</w:t>
      </w:r>
      <w:r w:rsidRPr="003832F3">
        <w:rPr>
          <w:sz w:val="24"/>
          <w:szCs w:val="24"/>
        </w:rPr>
        <w:t xml:space="preserve">. </w:t>
      </w:r>
      <w:smartTag w:uri="urn:schemas-microsoft-com:office:smarttags" w:element="City">
        <w:smartTag w:uri="urn:schemas-microsoft-com:office:smarttags" w:element="place">
          <w:r w:rsidRPr="003832F3">
            <w:rPr>
              <w:sz w:val="24"/>
              <w:szCs w:val="24"/>
            </w:rPr>
            <w:t>London</w:t>
          </w:r>
        </w:smartTag>
      </w:smartTag>
      <w:r w:rsidRPr="003832F3">
        <w:rPr>
          <w:sz w:val="24"/>
          <w:szCs w:val="24"/>
        </w:rPr>
        <w:t xml:space="preserve">: Routledge, xiv + 328 pp. </w:t>
      </w:r>
    </w:p>
    <w:p w:rsidR="00AD1AE1" w:rsidRPr="003832F3" w:rsidRDefault="00AD1AE1" w:rsidP="00AD1AE1">
      <w:pPr>
        <w:keepLines/>
        <w:rPr>
          <w:sz w:val="24"/>
          <w:szCs w:val="24"/>
        </w:rPr>
      </w:pPr>
    </w:p>
    <w:p w:rsidR="00AD1AE1" w:rsidRPr="003832F3" w:rsidRDefault="00AD1AE1" w:rsidP="00AD1AE1">
      <w:pPr>
        <w:keepLines/>
        <w:rPr>
          <w:sz w:val="24"/>
          <w:szCs w:val="24"/>
        </w:rPr>
      </w:pPr>
      <w:r w:rsidRPr="003832F3">
        <w:rPr>
          <w:sz w:val="24"/>
          <w:szCs w:val="24"/>
        </w:rPr>
        <w:t xml:space="preserve">1997: {as co-editor, with K. J. Edwards} </w:t>
      </w:r>
      <w:r w:rsidRPr="003832F3">
        <w:rPr>
          <w:i/>
          <w:sz w:val="24"/>
          <w:szCs w:val="24"/>
        </w:rPr>
        <w:t>Scotland: environment and archaeology 8000 BC - AD 1000</w:t>
      </w:r>
      <w:r w:rsidRPr="003832F3">
        <w:rPr>
          <w:sz w:val="24"/>
          <w:szCs w:val="24"/>
        </w:rPr>
        <w:t xml:space="preserve">. </w:t>
      </w:r>
      <w:smartTag w:uri="urn:schemas-microsoft-com:office:smarttags" w:element="State">
        <w:smartTag w:uri="urn:schemas-microsoft-com:office:smarttags" w:element="place">
          <w:r w:rsidRPr="003832F3">
            <w:rPr>
              <w:sz w:val="24"/>
              <w:szCs w:val="24"/>
            </w:rPr>
            <w:t>New York</w:t>
          </w:r>
        </w:smartTag>
      </w:smartTag>
      <w:r w:rsidRPr="003832F3">
        <w:rPr>
          <w:sz w:val="24"/>
          <w:szCs w:val="24"/>
        </w:rPr>
        <w:t xml:space="preserve"> and </w:t>
      </w:r>
      <w:smartTag w:uri="urn:schemas-microsoft-com:office:smarttags" w:element="place">
        <w:r w:rsidRPr="003832F3">
          <w:rPr>
            <w:sz w:val="24"/>
            <w:szCs w:val="24"/>
          </w:rPr>
          <w:t>Chichester</w:t>
        </w:r>
      </w:smartTag>
      <w:r w:rsidRPr="003832F3">
        <w:rPr>
          <w:sz w:val="24"/>
          <w:szCs w:val="24"/>
        </w:rPr>
        <w:t>: John Wiley and Son. xv + 309 pp.</w:t>
      </w:r>
    </w:p>
    <w:p w:rsidR="00AD1AE1" w:rsidRPr="003832F3" w:rsidRDefault="00AD1AE1" w:rsidP="00AD1AE1">
      <w:pPr>
        <w:keepLines/>
        <w:rPr>
          <w:sz w:val="24"/>
          <w:szCs w:val="24"/>
        </w:rPr>
      </w:pPr>
    </w:p>
    <w:p w:rsidR="00AD1AE1" w:rsidRPr="003832F3" w:rsidRDefault="00AD1AE1" w:rsidP="00AD1AE1">
      <w:pPr>
        <w:keepLines/>
        <w:rPr>
          <w:sz w:val="24"/>
          <w:szCs w:val="24"/>
        </w:rPr>
      </w:pPr>
      <w:r w:rsidRPr="003832F3">
        <w:rPr>
          <w:sz w:val="24"/>
          <w:szCs w:val="24"/>
        </w:rPr>
        <w:t xml:space="preserve">1993: {as co-editor, with R. Thomas} </w:t>
      </w:r>
      <w:r w:rsidRPr="003832F3">
        <w:rPr>
          <w:i/>
          <w:sz w:val="24"/>
          <w:szCs w:val="24"/>
        </w:rPr>
        <w:t>Environmental Assessment and Archaeology</w:t>
      </w:r>
      <w:r w:rsidRPr="003832F3">
        <w:rPr>
          <w:sz w:val="24"/>
          <w:szCs w:val="24"/>
        </w:rPr>
        <w:t xml:space="preserve"> = </w:t>
      </w:r>
      <w:smartTag w:uri="urn:schemas-microsoft-com:office:smarttags" w:element="PlaceType">
        <w:r w:rsidRPr="003832F3">
          <w:rPr>
            <w:sz w:val="24"/>
            <w:szCs w:val="24"/>
          </w:rPr>
          <w:t>Institute</w:t>
        </w:r>
      </w:smartTag>
      <w:r w:rsidRPr="003832F3">
        <w:rPr>
          <w:sz w:val="24"/>
          <w:szCs w:val="24"/>
        </w:rPr>
        <w:t xml:space="preserve"> of Field Archaeologists Occas Pap,</w:t>
      </w:r>
      <w:r w:rsidRPr="003832F3">
        <w:rPr>
          <w:b/>
          <w:sz w:val="24"/>
          <w:szCs w:val="24"/>
        </w:rPr>
        <w:t xml:space="preserve"> 5</w:t>
      </w:r>
      <w:r w:rsidRPr="003832F3">
        <w:rPr>
          <w:sz w:val="24"/>
          <w:szCs w:val="24"/>
        </w:rPr>
        <w:t xml:space="preserve">. </w:t>
      </w:r>
      <w:smartTag w:uri="urn:schemas-microsoft-com:office:smarttags" w:element="City">
        <w:smartTag w:uri="urn:schemas-microsoft-com:office:smarttags" w:element="place">
          <w:r w:rsidRPr="003832F3">
            <w:rPr>
              <w:sz w:val="24"/>
              <w:szCs w:val="24"/>
            </w:rPr>
            <w:t>Birmingham</w:t>
          </w:r>
        </w:smartTag>
      </w:smartTag>
      <w:r w:rsidRPr="003832F3">
        <w:rPr>
          <w:sz w:val="24"/>
          <w:szCs w:val="24"/>
        </w:rPr>
        <w:t xml:space="preserve">: </w:t>
      </w:r>
      <w:smartTag w:uri="urn:schemas-microsoft-com:office:smarttags" w:element="place">
        <w:smartTag w:uri="urn:schemas-microsoft-com:office:smarttags" w:element="PlaceType">
          <w:r w:rsidRPr="003832F3">
            <w:rPr>
              <w:sz w:val="24"/>
              <w:szCs w:val="24"/>
            </w:rPr>
            <w:t>Institute</w:t>
          </w:r>
        </w:smartTag>
        <w:r w:rsidRPr="003832F3">
          <w:rPr>
            <w:sz w:val="24"/>
            <w:szCs w:val="24"/>
          </w:rPr>
          <w:t xml:space="preserve"> of </w:t>
        </w:r>
        <w:smartTag w:uri="urn:schemas-microsoft-com:office:smarttags" w:element="PlaceName">
          <w:r w:rsidRPr="003832F3">
            <w:rPr>
              <w:sz w:val="24"/>
              <w:szCs w:val="24"/>
            </w:rPr>
            <w:t>Field</w:t>
          </w:r>
        </w:smartTag>
      </w:smartTag>
      <w:r w:rsidRPr="003832F3">
        <w:rPr>
          <w:sz w:val="24"/>
          <w:szCs w:val="24"/>
        </w:rPr>
        <w:t xml:space="preserve"> Archaeologists. viii + 36 pp.</w:t>
      </w:r>
    </w:p>
    <w:p w:rsidR="00AD1AE1" w:rsidRPr="003832F3" w:rsidRDefault="00AD1AE1" w:rsidP="00AD1AE1">
      <w:pPr>
        <w:keepLines/>
        <w:rPr>
          <w:sz w:val="24"/>
          <w:szCs w:val="24"/>
        </w:rPr>
      </w:pPr>
    </w:p>
    <w:p w:rsidR="00AD1AE1" w:rsidRPr="003832F3" w:rsidRDefault="00AD1AE1" w:rsidP="00AD1AE1">
      <w:pPr>
        <w:keepLines/>
        <w:rPr>
          <w:sz w:val="24"/>
          <w:szCs w:val="24"/>
        </w:rPr>
      </w:pPr>
      <w:r w:rsidRPr="003832F3">
        <w:rPr>
          <w:sz w:val="24"/>
          <w:szCs w:val="24"/>
        </w:rPr>
        <w:t>1993: {as co-editor, with J. R. Hunter}</w:t>
      </w:r>
      <w:r w:rsidRPr="003832F3">
        <w:rPr>
          <w:i/>
          <w:sz w:val="24"/>
          <w:szCs w:val="24"/>
        </w:rPr>
        <w:t xml:space="preserve"> </w:t>
      </w:r>
      <w:r w:rsidR="00266F1F">
        <w:rPr>
          <w:i/>
          <w:sz w:val="24"/>
          <w:szCs w:val="24"/>
        </w:rPr>
        <w:t xml:space="preserve"> </w:t>
      </w:r>
      <w:r w:rsidRPr="003832F3">
        <w:rPr>
          <w:i/>
          <w:sz w:val="24"/>
          <w:szCs w:val="24"/>
        </w:rPr>
        <w:t xml:space="preserve">Archaeological Resource Management in the </w:t>
      </w:r>
      <w:smartTag w:uri="urn:schemas-microsoft-com:office:smarttags" w:element="country-region">
        <w:smartTag w:uri="urn:schemas-microsoft-com:office:smarttags" w:element="place">
          <w:r w:rsidRPr="003832F3">
            <w:rPr>
              <w:i/>
              <w:sz w:val="24"/>
              <w:szCs w:val="24"/>
            </w:rPr>
            <w:t>United Kingdom</w:t>
          </w:r>
        </w:smartTag>
      </w:smartTag>
      <w:r w:rsidRPr="003832F3">
        <w:rPr>
          <w:i/>
          <w:sz w:val="24"/>
          <w:szCs w:val="24"/>
        </w:rPr>
        <w:t>: an introduction</w:t>
      </w:r>
      <w:r w:rsidRPr="003832F3">
        <w:rPr>
          <w:sz w:val="24"/>
          <w:szCs w:val="24"/>
        </w:rPr>
        <w:t xml:space="preserve">. </w:t>
      </w:r>
      <w:smartTag w:uri="urn:schemas-microsoft-com:office:smarttags" w:element="City">
        <w:smartTag w:uri="urn:schemas-microsoft-com:office:smarttags" w:element="place">
          <w:r w:rsidRPr="003832F3">
            <w:rPr>
              <w:sz w:val="24"/>
              <w:szCs w:val="24"/>
            </w:rPr>
            <w:t>Gloucester</w:t>
          </w:r>
        </w:smartTag>
      </w:smartTag>
      <w:r w:rsidRPr="003832F3">
        <w:rPr>
          <w:sz w:val="24"/>
          <w:szCs w:val="24"/>
        </w:rPr>
        <w:t xml:space="preserve">: Alan Sutton / </w:t>
      </w:r>
      <w:smartTag w:uri="urn:schemas-microsoft-com:office:smarttags" w:element="place">
        <w:smartTag w:uri="urn:schemas-microsoft-com:office:smarttags" w:element="PlaceType">
          <w:r w:rsidRPr="003832F3">
            <w:rPr>
              <w:sz w:val="24"/>
              <w:szCs w:val="24"/>
            </w:rPr>
            <w:t>Institute</w:t>
          </w:r>
        </w:smartTag>
        <w:r w:rsidRPr="003832F3">
          <w:rPr>
            <w:sz w:val="24"/>
            <w:szCs w:val="24"/>
          </w:rPr>
          <w:t xml:space="preserve"> of </w:t>
        </w:r>
        <w:smartTag w:uri="urn:schemas-microsoft-com:office:smarttags" w:element="PlaceName">
          <w:r w:rsidRPr="003832F3">
            <w:rPr>
              <w:sz w:val="24"/>
              <w:szCs w:val="24"/>
            </w:rPr>
            <w:t>Field</w:t>
          </w:r>
        </w:smartTag>
      </w:smartTag>
      <w:r w:rsidRPr="003832F3">
        <w:rPr>
          <w:sz w:val="24"/>
          <w:szCs w:val="24"/>
        </w:rPr>
        <w:t xml:space="preserve"> Archaeologists, 277 pp. Reprinted 1995. Paperback edition 1997.</w:t>
      </w:r>
    </w:p>
    <w:p w:rsidR="00AD1AE1" w:rsidRPr="003832F3" w:rsidRDefault="00AD1AE1" w:rsidP="00AD1AE1">
      <w:pPr>
        <w:keepLines/>
        <w:rPr>
          <w:sz w:val="24"/>
          <w:szCs w:val="24"/>
        </w:rPr>
      </w:pPr>
    </w:p>
    <w:p w:rsidR="00E36F30" w:rsidRPr="00DE60E1" w:rsidRDefault="00E36F30" w:rsidP="00E36F30">
      <w:pPr>
        <w:keepLines/>
        <w:rPr>
          <w:sz w:val="24"/>
          <w:szCs w:val="24"/>
          <w:lang w:val="en-US"/>
        </w:rPr>
      </w:pPr>
      <w:r w:rsidRPr="003832F3">
        <w:rPr>
          <w:sz w:val="24"/>
          <w:szCs w:val="24"/>
          <w:lang w:val="fr-FR"/>
        </w:rPr>
        <w:t xml:space="preserve">1992: </w:t>
      </w:r>
      <w:r w:rsidRPr="003832F3">
        <w:rPr>
          <w:i/>
          <w:sz w:val="24"/>
          <w:szCs w:val="24"/>
          <w:lang w:val="fr-FR"/>
        </w:rPr>
        <w:t>Les enceintes fortifiées du Limousin: les habitats protohistoriques de la France non-mediterranéenne</w:t>
      </w:r>
      <w:r w:rsidRPr="003832F3">
        <w:rPr>
          <w:sz w:val="24"/>
          <w:szCs w:val="24"/>
          <w:lang w:val="fr-FR"/>
        </w:rPr>
        <w:t xml:space="preserve"> = Documents d'Archéologie française, </w:t>
      </w:r>
      <w:r w:rsidRPr="003832F3">
        <w:rPr>
          <w:b/>
          <w:sz w:val="24"/>
          <w:szCs w:val="24"/>
          <w:lang w:val="fr-FR"/>
        </w:rPr>
        <w:t>36</w:t>
      </w:r>
      <w:r w:rsidRPr="003832F3">
        <w:rPr>
          <w:sz w:val="24"/>
          <w:szCs w:val="24"/>
          <w:lang w:val="fr-FR"/>
        </w:rPr>
        <w:t xml:space="preserve">. </w:t>
      </w:r>
      <w:r w:rsidRPr="00DE60E1">
        <w:rPr>
          <w:sz w:val="24"/>
          <w:szCs w:val="24"/>
          <w:lang w:val="en-US"/>
        </w:rPr>
        <w:t xml:space="preserve">188 pp. Paris: Maison des Sciences de l'Homme. </w:t>
      </w:r>
    </w:p>
    <w:p w:rsidR="00E36F30" w:rsidRPr="00DE60E1" w:rsidRDefault="00E36F30" w:rsidP="00E36F30">
      <w:pPr>
        <w:keepLines/>
        <w:rPr>
          <w:sz w:val="24"/>
          <w:szCs w:val="24"/>
          <w:lang w:val="en-US"/>
        </w:rPr>
      </w:pPr>
    </w:p>
    <w:p w:rsidR="00D34759" w:rsidRPr="003832F3" w:rsidRDefault="00D34759" w:rsidP="00D34759">
      <w:pPr>
        <w:keepLines/>
        <w:rPr>
          <w:sz w:val="24"/>
          <w:szCs w:val="24"/>
        </w:rPr>
      </w:pPr>
      <w:r w:rsidRPr="003832F3">
        <w:rPr>
          <w:sz w:val="24"/>
          <w:szCs w:val="24"/>
        </w:rPr>
        <w:t xml:space="preserve">1984: {with </w:t>
      </w:r>
      <w:r w:rsidR="00E2331D">
        <w:rPr>
          <w:sz w:val="24"/>
          <w:szCs w:val="24"/>
        </w:rPr>
        <w:t xml:space="preserve">J. C. </w:t>
      </w:r>
      <w:r w:rsidRPr="003832F3">
        <w:rPr>
          <w:sz w:val="24"/>
          <w:szCs w:val="24"/>
        </w:rPr>
        <w:t xml:space="preserve">Inglis} </w:t>
      </w:r>
      <w:r w:rsidRPr="003832F3">
        <w:rPr>
          <w:i/>
          <w:sz w:val="24"/>
          <w:szCs w:val="24"/>
        </w:rPr>
        <w:t>Foul Hordes: the Picts in the North-East and their background</w:t>
      </w:r>
      <w:r w:rsidRPr="003832F3">
        <w:rPr>
          <w:sz w:val="24"/>
          <w:szCs w:val="24"/>
        </w:rPr>
        <w:t xml:space="preserve">. Aberdeen: Anthropological Museum, University of Aberdeen. 64 pp. </w:t>
      </w:r>
    </w:p>
    <w:p w:rsidR="00D34759" w:rsidRPr="003832F3" w:rsidRDefault="00D34759" w:rsidP="00D34759">
      <w:pPr>
        <w:keepLines/>
        <w:rPr>
          <w:sz w:val="24"/>
          <w:szCs w:val="24"/>
        </w:rPr>
      </w:pPr>
    </w:p>
    <w:p w:rsidR="00244AC0" w:rsidRPr="00E922CF" w:rsidRDefault="00244AC0">
      <w:pPr>
        <w:pStyle w:val="Heading2"/>
        <w:rPr>
          <w:szCs w:val="24"/>
        </w:rPr>
      </w:pPr>
      <w:r w:rsidRPr="00E922CF">
        <w:rPr>
          <w:szCs w:val="24"/>
        </w:rPr>
        <w:t>A</w:t>
      </w:r>
      <w:r w:rsidR="00B45E01" w:rsidRPr="00E922CF">
        <w:rPr>
          <w:szCs w:val="24"/>
        </w:rPr>
        <w:t>2</w:t>
      </w:r>
      <w:r w:rsidRPr="00E922CF">
        <w:rPr>
          <w:szCs w:val="24"/>
        </w:rPr>
        <w:t>: RESEARCH REPORTS &amp; ARTICLES</w:t>
      </w:r>
      <w:r w:rsidR="001A6B88">
        <w:rPr>
          <w:szCs w:val="24"/>
        </w:rPr>
        <w:t xml:space="preserve"> </w:t>
      </w:r>
      <w:r w:rsidR="00303B10">
        <w:rPr>
          <w:szCs w:val="24"/>
        </w:rPr>
        <w:t>(62)</w:t>
      </w:r>
    </w:p>
    <w:p w:rsidR="00711F0C" w:rsidRDefault="00711F0C" w:rsidP="00711F0C">
      <w:pPr>
        <w:pStyle w:val="NormalWeb"/>
      </w:pPr>
      <w:r>
        <w:t xml:space="preserve">2014: (with Khorasani, S., Panagiotakopulu, E., and Engelmark, R) ‘Late Holocene beetle assemblages and environmental change in Gammelhemmet, northern Sweden’. </w:t>
      </w:r>
      <w:r w:rsidR="00B0372B" w:rsidRPr="1511B002">
        <w:rPr>
          <w:i/>
        </w:rPr>
        <w:t>Boreas</w:t>
      </w:r>
      <w:r w:rsidR="00B0372B" w:rsidRPr="1511B002">
        <w:t xml:space="preserve">, </w:t>
      </w:r>
      <w:r w:rsidR="00B0372B" w:rsidRPr="1511B002">
        <w:rPr>
          <w:i/>
        </w:rPr>
        <w:t>44</w:t>
      </w:r>
      <w:r w:rsidR="00B0372B" w:rsidRPr="1511B002">
        <w:t>(2), 368-382</w:t>
      </w:r>
      <w:r w:rsidR="00B0372B">
        <w:t xml:space="preserve">. </w:t>
      </w:r>
      <w:r>
        <w:t>10.1111/bor.12106. ISSN 0300-9483.</w:t>
      </w:r>
    </w:p>
    <w:p w:rsidR="00725898" w:rsidRPr="00725898" w:rsidRDefault="00725898" w:rsidP="00684849">
      <w:pPr>
        <w:rPr>
          <w:sz w:val="24"/>
          <w:szCs w:val="24"/>
        </w:rPr>
      </w:pPr>
      <w:r w:rsidRPr="00725898">
        <w:rPr>
          <w:sz w:val="24"/>
          <w:szCs w:val="24"/>
        </w:rPr>
        <w:t xml:space="preserve">2011: (with Buchsenschutz, Olivier and assisted by Bouchet, M.,  Braeckman, J., Cépas, L., Dabas, M., Dieudonné-Glad, N., Gruel, K., Legoff, E. and Portalès, Y.,  </w:t>
      </w:r>
    </w:p>
    <w:p w:rsidR="00725898" w:rsidRPr="003E6B5B" w:rsidRDefault="00725898" w:rsidP="00684849">
      <w:pPr>
        <w:jc w:val="both"/>
        <w:rPr>
          <w:sz w:val="24"/>
          <w:szCs w:val="24"/>
          <w:lang w:val="en-US"/>
        </w:rPr>
      </w:pPr>
      <w:r w:rsidRPr="00725898">
        <w:rPr>
          <w:i/>
          <w:sz w:val="24"/>
          <w:szCs w:val="24"/>
          <w:lang w:val="fr-FR"/>
        </w:rPr>
        <w:t>Meunet-Planches (Indre) :« Camp romain » de Corny</w:t>
      </w:r>
      <w:r w:rsidRPr="00725898">
        <w:rPr>
          <w:sz w:val="24"/>
          <w:szCs w:val="24"/>
          <w:lang w:val="fr-FR"/>
        </w:rPr>
        <w:t xml:space="preserve">. Paris: UMR 8546 CNRS ENS Aoroc  / Université d’Edimbourg / ARCHEA. </w:t>
      </w:r>
      <w:r w:rsidRPr="003E6B5B">
        <w:rPr>
          <w:sz w:val="24"/>
          <w:szCs w:val="24"/>
          <w:lang w:val="en-US"/>
        </w:rPr>
        <w:t>Typescript report.</w:t>
      </w:r>
    </w:p>
    <w:p w:rsidR="00725898" w:rsidRDefault="00725898" w:rsidP="00972B11">
      <w:pPr>
        <w:rPr>
          <w:sz w:val="24"/>
          <w:szCs w:val="24"/>
        </w:rPr>
      </w:pPr>
    </w:p>
    <w:p w:rsidR="00972B11" w:rsidRDefault="00972B11" w:rsidP="00972B11">
      <w:pPr>
        <w:rPr>
          <w:sz w:val="24"/>
          <w:szCs w:val="24"/>
        </w:rPr>
      </w:pPr>
      <w:r>
        <w:rPr>
          <w:sz w:val="24"/>
          <w:szCs w:val="24"/>
        </w:rPr>
        <w:t xml:space="preserve">2011: (with Jones, Rebecca) ‘Artefacts and sites: a long and problematic relationship’, </w:t>
      </w:r>
      <w:r w:rsidRPr="00CB013D">
        <w:rPr>
          <w:i/>
          <w:sz w:val="24"/>
          <w:szCs w:val="24"/>
        </w:rPr>
        <w:t>Scottish Archaeological Journal</w:t>
      </w:r>
      <w:r>
        <w:rPr>
          <w:i/>
          <w:sz w:val="24"/>
          <w:szCs w:val="24"/>
        </w:rPr>
        <w:t xml:space="preserve"> </w:t>
      </w:r>
      <w:r w:rsidRPr="00972B11">
        <w:rPr>
          <w:b/>
          <w:sz w:val="24"/>
          <w:szCs w:val="24"/>
        </w:rPr>
        <w:t>32.1</w:t>
      </w:r>
      <w:r>
        <w:rPr>
          <w:sz w:val="24"/>
          <w:szCs w:val="24"/>
        </w:rPr>
        <w:t>, 2010 (2011), 1-13.</w:t>
      </w:r>
    </w:p>
    <w:p w:rsidR="00972B11" w:rsidRDefault="00972B11" w:rsidP="00972B11">
      <w:pPr>
        <w:rPr>
          <w:sz w:val="24"/>
          <w:szCs w:val="24"/>
        </w:rPr>
      </w:pPr>
    </w:p>
    <w:p w:rsidR="005A4265" w:rsidRDefault="005A4265" w:rsidP="005A4265">
      <w:pPr>
        <w:keepLines/>
        <w:rPr>
          <w:bCs/>
          <w:sz w:val="24"/>
          <w:szCs w:val="24"/>
        </w:rPr>
      </w:pPr>
      <w:r>
        <w:rPr>
          <w:bCs/>
          <w:sz w:val="24"/>
          <w:szCs w:val="24"/>
        </w:rPr>
        <w:t xml:space="preserve">2010: </w:t>
      </w:r>
      <w:r w:rsidRPr="009B195F">
        <w:rPr>
          <w:bCs/>
          <w:sz w:val="24"/>
          <w:szCs w:val="24"/>
        </w:rPr>
        <w:t>‘Fragile States in Mid-first Millennium B.C. Temperate Western Europe? The View from Bourges’</w:t>
      </w:r>
      <w:r>
        <w:rPr>
          <w:bCs/>
          <w:sz w:val="24"/>
          <w:szCs w:val="24"/>
        </w:rPr>
        <w:t xml:space="preserve">, </w:t>
      </w:r>
      <w:r w:rsidRPr="009B195F">
        <w:rPr>
          <w:bCs/>
          <w:i/>
          <w:sz w:val="24"/>
          <w:szCs w:val="24"/>
        </w:rPr>
        <w:t>Social Evolution &amp; History</w:t>
      </w:r>
      <w:r>
        <w:rPr>
          <w:bCs/>
          <w:sz w:val="24"/>
          <w:szCs w:val="24"/>
        </w:rPr>
        <w:t xml:space="preserve"> </w:t>
      </w:r>
      <w:r w:rsidRPr="005A4265">
        <w:rPr>
          <w:b/>
          <w:bCs/>
          <w:sz w:val="24"/>
          <w:szCs w:val="24"/>
        </w:rPr>
        <w:t>9.2</w:t>
      </w:r>
      <w:r>
        <w:rPr>
          <w:bCs/>
          <w:sz w:val="24"/>
          <w:szCs w:val="24"/>
        </w:rPr>
        <w:t>, 135-159.</w:t>
      </w:r>
    </w:p>
    <w:p w:rsidR="005A4265" w:rsidRDefault="005A4265" w:rsidP="005A4265">
      <w:pPr>
        <w:keepLines/>
        <w:rPr>
          <w:bCs/>
          <w:sz w:val="24"/>
          <w:szCs w:val="24"/>
        </w:rPr>
      </w:pPr>
    </w:p>
    <w:p w:rsidR="00EE6EF3" w:rsidRPr="00220EF5" w:rsidRDefault="00EE6EF3" w:rsidP="00EE6EF3">
      <w:pPr>
        <w:keepLines/>
        <w:rPr>
          <w:sz w:val="24"/>
          <w:szCs w:val="24"/>
        </w:rPr>
      </w:pPr>
      <w:r>
        <w:rPr>
          <w:sz w:val="24"/>
          <w:szCs w:val="24"/>
        </w:rPr>
        <w:t>2009: ‘</w:t>
      </w:r>
      <w:r w:rsidRPr="00EB3A8C">
        <w:rPr>
          <w:sz w:val="24"/>
          <w:szCs w:val="24"/>
        </w:rPr>
        <w:t>Gordon Childe and Scottish archaeology: the Edinburgh Years 1927-1946</w:t>
      </w:r>
      <w:r>
        <w:rPr>
          <w:sz w:val="24"/>
          <w:szCs w:val="24"/>
        </w:rPr>
        <w:t xml:space="preserve">’, </w:t>
      </w:r>
      <w:r w:rsidRPr="00F42F1B">
        <w:rPr>
          <w:i/>
          <w:sz w:val="24"/>
          <w:szCs w:val="24"/>
        </w:rPr>
        <w:t>European Journal of Archaeology</w:t>
      </w:r>
      <w:r>
        <w:rPr>
          <w:i/>
          <w:sz w:val="24"/>
          <w:szCs w:val="24"/>
        </w:rPr>
        <w:t xml:space="preserve"> </w:t>
      </w:r>
      <w:r w:rsidRPr="00E75BDE">
        <w:rPr>
          <w:b/>
          <w:sz w:val="24"/>
          <w:szCs w:val="24"/>
        </w:rPr>
        <w:t>12 (1-3)</w:t>
      </w:r>
      <w:r w:rsidRPr="00220EF5">
        <w:rPr>
          <w:sz w:val="24"/>
          <w:szCs w:val="24"/>
        </w:rPr>
        <w:t xml:space="preserve">, </w:t>
      </w:r>
      <w:r>
        <w:rPr>
          <w:sz w:val="24"/>
          <w:szCs w:val="24"/>
        </w:rPr>
        <w:t>47-90</w:t>
      </w:r>
      <w:r w:rsidRPr="00220EF5">
        <w:rPr>
          <w:sz w:val="24"/>
          <w:szCs w:val="24"/>
        </w:rPr>
        <w:t>.</w:t>
      </w:r>
    </w:p>
    <w:p w:rsidR="00EE6EF3" w:rsidRDefault="00EE6EF3" w:rsidP="009F230C">
      <w:pPr>
        <w:autoSpaceDE w:val="0"/>
        <w:autoSpaceDN w:val="0"/>
        <w:adjustRightInd w:val="0"/>
        <w:rPr>
          <w:bCs/>
          <w:sz w:val="24"/>
          <w:szCs w:val="24"/>
          <w:lang w:eastAsia="en-GB"/>
        </w:rPr>
      </w:pPr>
    </w:p>
    <w:p w:rsidR="009F230C" w:rsidRPr="009F230C" w:rsidRDefault="009F230C" w:rsidP="009F230C">
      <w:pPr>
        <w:autoSpaceDE w:val="0"/>
        <w:autoSpaceDN w:val="0"/>
        <w:adjustRightInd w:val="0"/>
        <w:rPr>
          <w:sz w:val="24"/>
          <w:szCs w:val="24"/>
          <w:lang w:val="fr-FR" w:eastAsia="en-GB"/>
        </w:rPr>
      </w:pPr>
      <w:r w:rsidRPr="003E6B5B">
        <w:rPr>
          <w:bCs/>
          <w:sz w:val="24"/>
          <w:szCs w:val="24"/>
          <w:lang w:val="fr-FR" w:eastAsia="en-GB"/>
        </w:rPr>
        <w:t>2009</w:t>
      </w:r>
      <w:r w:rsidRPr="003E6B5B">
        <w:rPr>
          <w:b/>
          <w:bCs/>
          <w:sz w:val="24"/>
          <w:szCs w:val="24"/>
          <w:lang w:val="fr-FR" w:eastAsia="en-GB"/>
        </w:rPr>
        <w:t>:</w:t>
      </w:r>
      <w:r w:rsidRPr="003E6B5B">
        <w:rPr>
          <w:rFonts w:ascii="Arial" w:hAnsi="Arial" w:cs="Arial"/>
          <w:b/>
          <w:bCs/>
          <w:sz w:val="24"/>
          <w:szCs w:val="24"/>
          <w:lang w:val="fr-FR" w:eastAsia="en-GB"/>
        </w:rPr>
        <w:t xml:space="preserve"> </w:t>
      </w:r>
      <w:r w:rsidRPr="003E6B5B">
        <w:rPr>
          <w:sz w:val="24"/>
          <w:szCs w:val="24"/>
          <w:lang w:val="fr-FR"/>
        </w:rPr>
        <w:t>(with Buchsenschutz, O</w:t>
      </w:r>
      <w:r w:rsidR="009D022F" w:rsidRPr="003E6B5B">
        <w:rPr>
          <w:sz w:val="24"/>
          <w:szCs w:val="24"/>
          <w:lang w:val="fr-FR"/>
        </w:rPr>
        <w:t>.</w:t>
      </w:r>
      <w:r w:rsidRPr="003E6B5B">
        <w:rPr>
          <w:sz w:val="24"/>
          <w:szCs w:val="24"/>
          <w:lang w:val="fr-FR"/>
        </w:rPr>
        <w:t xml:space="preserve">, Augier L., Filippini, A., Pescher, </w:t>
      </w:r>
      <w:r w:rsidR="00BE7630" w:rsidRPr="003E6B5B">
        <w:rPr>
          <w:sz w:val="24"/>
          <w:szCs w:val="24"/>
          <w:lang w:val="fr-FR"/>
        </w:rPr>
        <w:t xml:space="preserve">B. </w:t>
      </w:r>
      <w:r w:rsidRPr="003E6B5B">
        <w:rPr>
          <w:sz w:val="24"/>
          <w:szCs w:val="24"/>
          <w:lang w:val="fr-FR"/>
        </w:rPr>
        <w:t xml:space="preserve">&amp; Surgent, M.) </w:t>
      </w:r>
      <w:r w:rsidRPr="009F230C">
        <w:rPr>
          <w:bCs/>
          <w:i/>
          <w:sz w:val="24"/>
          <w:szCs w:val="24"/>
          <w:lang w:val="fr-FR" w:eastAsia="en-GB"/>
        </w:rPr>
        <w:t xml:space="preserve">Bourges </w:t>
      </w:r>
      <w:r w:rsidRPr="009F230C">
        <w:rPr>
          <w:i/>
          <w:sz w:val="24"/>
          <w:szCs w:val="24"/>
          <w:lang w:val="fr-FR" w:eastAsia="en-GB"/>
        </w:rPr>
        <w:t xml:space="preserve">Département du Cher Région Centre  </w:t>
      </w:r>
      <w:r w:rsidRPr="009F230C">
        <w:rPr>
          <w:bCs/>
          <w:i/>
          <w:sz w:val="24"/>
          <w:szCs w:val="24"/>
          <w:lang w:val="fr-FR" w:eastAsia="en-GB"/>
        </w:rPr>
        <w:t>Port Sec Sud, ZAC Esprit 2</w:t>
      </w:r>
      <w:r>
        <w:rPr>
          <w:bCs/>
          <w:i/>
          <w:sz w:val="24"/>
          <w:szCs w:val="24"/>
          <w:lang w:val="fr-FR" w:eastAsia="en-GB"/>
        </w:rPr>
        <w:t xml:space="preserve"> </w:t>
      </w:r>
      <w:r w:rsidRPr="009F230C">
        <w:rPr>
          <w:bCs/>
          <w:i/>
          <w:sz w:val="24"/>
          <w:szCs w:val="24"/>
          <w:lang w:val="fr-FR" w:eastAsia="en-GB"/>
        </w:rPr>
        <w:t xml:space="preserve">Rapport d'opération de fouille </w:t>
      </w:r>
      <w:r w:rsidRPr="009F230C">
        <w:rPr>
          <w:bCs/>
          <w:i/>
          <w:sz w:val="24"/>
          <w:szCs w:val="24"/>
          <w:lang w:val="fr-FR" w:eastAsia="en-GB"/>
        </w:rPr>
        <w:lastRenderedPageBreak/>
        <w:t xml:space="preserve">préventive. Quatrième tranche 2008. Site n° 18 033 536 AH </w:t>
      </w:r>
      <w:r w:rsidRPr="009F230C">
        <w:rPr>
          <w:i/>
          <w:sz w:val="24"/>
          <w:szCs w:val="24"/>
          <w:lang w:val="fr-FR" w:eastAsia="en-GB"/>
        </w:rPr>
        <w:t>Arrêté de prescription de fouille archéologique n°08/0293</w:t>
      </w:r>
      <w:r>
        <w:rPr>
          <w:i/>
          <w:sz w:val="24"/>
          <w:szCs w:val="24"/>
          <w:lang w:val="fr-FR" w:eastAsia="en-GB"/>
        </w:rPr>
        <w:t xml:space="preserve">. </w:t>
      </w:r>
      <w:r w:rsidRPr="009F230C">
        <w:rPr>
          <w:sz w:val="24"/>
          <w:szCs w:val="24"/>
          <w:lang w:val="fr-FR" w:eastAsia="en-GB"/>
        </w:rPr>
        <w:t>Paris / Bourges. 2 vols. 303 pp.</w:t>
      </w:r>
    </w:p>
    <w:p w:rsidR="009F230C" w:rsidRDefault="009F230C" w:rsidP="009F230C">
      <w:pPr>
        <w:keepLines/>
        <w:ind w:left="720"/>
        <w:rPr>
          <w:rFonts w:ascii="ArialNarrow" w:hAnsi="ArialNarrow" w:cs="ArialNarrow"/>
          <w:sz w:val="24"/>
          <w:szCs w:val="24"/>
          <w:lang w:val="fr-FR" w:eastAsia="en-GB"/>
        </w:rPr>
      </w:pPr>
    </w:p>
    <w:p w:rsidR="00DC398D" w:rsidRDefault="00DC398D" w:rsidP="009F230C">
      <w:pPr>
        <w:keepLines/>
        <w:rPr>
          <w:sz w:val="24"/>
          <w:szCs w:val="24"/>
          <w:lang w:val="fr-FR"/>
        </w:rPr>
      </w:pPr>
      <w:r>
        <w:rPr>
          <w:sz w:val="24"/>
          <w:szCs w:val="24"/>
          <w:lang w:val="fr-FR"/>
        </w:rPr>
        <w:t>2008: ‘</w:t>
      </w:r>
      <w:r w:rsidRPr="00F70CB7">
        <w:rPr>
          <w:sz w:val="24"/>
          <w:szCs w:val="24"/>
          <w:lang w:val="fr-FR"/>
        </w:rPr>
        <w:t xml:space="preserve">Bourges avant </w:t>
      </w:r>
      <w:r w:rsidRPr="00F70CB7">
        <w:rPr>
          <w:i/>
          <w:sz w:val="24"/>
          <w:szCs w:val="24"/>
          <w:lang w:val="fr-FR"/>
        </w:rPr>
        <w:t>Avaricum</w:t>
      </w:r>
      <w:r w:rsidRPr="00F70CB7">
        <w:rPr>
          <w:sz w:val="24"/>
          <w:szCs w:val="24"/>
          <w:lang w:val="fr-FR"/>
        </w:rPr>
        <w:t xml:space="preserve">’, </w:t>
      </w:r>
      <w:r w:rsidRPr="00F70CB7">
        <w:rPr>
          <w:i/>
          <w:sz w:val="24"/>
          <w:szCs w:val="24"/>
          <w:lang w:val="fr-FR"/>
        </w:rPr>
        <w:t>Les dossiers d’Archéologie</w:t>
      </w:r>
      <w:r w:rsidRPr="00F70CB7">
        <w:rPr>
          <w:sz w:val="24"/>
          <w:szCs w:val="24"/>
          <w:lang w:val="fr-FR"/>
        </w:rPr>
        <w:t xml:space="preserve"> </w:t>
      </w:r>
      <w:r w:rsidRPr="00F70CB7">
        <w:rPr>
          <w:b/>
          <w:sz w:val="24"/>
          <w:szCs w:val="24"/>
          <w:lang w:val="fr-FR"/>
        </w:rPr>
        <w:t>329</w:t>
      </w:r>
      <w:r w:rsidRPr="00F70CB7">
        <w:rPr>
          <w:sz w:val="24"/>
          <w:szCs w:val="24"/>
          <w:lang w:val="fr-FR"/>
        </w:rPr>
        <w:t>, 70-5.</w:t>
      </w:r>
    </w:p>
    <w:p w:rsidR="00DC398D" w:rsidRPr="00F70CB7" w:rsidRDefault="00DC398D" w:rsidP="00DC398D">
      <w:pPr>
        <w:keepLines/>
        <w:rPr>
          <w:sz w:val="24"/>
          <w:szCs w:val="24"/>
          <w:lang w:val="fr-FR"/>
        </w:rPr>
      </w:pPr>
      <w:r w:rsidRPr="00F70CB7">
        <w:rPr>
          <w:sz w:val="24"/>
          <w:szCs w:val="24"/>
          <w:lang w:val="fr-FR"/>
        </w:rPr>
        <w:t xml:space="preserve"> </w:t>
      </w:r>
    </w:p>
    <w:p w:rsidR="004A4442" w:rsidRPr="004A4442" w:rsidRDefault="004A4442" w:rsidP="004A4442">
      <w:pPr>
        <w:rPr>
          <w:sz w:val="24"/>
          <w:szCs w:val="24"/>
          <w:lang w:val="fr-FR"/>
        </w:rPr>
      </w:pPr>
      <w:r w:rsidRPr="009F230C">
        <w:rPr>
          <w:sz w:val="24"/>
          <w:szCs w:val="24"/>
          <w:lang w:val="fr-FR"/>
        </w:rPr>
        <w:t>2008: (with Buchsenschutz, O</w:t>
      </w:r>
      <w:r w:rsidR="00615B24">
        <w:rPr>
          <w:sz w:val="24"/>
          <w:szCs w:val="24"/>
          <w:lang w:val="fr-FR"/>
        </w:rPr>
        <w:t>.</w:t>
      </w:r>
      <w:r w:rsidRPr="009F230C">
        <w:rPr>
          <w:sz w:val="24"/>
          <w:szCs w:val="24"/>
          <w:lang w:val="fr-FR"/>
        </w:rPr>
        <w:t xml:space="preserve">, Augier L. </w:t>
      </w:r>
      <w:r w:rsidRPr="004A4442">
        <w:rPr>
          <w:sz w:val="24"/>
          <w:szCs w:val="24"/>
          <w:lang w:val="fr-FR"/>
        </w:rPr>
        <w:t xml:space="preserve">Durand, R., Filippini, A., Maçon, P., Pescher, B. Salin, M. </w:t>
      </w:r>
      <w:r>
        <w:rPr>
          <w:sz w:val="24"/>
          <w:szCs w:val="24"/>
          <w:lang w:val="fr-FR"/>
        </w:rPr>
        <w:t xml:space="preserve">&amp; </w:t>
      </w:r>
      <w:r w:rsidRPr="004A4442">
        <w:rPr>
          <w:sz w:val="24"/>
          <w:szCs w:val="24"/>
          <w:lang w:val="fr-FR"/>
        </w:rPr>
        <w:t>Surgent, M.</w:t>
      </w:r>
      <w:r>
        <w:rPr>
          <w:sz w:val="24"/>
          <w:szCs w:val="24"/>
          <w:lang w:val="fr-FR"/>
        </w:rPr>
        <w:t>)</w:t>
      </w:r>
      <w:r w:rsidRPr="004A4442">
        <w:rPr>
          <w:sz w:val="24"/>
          <w:szCs w:val="24"/>
          <w:lang w:val="fr-FR"/>
        </w:rPr>
        <w:t xml:space="preserve"> </w:t>
      </w:r>
      <w:r w:rsidRPr="004A4442">
        <w:rPr>
          <w:i/>
          <w:sz w:val="24"/>
          <w:szCs w:val="24"/>
          <w:lang w:val="fr-FR"/>
        </w:rPr>
        <w:t>Bourges – Port Sec Sud, ZAC Esprit 2. Rapport d'opération de fouille préventive Troisième tranche 2007, Site n° 18 033 536 AH Arrêté de prescription de fouille archéologique n°07/0321</w:t>
      </w:r>
      <w:r w:rsidRPr="004A4442">
        <w:rPr>
          <w:sz w:val="24"/>
          <w:szCs w:val="24"/>
          <w:lang w:val="fr-FR"/>
        </w:rPr>
        <w:t>.</w:t>
      </w:r>
      <w:r>
        <w:rPr>
          <w:sz w:val="24"/>
          <w:szCs w:val="24"/>
          <w:lang w:val="fr-FR"/>
        </w:rPr>
        <w:t xml:space="preserve"> Paris / Bourges. 2 vols</w:t>
      </w:r>
      <w:r w:rsidR="00E922CF">
        <w:rPr>
          <w:sz w:val="24"/>
          <w:szCs w:val="24"/>
          <w:lang w:val="fr-FR"/>
        </w:rPr>
        <w:t>.</w:t>
      </w:r>
      <w:r>
        <w:rPr>
          <w:sz w:val="24"/>
          <w:szCs w:val="24"/>
          <w:lang w:val="fr-FR"/>
        </w:rPr>
        <w:t xml:space="preserve"> 310 pp. </w:t>
      </w:r>
    </w:p>
    <w:p w:rsidR="004A4442" w:rsidRPr="004A4442" w:rsidRDefault="004A4442" w:rsidP="00B45E01">
      <w:pPr>
        <w:rPr>
          <w:sz w:val="24"/>
          <w:szCs w:val="24"/>
          <w:lang w:val="fr-FR"/>
        </w:rPr>
      </w:pPr>
    </w:p>
    <w:p w:rsidR="004952C8" w:rsidRPr="004952C8" w:rsidRDefault="004952C8" w:rsidP="00B45E01">
      <w:pPr>
        <w:rPr>
          <w:sz w:val="24"/>
          <w:szCs w:val="24"/>
          <w:lang w:val="fr-FR"/>
        </w:rPr>
      </w:pPr>
      <w:r w:rsidRPr="004A4442">
        <w:rPr>
          <w:sz w:val="24"/>
          <w:szCs w:val="24"/>
          <w:lang w:val="fr-FR"/>
        </w:rPr>
        <w:t xml:space="preserve">2008: (with Buchsenschutz, O. E. </w:t>
      </w:r>
      <w:r w:rsidRPr="004A4442">
        <w:rPr>
          <w:i/>
          <w:sz w:val="24"/>
          <w:szCs w:val="24"/>
          <w:lang w:val="fr-FR"/>
        </w:rPr>
        <w:t>et mult al</w:t>
      </w:r>
      <w:r w:rsidRPr="004A4442">
        <w:rPr>
          <w:sz w:val="24"/>
          <w:szCs w:val="24"/>
          <w:lang w:val="fr-FR"/>
        </w:rPr>
        <w:t xml:space="preserve">.)  </w:t>
      </w:r>
      <w:r w:rsidRPr="004952C8">
        <w:rPr>
          <w:sz w:val="24"/>
          <w:szCs w:val="24"/>
          <w:lang w:val="fr-FR"/>
        </w:rPr>
        <w:t xml:space="preserve">‘La fouille de Port-Sec sud </w:t>
      </w:r>
      <w:r>
        <w:rPr>
          <w:sz w:val="24"/>
          <w:szCs w:val="24"/>
          <w:lang w:val="fr-FR"/>
        </w:rPr>
        <w:t xml:space="preserve">à Bourges – un sauvetage programmé’, </w:t>
      </w:r>
      <w:r w:rsidRPr="004952C8">
        <w:rPr>
          <w:i/>
          <w:sz w:val="24"/>
          <w:szCs w:val="24"/>
          <w:lang w:val="fr-FR"/>
        </w:rPr>
        <w:t>Les dossiers d’</w:t>
      </w:r>
      <w:r w:rsidR="00E922CF">
        <w:rPr>
          <w:i/>
          <w:sz w:val="24"/>
          <w:szCs w:val="24"/>
          <w:lang w:val="fr-FR"/>
        </w:rPr>
        <w:t>A</w:t>
      </w:r>
      <w:r w:rsidRPr="004952C8">
        <w:rPr>
          <w:i/>
          <w:sz w:val="24"/>
          <w:szCs w:val="24"/>
          <w:lang w:val="fr-FR"/>
        </w:rPr>
        <w:t>rchéologie</w:t>
      </w:r>
      <w:r>
        <w:rPr>
          <w:sz w:val="24"/>
          <w:szCs w:val="24"/>
          <w:lang w:val="fr-FR"/>
        </w:rPr>
        <w:t xml:space="preserve"> </w:t>
      </w:r>
      <w:r w:rsidRPr="004952C8">
        <w:rPr>
          <w:b/>
          <w:sz w:val="24"/>
          <w:szCs w:val="24"/>
          <w:lang w:val="fr-FR"/>
        </w:rPr>
        <w:t>326</w:t>
      </w:r>
      <w:r>
        <w:rPr>
          <w:sz w:val="24"/>
          <w:szCs w:val="24"/>
          <w:lang w:val="fr-FR"/>
        </w:rPr>
        <w:t>, 10-15.</w:t>
      </w:r>
    </w:p>
    <w:p w:rsidR="004952C8" w:rsidRPr="004952C8" w:rsidRDefault="004952C8" w:rsidP="00B45E01">
      <w:pPr>
        <w:rPr>
          <w:sz w:val="24"/>
          <w:szCs w:val="24"/>
          <w:lang w:val="fr-FR"/>
        </w:rPr>
      </w:pPr>
    </w:p>
    <w:p w:rsidR="004E1AF0" w:rsidRPr="004E1AF0" w:rsidRDefault="004E1AF0" w:rsidP="00B45E01">
      <w:pPr>
        <w:rPr>
          <w:sz w:val="24"/>
          <w:szCs w:val="24"/>
          <w:lang w:val="en-US"/>
        </w:rPr>
      </w:pPr>
      <w:r w:rsidRPr="004E1AF0">
        <w:rPr>
          <w:sz w:val="24"/>
          <w:szCs w:val="24"/>
          <w:lang w:val="en-US"/>
        </w:rPr>
        <w:t xml:space="preserve">2007: (with Buchsenschutz, O. E. </w:t>
      </w:r>
      <w:r w:rsidRPr="004E1AF0">
        <w:rPr>
          <w:i/>
          <w:sz w:val="24"/>
          <w:szCs w:val="24"/>
          <w:lang w:val="en-US"/>
        </w:rPr>
        <w:t>et mult al</w:t>
      </w:r>
      <w:r w:rsidRPr="004E1AF0">
        <w:rPr>
          <w:sz w:val="24"/>
          <w:szCs w:val="24"/>
          <w:lang w:val="en-US"/>
        </w:rPr>
        <w:t xml:space="preserve">.) </w:t>
      </w:r>
      <w:r w:rsidRPr="003E6B5B">
        <w:rPr>
          <w:i/>
          <w:sz w:val="24"/>
          <w:szCs w:val="24"/>
          <w:lang w:val="fr-FR"/>
        </w:rPr>
        <w:t xml:space="preserve">Des vestiges protohistoriques à Port Sec Sud, Bourges, </w:t>
      </w:r>
      <w:r w:rsidRPr="004E1AF0">
        <w:rPr>
          <w:i/>
          <w:sz w:val="24"/>
          <w:szCs w:val="24"/>
          <w:lang w:val="fr-FR"/>
        </w:rPr>
        <w:t>Cher</w:t>
      </w:r>
      <w:r w:rsidRPr="004E1AF0">
        <w:rPr>
          <w:sz w:val="24"/>
          <w:szCs w:val="24"/>
          <w:lang w:val="fr-FR"/>
        </w:rPr>
        <w:t xml:space="preserve">. </w:t>
      </w:r>
      <w:r w:rsidRPr="004E1AF0">
        <w:rPr>
          <w:sz w:val="24"/>
          <w:szCs w:val="24"/>
          <w:lang w:val="en-US"/>
        </w:rPr>
        <w:t>Paris</w:t>
      </w:r>
      <w:r w:rsidR="00D6528B">
        <w:rPr>
          <w:sz w:val="24"/>
          <w:szCs w:val="24"/>
          <w:lang w:val="en-US"/>
        </w:rPr>
        <w:t>:</w:t>
      </w:r>
      <w:r w:rsidRPr="004E1AF0">
        <w:rPr>
          <w:sz w:val="24"/>
          <w:szCs w:val="24"/>
          <w:lang w:val="en-US"/>
        </w:rPr>
        <w:t xml:space="preserve"> </w:t>
      </w:r>
      <w:smartTag w:uri="urn:schemas-microsoft-com:office:smarttags" w:element="stockticker">
        <w:r w:rsidRPr="004E1AF0">
          <w:rPr>
            <w:sz w:val="24"/>
            <w:szCs w:val="24"/>
            <w:lang w:val="en-US"/>
          </w:rPr>
          <w:t>CNRS</w:t>
        </w:r>
      </w:smartTag>
      <w:r w:rsidRPr="004E1AF0">
        <w:rPr>
          <w:sz w:val="24"/>
          <w:szCs w:val="24"/>
          <w:lang w:val="en-US"/>
        </w:rPr>
        <w:t xml:space="preserve">/UMR 8546, Ville de Bourges, </w:t>
      </w:r>
      <w:r>
        <w:rPr>
          <w:sz w:val="24"/>
          <w:szCs w:val="24"/>
          <w:lang w:val="en-US"/>
        </w:rPr>
        <w:t>E</w:t>
      </w:r>
      <w:r w:rsidRPr="004E1AF0">
        <w:rPr>
          <w:sz w:val="24"/>
          <w:szCs w:val="24"/>
          <w:lang w:val="en-US"/>
        </w:rPr>
        <w:t xml:space="preserve">dinburgh </w:t>
      </w:r>
      <w:r>
        <w:rPr>
          <w:sz w:val="24"/>
          <w:szCs w:val="24"/>
          <w:lang w:val="en-US"/>
        </w:rPr>
        <w:t>U</w:t>
      </w:r>
      <w:r w:rsidRPr="004E1AF0">
        <w:rPr>
          <w:sz w:val="24"/>
          <w:szCs w:val="24"/>
          <w:lang w:val="en-US"/>
        </w:rPr>
        <w:t>niversity.</w:t>
      </w:r>
      <w:r>
        <w:rPr>
          <w:sz w:val="24"/>
          <w:szCs w:val="24"/>
          <w:lang w:val="en-US"/>
        </w:rPr>
        <w:t xml:space="preserve"> 2 vols.</w:t>
      </w:r>
    </w:p>
    <w:p w:rsidR="004E1AF0" w:rsidRPr="004E1AF0" w:rsidRDefault="004E1AF0" w:rsidP="00B45E01">
      <w:pPr>
        <w:rPr>
          <w:sz w:val="24"/>
          <w:szCs w:val="24"/>
          <w:lang w:val="en-US"/>
        </w:rPr>
      </w:pPr>
    </w:p>
    <w:p w:rsidR="003832F3" w:rsidRDefault="003832F3" w:rsidP="003832F3">
      <w:pPr>
        <w:rPr>
          <w:sz w:val="24"/>
          <w:szCs w:val="24"/>
        </w:rPr>
      </w:pPr>
      <w:r w:rsidRPr="003832F3">
        <w:rPr>
          <w:sz w:val="24"/>
          <w:szCs w:val="24"/>
          <w:lang w:val="en-US"/>
        </w:rPr>
        <w:t xml:space="preserve">2006: </w:t>
      </w:r>
      <w:r w:rsidR="00266F1F">
        <w:rPr>
          <w:sz w:val="24"/>
          <w:szCs w:val="24"/>
          <w:lang w:val="en-US"/>
        </w:rPr>
        <w:t xml:space="preserve"> </w:t>
      </w:r>
      <w:r w:rsidRPr="003832F3">
        <w:rPr>
          <w:i/>
          <w:sz w:val="24"/>
          <w:szCs w:val="24"/>
        </w:rPr>
        <w:t>Excavations on behalf of the Burghead Headland Trust within the fort of Burghead, Moray, September 2003: an interim statement</w:t>
      </w:r>
      <w:r w:rsidRPr="003832F3">
        <w:rPr>
          <w:sz w:val="24"/>
          <w:szCs w:val="24"/>
        </w:rPr>
        <w:t xml:space="preserve">. </w:t>
      </w:r>
      <w:smartTag w:uri="urn:schemas-microsoft-com:office:smarttags" w:element="City">
        <w:smartTag w:uri="urn:schemas-microsoft-com:office:smarttags" w:element="place">
          <w:r w:rsidRPr="003832F3">
            <w:rPr>
              <w:sz w:val="24"/>
              <w:szCs w:val="24"/>
            </w:rPr>
            <w:t>Edinburgh</w:t>
          </w:r>
        </w:smartTag>
      </w:smartTag>
      <w:r w:rsidRPr="003832F3">
        <w:rPr>
          <w:sz w:val="24"/>
          <w:szCs w:val="24"/>
        </w:rPr>
        <w:t xml:space="preserve">: University Department of Archaeology. </w:t>
      </w:r>
      <w:r w:rsidR="003A60AF">
        <w:rPr>
          <w:sz w:val="24"/>
          <w:szCs w:val="24"/>
        </w:rPr>
        <w:t>(on web at www.ianralston.co.uk see under projects)</w:t>
      </w:r>
    </w:p>
    <w:p w:rsidR="00B45E01" w:rsidRPr="003832F3" w:rsidRDefault="003832F3" w:rsidP="00B45E01">
      <w:pPr>
        <w:rPr>
          <w:sz w:val="24"/>
          <w:szCs w:val="24"/>
          <w:lang w:val="en-US"/>
        </w:rPr>
      </w:pPr>
      <w:r w:rsidRPr="00A14D7C">
        <w:rPr>
          <w:sz w:val="24"/>
          <w:szCs w:val="24"/>
          <w:lang w:val="fr-FR"/>
        </w:rPr>
        <w:br/>
      </w:r>
      <w:r w:rsidR="00B45E01" w:rsidRPr="003E6B5B">
        <w:rPr>
          <w:sz w:val="24"/>
          <w:szCs w:val="24"/>
          <w:lang w:val="fr-FR"/>
        </w:rPr>
        <w:t xml:space="preserve">2006: (with Buchsenschutz, O. E. </w:t>
      </w:r>
      <w:r w:rsidR="00E75BDE" w:rsidRPr="003E6B5B">
        <w:rPr>
          <w:i/>
          <w:sz w:val="24"/>
          <w:szCs w:val="24"/>
          <w:lang w:val="fr-FR"/>
        </w:rPr>
        <w:t>et al.</w:t>
      </w:r>
      <w:r w:rsidR="00B45E01" w:rsidRPr="003E6B5B">
        <w:rPr>
          <w:sz w:val="24"/>
          <w:szCs w:val="24"/>
          <w:lang w:val="fr-FR"/>
        </w:rPr>
        <w:t xml:space="preserve">)  </w:t>
      </w:r>
      <w:r w:rsidR="00B45E01" w:rsidRPr="003E6B5B">
        <w:rPr>
          <w:i/>
          <w:sz w:val="24"/>
          <w:szCs w:val="24"/>
          <w:lang w:val="fr-FR"/>
        </w:rPr>
        <w:t>Port Sec Sud : Rapport de fouille archéologique préventive, Première tranche</w:t>
      </w:r>
      <w:r w:rsidR="00B45E01" w:rsidRPr="003E6B5B">
        <w:rPr>
          <w:sz w:val="24"/>
          <w:szCs w:val="24"/>
          <w:lang w:val="fr-FR"/>
        </w:rPr>
        <w:t xml:space="preserve">. </w:t>
      </w:r>
      <w:smartTag w:uri="urn:schemas-microsoft-com:office:smarttags" w:element="City">
        <w:smartTag w:uri="urn:schemas-microsoft-com:office:smarttags" w:element="place">
          <w:r w:rsidR="00B45E01" w:rsidRPr="003832F3">
            <w:rPr>
              <w:sz w:val="24"/>
              <w:szCs w:val="24"/>
              <w:lang w:val="en-US"/>
            </w:rPr>
            <w:t>Paris</w:t>
          </w:r>
        </w:smartTag>
      </w:smartTag>
      <w:r w:rsidR="00B45E01" w:rsidRPr="003832F3">
        <w:rPr>
          <w:sz w:val="24"/>
          <w:szCs w:val="24"/>
          <w:lang w:val="en-US"/>
        </w:rPr>
        <w:t>: CNRS UMR 8546.</w:t>
      </w:r>
    </w:p>
    <w:p w:rsidR="00B45E01" w:rsidRPr="003832F3" w:rsidRDefault="00B45E01" w:rsidP="0048537F">
      <w:pPr>
        <w:rPr>
          <w:sz w:val="24"/>
          <w:szCs w:val="24"/>
          <w:lang w:val="en-US"/>
        </w:rPr>
      </w:pPr>
    </w:p>
    <w:p w:rsidR="00B55E28" w:rsidRPr="003832F3" w:rsidRDefault="0048537F" w:rsidP="0048537F">
      <w:pPr>
        <w:rPr>
          <w:sz w:val="24"/>
          <w:szCs w:val="24"/>
        </w:rPr>
      </w:pPr>
      <w:r w:rsidRPr="003832F3">
        <w:rPr>
          <w:sz w:val="24"/>
          <w:szCs w:val="24"/>
        </w:rPr>
        <w:t xml:space="preserve">2005: </w:t>
      </w:r>
      <w:r w:rsidR="00266F1F">
        <w:rPr>
          <w:sz w:val="24"/>
          <w:szCs w:val="24"/>
        </w:rPr>
        <w:t xml:space="preserve"> </w:t>
      </w:r>
      <w:r w:rsidRPr="003832F3">
        <w:rPr>
          <w:sz w:val="24"/>
          <w:szCs w:val="24"/>
        </w:rPr>
        <w:t xml:space="preserve">‘Scottish roundhouses: the early chapters’, </w:t>
      </w:r>
      <w:r w:rsidRPr="003832F3">
        <w:rPr>
          <w:i/>
          <w:sz w:val="24"/>
          <w:szCs w:val="24"/>
        </w:rPr>
        <w:t>Scottish Archaeol Journ</w:t>
      </w:r>
      <w:r w:rsidR="00B55E28" w:rsidRPr="003832F3">
        <w:rPr>
          <w:sz w:val="24"/>
          <w:szCs w:val="24"/>
        </w:rPr>
        <w:t xml:space="preserve"> </w:t>
      </w:r>
      <w:r w:rsidR="00B55E28" w:rsidRPr="003832F3">
        <w:rPr>
          <w:b/>
          <w:sz w:val="24"/>
          <w:szCs w:val="24"/>
        </w:rPr>
        <w:t>25.1</w:t>
      </w:r>
      <w:r w:rsidR="00B55E28" w:rsidRPr="003832F3">
        <w:rPr>
          <w:sz w:val="24"/>
          <w:szCs w:val="24"/>
        </w:rPr>
        <w:t>, 2003 (2005), 1-26.</w:t>
      </w:r>
    </w:p>
    <w:p w:rsidR="0048537F" w:rsidRPr="003832F3" w:rsidRDefault="00B55E28" w:rsidP="0048537F">
      <w:pPr>
        <w:rPr>
          <w:sz w:val="24"/>
          <w:szCs w:val="24"/>
        </w:rPr>
      </w:pPr>
      <w:r w:rsidRPr="003832F3">
        <w:rPr>
          <w:sz w:val="24"/>
          <w:szCs w:val="24"/>
        </w:rPr>
        <w:t xml:space="preserve"> </w:t>
      </w:r>
    </w:p>
    <w:p w:rsidR="00B45E01" w:rsidRPr="003832F3" w:rsidRDefault="00B45E01" w:rsidP="00B45E01">
      <w:pPr>
        <w:rPr>
          <w:bCs/>
          <w:sz w:val="24"/>
          <w:szCs w:val="24"/>
          <w:lang w:val="fr-FR"/>
        </w:rPr>
      </w:pPr>
      <w:r w:rsidRPr="00615B24">
        <w:rPr>
          <w:color w:val="000000"/>
          <w:sz w:val="24"/>
          <w:szCs w:val="24"/>
        </w:rPr>
        <w:t>2003: (with Augier, L, Buchsenschutz, O</w:t>
      </w:r>
      <w:r w:rsidR="00615B24" w:rsidRPr="00615B24">
        <w:rPr>
          <w:color w:val="000000"/>
          <w:sz w:val="24"/>
          <w:szCs w:val="24"/>
        </w:rPr>
        <w:t>.</w:t>
      </w:r>
      <w:r w:rsidRPr="00615B24">
        <w:rPr>
          <w:color w:val="000000"/>
          <w:sz w:val="24"/>
          <w:szCs w:val="24"/>
        </w:rPr>
        <w:t xml:space="preserve">, de Chazelles-Gazal, C.-A., Coubray, S., Deyber, D., Durand, R., Riquet, N., Salin, M., Tams, A., and Troadec, J.) </w:t>
      </w:r>
      <w:r w:rsidR="00266F1F" w:rsidRPr="00615B24">
        <w:rPr>
          <w:color w:val="000000"/>
          <w:sz w:val="24"/>
          <w:szCs w:val="24"/>
        </w:rPr>
        <w:t xml:space="preserve"> </w:t>
      </w:r>
      <w:r w:rsidRPr="003832F3">
        <w:rPr>
          <w:i/>
          <w:iCs/>
          <w:color w:val="000000"/>
          <w:sz w:val="24"/>
          <w:szCs w:val="24"/>
          <w:lang w:val="fr-FR"/>
        </w:rPr>
        <w:t xml:space="preserve">Bourges  Hotel-Dieu – Document final de synthèse de fouilles 2001-2003. </w:t>
      </w:r>
      <w:r w:rsidRPr="003832F3">
        <w:rPr>
          <w:bCs/>
          <w:sz w:val="24"/>
          <w:szCs w:val="24"/>
          <w:lang w:val="fr-FR"/>
        </w:rPr>
        <w:t>Bourges: Service archéologique de la Ville de Bourges. December 2003.</w:t>
      </w:r>
    </w:p>
    <w:p w:rsidR="00B45E01" w:rsidRPr="003832F3" w:rsidRDefault="00B45E01" w:rsidP="00B45E01">
      <w:pPr>
        <w:rPr>
          <w:color w:val="000000"/>
          <w:sz w:val="24"/>
          <w:szCs w:val="24"/>
          <w:lang w:val="fr-FR"/>
        </w:rPr>
      </w:pPr>
    </w:p>
    <w:p w:rsidR="00B45E01" w:rsidRPr="003832F3" w:rsidRDefault="00B45E01" w:rsidP="00B45E01">
      <w:pPr>
        <w:rPr>
          <w:bCs/>
          <w:sz w:val="24"/>
          <w:szCs w:val="24"/>
          <w:lang w:val="fr-FR"/>
        </w:rPr>
      </w:pPr>
      <w:r w:rsidRPr="003E6B5B">
        <w:rPr>
          <w:color w:val="000000"/>
          <w:sz w:val="24"/>
          <w:szCs w:val="24"/>
          <w:lang w:val="fr-FR"/>
        </w:rPr>
        <w:t>2003</w:t>
      </w:r>
      <w:r w:rsidRPr="003E6B5B">
        <w:rPr>
          <w:bCs/>
          <w:sz w:val="24"/>
          <w:szCs w:val="24"/>
          <w:lang w:val="fr-FR"/>
        </w:rPr>
        <w:t xml:space="preserve">: {with Augier, L., Buchsenschutz, O. and Troadec, J.} </w:t>
      </w:r>
      <w:r w:rsidR="00266F1F" w:rsidRPr="003E6B5B">
        <w:rPr>
          <w:bCs/>
          <w:sz w:val="24"/>
          <w:szCs w:val="24"/>
          <w:lang w:val="fr-FR"/>
        </w:rPr>
        <w:t xml:space="preserve"> </w:t>
      </w:r>
      <w:r w:rsidRPr="00E2331D">
        <w:rPr>
          <w:i/>
          <w:color w:val="000000"/>
          <w:sz w:val="24"/>
          <w:szCs w:val="24"/>
          <w:lang w:val="fr-FR"/>
        </w:rPr>
        <w:t>Bourges,</w:t>
      </w:r>
      <w:r w:rsidRPr="003832F3">
        <w:rPr>
          <w:color w:val="000000"/>
          <w:sz w:val="24"/>
          <w:szCs w:val="24"/>
          <w:lang w:val="fr-FR"/>
        </w:rPr>
        <w:t xml:space="preserve"> </w:t>
      </w:r>
      <w:r w:rsidRPr="003832F3">
        <w:rPr>
          <w:i/>
          <w:color w:val="000000"/>
          <w:sz w:val="24"/>
          <w:szCs w:val="24"/>
          <w:lang w:val="fr-FR"/>
        </w:rPr>
        <w:t>Port Sec Sud</w:t>
      </w:r>
      <w:r w:rsidRPr="003832F3">
        <w:rPr>
          <w:color w:val="000000"/>
          <w:sz w:val="24"/>
          <w:szCs w:val="24"/>
          <w:lang w:val="fr-FR"/>
        </w:rPr>
        <w:t xml:space="preserve">. </w:t>
      </w:r>
      <w:r w:rsidRPr="003832F3">
        <w:rPr>
          <w:bCs/>
          <w:sz w:val="24"/>
          <w:szCs w:val="24"/>
          <w:lang w:val="fr-FR"/>
        </w:rPr>
        <w:t>Bourges: Service archéologique de la Ville de Bourges. December 2003.</w:t>
      </w:r>
    </w:p>
    <w:p w:rsidR="00B45E01" w:rsidRPr="003832F3" w:rsidRDefault="00B45E01" w:rsidP="00B45E01">
      <w:pPr>
        <w:rPr>
          <w:color w:val="000000"/>
          <w:sz w:val="24"/>
          <w:szCs w:val="24"/>
          <w:lang w:val="fr-FR"/>
        </w:rPr>
      </w:pPr>
    </w:p>
    <w:p w:rsidR="00B45E01" w:rsidRPr="003832F3" w:rsidRDefault="00B45E01" w:rsidP="00B45E01">
      <w:pPr>
        <w:keepLines/>
        <w:rPr>
          <w:bCs/>
          <w:sz w:val="24"/>
          <w:szCs w:val="24"/>
          <w:lang w:val="fr-FR"/>
        </w:rPr>
      </w:pPr>
      <w:r w:rsidRPr="003832F3">
        <w:rPr>
          <w:bCs/>
          <w:sz w:val="24"/>
          <w:szCs w:val="24"/>
          <w:lang w:val="fr-FR"/>
        </w:rPr>
        <w:t xml:space="preserve">2003: {with Augier, L., Buchsenschutz, O. and Troadec, J., </w:t>
      </w:r>
      <w:r w:rsidRPr="003832F3">
        <w:rPr>
          <w:bCs/>
          <w:i/>
          <w:iCs/>
          <w:sz w:val="24"/>
          <w:szCs w:val="24"/>
          <w:lang w:val="fr-FR"/>
        </w:rPr>
        <w:t>dir</w:t>
      </w:r>
      <w:r w:rsidRPr="003832F3">
        <w:rPr>
          <w:bCs/>
          <w:sz w:val="24"/>
          <w:szCs w:val="24"/>
          <w:lang w:val="fr-FR"/>
        </w:rPr>
        <w:t xml:space="preserve">} </w:t>
      </w:r>
      <w:r w:rsidR="00266F1F">
        <w:rPr>
          <w:bCs/>
          <w:sz w:val="24"/>
          <w:szCs w:val="24"/>
          <w:lang w:val="fr-FR"/>
        </w:rPr>
        <w:t xml:space="preserve"> </w:t>
      </w:r>
      <w:r w:rsidRPr="003832F3">
        <w:rPr>
          <w:bCs/>
          <w:i/>
          <w:iCs/>
          <w:sz w:val="24"/>
          <w:szCs w:val="24"/>
          <w:lang w:val="fr-FR"/>
        </w:rPr>
        <w:t>Hôtel-Dieu Sondage 2002 Bourges (Cher) 2eme Rapport intermédiaire</w:t>
      </w:r>
      <w:r w:rsidRPr="003832F3">
        <w:rPr>
          <w:bCs/>
          <w:sz w:val="24"/>
          <w:szCs w:val="24"/>
          <w:lang w:val="fr-FR"/>
        </w:rPr>
        <w:t xml:space="preserve">. Bourges: Service archéologique de la Ville de Bourges. January 2003. </w:t>
      </w:r>
    </w:p>
    <w:p w:rsidR="00B45E01" w:rsidRPr="003832F3" w:rsidRDefault="00B45E01" w:rsidP="00B45E01">
      <w:pPr>
        <w:keepLines/>
        <w:rPr>
          <w:bCs/>
          <w:sz w:val="24"/>
          <w:szCs w:val="24"/>
          <w:lang w:val="fr-FR"/>
        </w:rPr>
      </w:pPr>
    </w:p>
    <w:p w:rsidR="000F467E" w:rsidRPr="003832F3" w:rsidRDefault="000F467E" w:rsidP="000F467E">
      <w:pPr>
        <w:keepLines/>
        <w:rPr>
          <w:bCs/>
          <w:sz w:val="24"/>
          <w:szCs w:val="24"/>
          <w:lang w:val="fr-FR"/>
        </w:rPr>
      </w:pPr>
      <w:r w:rsidRPr="00DE60E1">
        <w:rPr>
          <w:bCs/>
          <w:sz w:val="24"/>
          <w:szCs w:val="24"/>
          <w:lang w:val="fr-FR"/>
        </w:rPr>
        <w:t xml:space="preserve">2002: Contributions </w:t>
      </w:r>
      <w:r w:rsidRPr="00DE60E1">
        <w:rPr>
          <w:bCs/>
          <w:i/>
          <w:sz w:val="24"/>
          <w:szCs w:val="24"/>
          <w:lang w:val="fr-FR"/>
        </w:rPr>
        <w:t>in</w:t>
      </w:r>
      <w:r w:rsidRPr="00DE60E1">
        <w:rPr>
          <w:bCs/>
          <w:sz w:val="24"/>
          <w:szCs w:val="24"/>
          <w:lang w:val="fr-FR"/>
        </w:rPr>
        <w:t xml:space="preserve"> Milcent, P.-Y. (</w:t>
      </w:r>
      <w:r w:rsidRPr="00DE60E1">
        <w:rPr>
          <w:bCs/>
          <w:i/>
          <w:sz w:val="24"/>
          <w:szCs w:val="24"/>
          <w:lang w:val="fr-FR"/>
        </w:rPr>
        <w:t>dir</w:t>
      </w:r>
      <w:r w:rsidRPr="00DE60E1">
        <w:rPr>
          <w:bCs/>
          <w:sz w:val="24"/>
          <w:szCs w:val="24"/>
          <w:lang w:val="fr-FR"/>
        </w:rPr>
        <w:t xml:space="preserve">) with the collaboration of Augier, L., Berthet, A.-L., Durand, R., Gaultier, M., Lucas, J., Martin, S., Moulherat, C., Ralston, I. and Richard, H. </w:t>
      </w:r>
      <w:r w:rsidR="00266F1F" w:rsidRPr="00DE60E1">
        <w:rPr>
          <w:bCs/>
          <w:sz w:val="24"/>
          <w:szCs w:val="24"/>
          <w:lang w:val="fr-FR"/>
        </w:rPr>
        <w:t xml:space="preserve"> </w:t>
      </w:r>
      <w:r w:rsidRPr="003832F3">
        <w:rPr>
          <w:bCs/>
          <w:i/>
          <w:iCs/>
          <w:sz w:val="24"/>
          <w:szCs w:val="24"/>
          <w:lang w:val="fr-FR"/>
        </w:rPr>
        <w:t>Le tumulus aristocratique des Carrières à Bachon, Lazenay, Bourges, site no 18.033.521AH.</w:t>
      </w:r>
      <w:r w:rsidRPr="003832F3">
        <w:rPr>
          <w:bCs/>
          <w:sz w:val="24"/>
          <w:szCs w:val="24"/>
          <w:lang w:val="fr-FR"/>
        </w:rPr>
        <w:t xml:space="preserve"> Bourges: Service d’archéologie municipal de la ville de Bourges / Université de Toulouse II – Le Mirail / UMR 8546 du CNRS, ENS, Paris / Université d’Edimbourg.</w:t>
      </w:r>
    </w:p>
    <w:p w:rsidR="000F467E" w:rsidRPr="003832F3" w:rsidRDefault="000F467E" w:rsidP="000F467E">
      <w:pPr>
        <w:keepLines/>
        <w:rPr>
          <w:bCs/>
          <w:sz w:val="24"/>
          <w:szCs w:val="24"/>
          <w:lang w:val="fr-FR"/>
        </w:rPr>
      </w:pPr>
    </w:p>
    <w:p w:rsidR="000F467E" w:rsidRPr="003832F3" w:rsidRDefault="000F467E" w:rsidP="000F467E">
      <w:pPr>
        <w:keepLines/>
        <w:rPr>
          <w:bCs/>
          <w:sz w:val="24"/>
          <w:szCs w:val="24"/>
          <w:lang w:val="fr-FR"/>
        </w:rPr>
      </w:pPr>
      <w:r w:rsidRPr="003832F3">
        <w:rPr>
          <w:bCs/>
          <w:sz w:val="24"/>
          <w:szCs w:val="24"/>
          <w:lang w:val="fr-FR"/>
        </w:rPr>
        <w:t xml:space="preserve">2002: {with Buchsenschutz, O. and Troadec, J., </w:t>
      </w:r>
      <w:r w:rsidRPr="003832F3">
        <w:rPr>
          <w:bCs/>
          <w:i/>
          <w:iCs/>
          <w:sz w:val="24"/>
          <w:szCs w:val="24"/>
          <w:lang w:val="fr-FR"/>
        </w:rPr>
        <w:t>dir</w:t>
      </w:r>
      <w:r w:rsidRPr="003832F3">
        <w:rPr>
          <w:bCs/>
          <w:sz w:val="24"/>
          <w:szCs w:val="24"/>
          <w:lang w:val="fr-FR"/>
        </w:rPr>
        <w:t xml:space="preserve">} </w:t>
      </w:r>
      <w:r w:rsidR="00266F1F">
        <w:rPr>
          <w:bCs/>
          <w:sz w:val="24"/>
          <w:szCs w:val="24"/>
          <w:lang w:val="fr-FR"/>
        </w:rPr>
        <w:t xml:space="preserve"> </w:t>
      </w:r>
      <w:r w:rsidRPr="003832F3">
        <w:rPr>
          <w:bCs/>
          <w:i/>
          <w:iCs/>
          <w:sz w:val="24"/>
          <w:szCs w:val="24"/>
          <w:lang w:val="fr-FR"/>
        </w:rPr>
        <w:t>Hôtel-Dieu Sondage 2001 Bourges (Cher) Rapport intermédiaire</w:t>
      </w:r>
      <w:r w:rsidRPr="003832F3">
        <w:rPr>
          <w:bCs/>
          <w:sz w:val="24"/>
          <w:szCs w:val="24"/>
          <w:lang w:val="fr-FR"/>
        </w:rPr>
        <w:t xml:space="preserve">. Bourges: Service archéologique de la Ville de Bourges. January 2002. </w:t>
      </w:r>
    </w:p>
    <w:p w:rsidR="000F467E" w:rsidRPr="003832F3" w:rsidRDefault="000F467E" w:rsidP="000F467E">
      <w:pPr>
        <w:keepLines/>
        <w:rPr>
          <w:bCs/>
          <w:sz w:val="24"/>
          <w:szCs w:val="24"/>
          <w:lang w:val="fr-FR"/>
        </w:rPr>
      </w:pPr>
    </w:p>
    <w:p w:rsidR="000F467E" w:rsidRPr="003832F3" w:rsidRDefault="000F467E" w:rsidP="000F467E">
      <w:pPr>
        <w:keepLines/>
        <w:rPr>
          <w:bCs/>
          <w:sz w:val="24"/>
          <w:szCs w:val="24"/>
          <w:lang w:val="fr-FR"/>
        </w:rPr>
      </w:pPr>
      <w:r w:rsidRPr="003832F3">
        <w:rPr>
          <w:bCs/>
          <w:sz w:val="24"/>
          <w:szCs w:val="24"/>
          <w:lang w:val="fr-FR"/>
        </w:rPr>
        <w:t>2001: {with Augier, L</w:t>
      </w:r>
      <w:r w:rsidR="00615B24">
        <w:rPr>
          <w:bCs/>
          <w:sz w:val="24"/>
          <w:szCs w:val="24"/>
          <w:lang w:val="fr-FR"/>
        </w:rPr>
        <w:t>.</w:t>
      </w:r>
      <w:r w:rsidRPr="003832F3">
        <w:rPr>
          <w:bCs/>
          <w:sz w:val="24"/>
          <w:szCs w:val="24"/>
          <w:lang w:val="fr-FR"/>
        </w:rPr>
        <w:t xml:space="preserve"> and the collaboration of P</w:t>
      </w:r>
      <w:r w:rsidR="00615B24">
        <w:rPr>
          <w:bCs/>
          <w:sz w:val="24"/>
          <w:szCs w:val="24"/>
          <w:lang w:val="fr-FR"/>
        </w:rPr>
        <w:t>.</w:t>
      </w:r>
      <w:r w:rsidRPr="003832F3">
        <w:rPr>
          <w:bCs/>
          <w:sz w:val="24"/>
          <w:szCs w:val="24"/>
          <w:lang w:val="fr-FR"/>
        </w:rPr>
        <w:t>-Y</w:t>
      </w:r>
      <w:r w:rsidR="00615B24">
        <w:rPr>
          <w:bCs/>
          <w:sz w:val="24"/>
          <w:szCs w:val="24"/>
          <w:lang w:val="fr-FR"/>
        </w:rPr>
        <w:t>.</w:t>
      </w:r>
      <w:r w:rsidRPr="003832F3">
        <w:rPr>
          <w:bCs/>
          <w:sz w:val="24"/>
          <w:szCs w:val="24"/>
          <w:lang w:val="fr-FR"/>
        </w:rPr>
        <w:t xml:space="preserve"> Milcent and C</w:t>
      </w:r>
      <w:r w:rsidR="00615B24">
        <w:rPr>
          <w:bCs/>
          <w:sz w:val="24"/>
          <w:szCs w:val="24"/>
          <w:lang w:val="fr-FR"/>
        </w:rPr>
        <w:t>.</w:t>
      </w:r>
      <w:r w:rsidRPr="003832F3">
        <w:rPr>
          <w:bCs/>
          <w:sz w:val="24"/>
          <w:szCs w:val="24"/>
          <w:lang w:val="fr-FR"/>
        </w:rPr>
        <w:t xml:space="preserve"> Tesnier-Hermetey} </w:t>
      </w:r>
      <w:r w:rsidR="00266F1F">
        <w:rPr>
          <w:bCs/>
          <w:sz w:val="24"/>
          <w:szCs w:val="24"/>
          <w:lang w:val="fr-FR"/>
        </w:rPr>
        <w:t xml:space="preserve"> </w:t>
      </w:r>
      <w:r w:rsidRPr="003832F3">
        <w:rPr>
          <w:bCs/>
          <w:i/>
          <w:iCs/>
          <w:sz w:val="24"/>
          <w:szCs w:val="24"/>
          <w:lang w:val="fr-FR"/>
        </w:rPr>
        <w:t>Port Sec Nord – Secteur B zone protohistorique, Bourges Cher site no 18.033.529.AH</w:t>
      </w:r>
      <w:r w:rsidRPr="003832F3">
        <w:rPr>
          <w:bCs/>
          <w:sz w:val="24"/>
          <w:szCs w:val="24"/>
          <w:lang w:val="fr-FR"/>
        </w:rPr>
        <w:t>. Bourges: Préfecture de la Région Centre / Direction Régionale des Affaires culturelles / Service Régional de l’Archéologie – Région Centre / Service d’archéologie municipal de la ville de Bourges.</w:t>
      </w:r>
    </w:p>
    <w:p w:rsidR="000F467E" w:rsidRPr="003832F3" w:rsidRDefault="000F467E" w:rsidP="000F467E">
      <w:pPr>
        <w:keepLines/>
        <w:rPr>
          <w:bCs/>
          <w:sz w:val="24"/>
          <w:szCs w:val="24"/>
          <w:lang w:val="fr-FR"/>
        </w:rPr>
      </w:pPr>
      <w:r w:rsidRPr="003832F3">
        <w:rPr>
          <w:bCs/>
          <w:sz w:val="24"/>
          <w:szCs w:val="24"/>
          <w:lang w:val="fr-FR"/>
        </w:rPr>
        <w:lastRenderedPageBreak/>
        <w:t xml:space="preserve"> </w:t>
      </w:r>
    </w:p>
    <w:p w:rsidR="00712BD4" w:rsidRPr="003832F3" w:rsidRDefault="00712BD4" w:rsidP="00712BD4">
      <w:pPr>
        <w:rPr>
          <w:sz w:val="24"/>
          <w:szCs w:val="24"/>
        </w:rPr>
      </w:pPr>
      <w:r w:rsidRPr="003832F3">
        <w:rPr>
          <w:sz w:val="24"/>
          <w:szCs w:val="24"/>
        </w:rPr>
        <w:t xml:space="preserve">2001: {with Augier, L., Buchsenschutz, O., Froquet, H. and Milcent, P.-Y.} </w:t>
      </w:r>
      <w:r w:rsidR="00266F1F">
        <w:rPr>
          <w:sz w:val="24"/>
          <w:szCs w:val="24"/>
        </w:rPr>
        <w:t xml:space="preserve"> </w:t>
      </w:r>
      <w:r w:rsidRPr="003832F3">
        <w:rPr>
          <w:sz w:val="24"/>
          <w:szCs w:val="24"/>
        </w:rPr>
        <w:t xml:space="preserve">‘The fifth century BC at </w:t>
      </w:r>
      <w:smartTag w:uri="urn:schemas-microsoft-com:office:smarttags" w:element="place">
        <w:smartTag w:uri="urn:schemas-microsoft-com:office:smarttags" w:element="City">
          <w:r w:rsidRPr="003832F3">
            <w:rPr>
              <w:sz w:val="24"/>
              <w:szCs w:val="24"/>
            </w:rPr>
            <w:t>Bourges</w:t>
          </w:r>
        </w:smartTag>
        <w:r w:rsidRPr="003832F3">
          <w:rPr>
            <w:sz w:val="24"/>
            <w:szCs w:val="24"/>
          </w:rPr>
          <w:t xml:space="preserve">, </w:t>
        </w:r>
        <w:smartTag w:uri="urn:schemas-microsoft-com:office:smarttags" w:element="State">
          <w:r w:rsidRPr="003832F3">
            <w:rPr>
              <w:sz w:val="24"/>
              <w:szCs w:val="24"/>
            </w:rPr>
            <w:t>Berry</w:t>
          </w:r>
        </w:smartTag>
        <w:r w:rsidRPr="003832F3">
          <w:rPr>
            <w:sz w:val="24"/>
            <w:szCs w:val="24"/>
          </w:rPr>
          <w:t xml:space="preserve">, </w:t>
        </w:r>
        <w:smartTag w:uri="urn:schemas-microsoft-com:office:smarttags" w:element="country-region">
          <w:r w:rsidRPr="003832F3">
            <w:rPr>
              <w:sz w:val="24"/>
              <w:szCs w:val="24"/>
            </w:rPr>
            <w:t>France</w:t>
          </w:r>
        </w:smartTag>
      </w:smartTag>
      <w:r w:rsidRPr="003832F3">
        <w:rPr>
          <w:sz w:val="24"/>
          <w:szCs w:val="24"/>
        </w:rPr>
        <w:t xml:space="preserve">: new discoveries’, </w:t>
      </w:r>
      <w:r w:rsidRPr="003832F3">
        <w:rPr>
          <w:i/>
          <w:iCs/>
          <w:sz w:val="24"/>
          <w:szCs w:val="24"/>
        </w:rPr>
        <w:t>Antiquity</w:t>
      </w:r>
      <w:r w:rsidRPr="003832F3">
        <w:rPr>
          <w:sz w:val="24"/>
          <w:szCs w:val="24"/>
        </w:rPr>
        <w:t xml:space="preserve">, </w:t>
      </w:r>
      <w:r w:rsidRPr="003832F3">
        <w:rPr>
          <w:b/>
          <w:bCs/>
          <w:sz w:val="24"/>
          <w:szCs w:val="24"/>
        </w:rPr>
        <w:t>75</w:t>
      </w:r>
      <w:r w:rsidRPr="003832F3">
        <w:rPr>
          <w:sz w:val="24"/>
          <w:szCs w:val="24"/>
        </w:rPr>
        <w:t xml:space="preserve">, 23-24. </w:t>
      </w:r>
    </w:p>
    <w:p w:rsidR="00712BD4" w:rsidRPr="003832F3" w:rsidRDefault="00712BD4" w:rsidP="00712BD4">
      <w:pPr>
        <w:rPr>
          <w:sz w:val="24"/>
          <w:szCs w:val="24"/>
        </w:rPr>
      </w:pPr>
    </w:p>
    <w:p w:rsidR="00712BD4" w:rsidRPr="003832F3" w:rsidRDefault="00712BD4" w:rsidP="00712BD4">
      <w:pPr>
        <w:keepLines/>
        <w:rPr>
          <w:sz w:val="24"/>
          <w:szCs w:val="24"/>
        </w:rPr>
      </w:pPr>
      <w:r w:rsidRPr="003832F3">
        <w:rPr>
          <w:sz w:val="24"/>
          <w:szCs w:val="24"/>
        </w:rPr>
        <w:t>2000: {with Dunwell, A. and Armit, I</w:t>
      </w:r>
      <w:r w:rsidR="00E75BDE">
        <w:rPr>
          <w:sz w:val="24"/>
          <w:szCs w:val="24"/>
        </w:rPr>
        <w:t>.</w:t>
      </w:r>
      <w:r w:rsidRPr="003832F3">
        <w:rPr>
          <w:sz w:val="24"/>
          <w:szCs w:val="24"/>
        </w:rPr>
        <w:t xml:space="preserve">} </w:t>
      </w:r>
      <w:r w:rsidR="00266F1F">
        <w:rPr>
          <w:sz w:val="24"/>
          <w:szCs w:val="24"/>
        </w:rPr>
        <w:t xml:space="preserve"> </w:t>
      </w:r>
      <w:r w:rsidR="00E2331D">
        <w:rPr>
          <w:sz w:val="24"/>
          <w:szCs w:val="24"/>
        </w:rPr>
        <w:t>‘</w:t>
      </w:r>
      <w:r w:rsidRPr="003832F3">
        <w:rPr>
          <w:sz w:val="24"/>
          <w:szCs w:val="24"/>
        </w:rPr>
        <w:t>Excavations and survey at Coats Hill, near Moffat, 1990-1</w:t>
      </w:r>
      <w:r w:rsidR="00E2331D">
        <w:rPr>
          <w:sz w:val="24"/>
          <w:szCs w:val="24"/>
        </w:rPr>
        <w:t>’</w:t>
      </w:r>
      <w:r w:rsidRPr="003832F3">
        <w:rPr>
          <w:sz w:val="24"/>
          <w:szCs w:val="24"/>
        </w:rPr>
        <w:t xml:space="preserve">, </w:t>
      </w:r>
      <w:r w:rsidRPr="003832F3">
        <w:rPr>
          <w:i/>
          <w:sz w:val="24"/>
          <w:szCs w:val="24"/>
        </w:rPr>
        <w:t>Trans Dumfries Galloway Nat Hist Antiq Soc</w:t>
      </w:r>
      <w:r w:rsidRPr="003832F3">
        <w:rPr>
          <w:sz w:val="24"/>
          <w:szCs w:val="24"/>
        </w:rPr>
        <w:t>, 3rd ser,</w:t>
      </w:r>
      <w:r w:rsidRPr="003832F3">
        <w:rPr>
          <w:b/>
          <w:sz w:val="24"/>
          <w:szCs w:val="24"/>
        </w:rPr>
        <w:t xml:space="preserve"> 64, </w:t>
      </w:r>
      <w:r w:rsidRPr="003832F3">
        <w:rPr>
          <w:sz w:val="24"/>
          <w:szCs w:val="24"/>
        </w:rPr>
        <w:t>27-46.</w:t>
      </w:r>
    </w:p>
    <w:p w:rsidR="00712BD4" w:rsidRPr="003832F3" w:rsidRDefault="00712BD4" w:rsidP="00712BD4">
      <w:pPr>
        <w:keepLines/>
        <w:rPr>
          <w:sz w:val="24"/>
          <w:szCs w:val="24"/>
        </w:rPr>
      </w:pPr>
    </w:p>
    <w:p w:rsidR="00712BD4" w:rsidRPr="003832F3" w:rsidRDefault="00712BD4" w:rsidP="00712BD4">
      <w:pPr>
        <w:keepLines/>
        <w:rPr>
          <w:sz w:val="24"/>
          <w:szCs w:val="24"/>
        </w:rPr>
      </w:pPr>
      <w:r w:rsidRPr="003832F3">
        <w:rPr>
          <w:sz w:val="24"/>
          <w:szCs w:val="24"/>
        </w:rPr>
        <w:t>1999:</w:t>
      </w:r>
      <w:r w:rsidRPr="003832F3">
        <w:rPr>
          <w:b/>
          <w:sz w:val="24"/>
          <w:szCs w:val="24"/>
        </w:rPr>
        <w:t xml:space="preserve"> </w:t>
      </w:r>
      <w:r w:rsidRPr="003832F3">
        <w:rPr>
          <w:sz w:val="24"/>
          <w:szCs w:val="24"/>
        </w:rPr>
        <w:t xml:space="preserve">{with Strachan, R. and Finlayson, B.} </w:t>
      </w:r>
      <w:r w:rsidR="00266F1F">
        <w:rPr>
          <w:sz w:val="24"/>
          <w:szCs w:val="24"/>
        </w:rPr>
        <w:t xml:space="preserve"> </w:t>
      </w:r>
      <w:r w:rsidR="00E2331D">
        <w:rPr>
          <w:sz w:val="24"/>
          <w:szCs w:val="24"/>
        </w:rPr>
        <w:t>‘</w:t>
      </w:r>
      <w:r w:rsidRPr="003832F3">
        <w:rPr>
          <w:sz w:val="24"/>
          <w:szCs w:val="24"/>
        </w:rPr>
        <w:t>The excavation of Neolithic and later prehistoric structures, and Early Medieval iron-working at Blairhall Burn, Amisfield, Dumfries and Galloway</w:t>
      </w:r>
      <w:r w:rsidR="00E2331D">
        <w:rPr>
          <w:sz w:val="24"/>
          <w:szCs w:val="24"/>
        </w:rPr>
        <w:t>’</w:t>
      </w:r>
      <w:r w:rsidRPr="003832F3">
        <w:rPr>
          <w:sz w:val="24"/>
          <w:szCs w:val="24"/>
        </w:rPr>
        <w:t xml:space="preserve">, </w:t>
      </w:r>
      <w:r w:rsidRPr="003832F3">
        <w:rPr>
          <w:i/>
          <w:sz w:val="24"/>
          <w:szCs w:val="24"/>
        </w:rPr>
        <w:t>Proc Soc Antiq Scot</w:t>
      </w:r>
      <w:r w:rsidRPr="003832F3">
        <w:rPr>
          <w:sz w:val="24"/>
          <w:szCs w:val="24"/>
        </w:rPr>
        <w:t xml:space="preserve"> </w:t>
      </w:r>
      <w:r w:rsidRPr="003832F3">
        <w:rPr>
          <w:b/>
          <w:sz w:val="24"/>
          <w:szCs w:val="24"/>
        </w:rPr>
        <w:t>128</w:t>
      </w:r>
      <w:r w:rsidRPr="003832F3">
        <w:rPr>
          <w:sz w:val="24"/>
          <w:szCs w:val="24"/>
        </w:rPr>
        <w:t>, 55-94.</w:t>
      </w:r>
    </w:p>
    <w:p w:rsidR="00712BD4" w:rsidRPr="003832F3" w:rsidRDefault="00712BD4" w:rsidP="00712BD4">
      <w:pPr>
        <w:keepLines/>
        <w:rPr>
          <w:sz w:val="24"/>
          <w:szCs w:val="24"/>
        </w:rPr>
      </w:pPr>
    </w:p>
    <w:p w:rsidR="00712BD4" w:rsidRPr="003832F3" w:rsidRDefault="00712BD4" w:rsidP="00712BD4">
      <w:pPr>
        <w:keepLines/>
        <w:rPr>
          <w:sz w:val="24"/>
          <w:szCs w:val="24"/>
        </w:rPr>
      </w:pPr>
      <w:r w:rsidRPr="003832F3">
        <w:rPr>
          <w:sz w:val="24"/>
          <w:szCs w:val="24"/>
        </w:rPr>
        <w:t xml:space="preserve">1999: {with Alexander, D.} </w:t>
      </w:r>
      <w:r w:rsidR="00266F1F">
        <w:rPr>
          <w:sz w:val="24"/>
          <w:szCs w:val="24"/>
        </w:rPr>
        <w:t xml:space="preserve"> </w:t>
      </w:r>
      <w:r w:rsidR="00E2331D">
        <w:rPr>
          <w:sz w:val="24"/>
          <w:szCs w:val="24"/>
        </w:rPr>
        <w:t>‘</w:t>
      </w:r>
      <w:r w:rsidRPr="003832F3">
        <w:rPr>
          <w:sz w:val="24"/>
          <w:szCs w:val="24"/>
        </w:rPr>
        <w:t>Survey work on Turin Hill, Angus</w:t>
      </w:r>
      <w:r w:rsidR="00E2331D">
        <w:rPr>
          <w:sz w:val="24"/>
          <w:szCs w:val="24"/>
        </w:rPr>
        <w:t>’</w:t>
      </w:r>
      <w:r w:rsidRPr="003832F3">
        <w:rPr>
          <w:sz w:val="24"/>
          <w:szCs w:val="24"/>
        </w:rPr>
        <w:t xml:space="preserve">, </w:t>
      </w:r>
      <w:r w:rsidRPr="003832F3">
        <w:rPr>
          <w:i/>
          <w:sz w:val="24"/>
          <w:szCs w:val="24"/>
        </w:rPr>
        <w:t>Tayside and Fife Archaeological Journal</w:t>
      </w:r>
      <w:r w:rsidRPr="003832F3">
        <w:rPr>
          <w:sz w:val="24"/>
          <w:szCs w:val="24"/>
        </w:rPr>
        <w:t xml:space="preserve"> </w:t>
      </w:r>
      <w:r w:rsidRPr="003832F3">
        <w:rPr>
          <w:b/>
          <w:sz w:val="24"/>
          <w:szCs w:val="24"/>
        </w:rPr>
        <w:t>5</w:t>
      </w:r>
      <w:r w:rsidRPr="003832F3">
        <w:rPr>
          <w:sz w:val="24"/>
          <w:szCs w:val="24"/>
        </w:rPr>
        <w:t>, 36-49.</w:t>
      </w:r>
    </w:p>
    <w:p w:rsidR="00712BD4" w:rsidRPr="003832F3" w:rsidRDefault="00712BD4" w:rsidP="00712BD4">
      <w:pPr>
        <w:rPr>
          <w:sz w:val="24"/>
          <w:szCs w:val="24"/>
        </w:rPr>
      </w:pPr>
    </w:p>
    <w:p w:rsidR="00712BD4" w:rsidRPr="003832F3" w:rsidRDefault="00712BD4" w:rsidP="00712BD4">
      <w:pPr>
        <w:rPr>
          <w:sz w:val="24"/>
          <w:szCs w:val="24"/>
        </w:rPr>
      </w:pPr>
      <w:r w:rsidRPr="003832F3">
        <w:rPr>
          <w:sz w:val="24"/>
          <w:szCs w:val="24"/>
        </w:rPr>
        <w:t xml:space="preserve">1999: {with Finlayson, B., Coles, G., and Dunwell, A.} </w:t>
      </w:r>
      <w:r w:rsidR="00266F1F">
        <w:rPr>
          <w:sz w:val="24"/>
          <w:szCs w:val="24"/>
        </w:rPr>
        <w:t xml:space="preserve"> </w:t>
      </w:r>
      <w:r w:rsidR="00E2331D">
        <w:rPr>
          <w:sz w:val="24"/>
          <w:szCs w:val="24"/>
        </w:rPr>
        <w:t>‘</w:t>
      </w:r>
      <w:r w:rsidRPr="003832F3">
        <w:rPr>
          <w:sz w:val="24"/>
          <w:szCs w:val="24"/>
        </w:rPr>
        <w:t>The Angus and South Aberdeenshire field school of the Department of Archaeology, University of Edinburgh - research design</w:t>
      </w:r>
      <w:r w:rsidR="00E2331D">
        <w:rPr>
          <w:sz w:val="24"/>
          <w:szCs w:val="24"/>
        </w:rPr>
        <w:t>’</w:t>
      </w:r>
      <w:r w:rsidRPr="003832F3">
        <w:rPr>
          <w:sz w:val="24"/>
          <w:szCs w:val="24"/>
        </w:rPr>
        <w:t xml:space="preserve">, </w:t>
      </w:r>
      <w:r w:rsidRPr="003832F3">
        <w:rPr>
          <w:i/>
          <w:sz w:val="24"/>
          <w:szCs w:val="24"/>
        </w:rPr>
        <w:t>Tayside and Fife Archaeological Journal</w:t>
      </w:r>
      <w:r w:rsidRPr="003832F3">
        <w:rPr>
          <w:sz w:val="24"/>
          <w:szCs w:val="24"/>
        </w:rPr>
        <w:t xml:space="preserve"> </w:t>
      </w:r>
      <w:r w:rsidRPr="003832F3">
        <w:rPr>
          <w:b/>
          <w:sz w:val="24"/>
          <w:szCs w:val="24"/>
        </w:rPr>
        <w:t>5</w:t>
      </w:r>
      <w:r w:rsidRPr="003832F3">
        <w:rPr>
          <w:sz w:val="24"/>
          <w:szCs w:val="24"/>
        </w:rPr>
        <w:t>, 28-35.</w:t>
      </w:r>
    </w:p>
    <w:p w:rsidR="00712BD4" w:rsidRPr="003832F3" w:rsidRDefault="00712BD4" w:rsidP="00712BD4">
      <w:pPr>
        <w:keepLines/>
        <w:rPr>
          <w:b/>
          <w:sz w:val="24"/>
          <w:szCs w:val="24"/>
        </w:rPr>
      </w:pPr>
    </w:p>
    <w:p w:rsidR="00712BD4" w:rsidRPr="003832F3" w:rsidRDefault="00712BD4" w:rsidP="00712BD4">
      <w:pPr>
        <w:rPr>
          <w:sz w:val="24"/>
          <w:szCs w:val="24"/>
          <w:lang w:val="fr-FR"/>
        </w:rPr>
      </w:pPr>
      <w:r w:rsidRPr="003832F3">
        <w:rPr>
          <w:sz w:val="24"/>
          <w:szCs w:val="24"/>
          <w:lang w:val="en-US"/>
        </w:rPr>
        <w:t xml:space="preserve">1999: {with Büchsenschütz, O. E.  </w:t>
      </w:r>
      <w:r w:rsidRPr="003E6B5B">
        <w:rPr>
          <w:sz w:val="24"/>
          <w:szCs w:val="24"/>
          <w:lang w:val="en-US"/>
        </w:rPr>
        <w:t xml:space="preserve">and Troadec, J.} </w:t>
      </w:r>
      <w:r w:rsidR="00266F1F" w:rsidRPr="003E6B5B">
        <w:rPr>
          <w:sz w:val="24"/>
          <w:szCs w:val="24"/>
          <w:lang w:val="en-US"/>
        </w:rPr>
        <w:t xml:space="preserve"> </w:t>
      </w:r>
      <w:r w:rsidRPr="003832F3">
        <w:rPr>
          <w:i/>
          <w:sz w:val="24"/>
          <w:szCs w:val="24"/>
          <w:lang w:val="fr-FR"/>
        </w:rPr>
        <w:t>L'occupation protohistorique du Coteau de Lazenay, à Bourges, (Cher). Document finale de synthèse 1995-1998</w:t>
      </w:r>
      <w:r w:rsidRPr="003832F3">
        <w:rPr>
          <w:sz w:val="24"/>
          <w:szCs w:val="24"/>
          <w:lang w:val="fr-FR"/>
        </w:rPr>
        <w:t>. Bourges: Service d'archéologie municipale de la ville de Bourges. 2 vols.</w:t>
      </w:r>
    </w:p>
    <w:p w:rsidR="00712BD4" w:rsidRPr="003832F3" w:rsidRDefault="00712BD4" w:rsidP="00712BD4">
      <w:pPr>
        <w:rPr>
          <w:sz w:val="24"/>
          <w:szCs w:val="24"/>
          <w:lang w:val="fr-FR"/>
        </w:rPr>
      </w:pPr>
    </w:p>
    <w:p w:rsidR="00712BD4" w:rsidRPr="003832F3" w:rsidRDefault="00712BD4" w:rsidP="00712BD4">
      <w:pPr>
        <w:rPr>
          <w:sz w:val="24"/>
          <w:szCs w:val="24"/>
          <w:lang w:val="fr-FR"/>
        </w:rPr>
      </w:pPr>
      <w:r w:rsidRPr="00DE60E1">
        <w:rPr>
          <w:sz w:val="24"/>
          <w:szCs w:val="24"/>
          <w:lang w:val="fr-FR"/>
        </w:rPr>
        <w:t xml:space="preserve">1998: {with Büchsenschütz, O. E.  and Schubert, F.} </w:t>
      </w:r>
      <w:r w:rsidR="00266F1F" w:rsidRPr="00DE60E1">
        <w:rPr>
          <w:sz w:val="24"/>
          <w:szCs w:val="24"/>
          <w:lang w:val="fr-FR"/>
        </w:rPr>
        <w:t xml:space="preserve"> </w:t>
      </w:r>
      <w:r w:rsidR="00E2331D">
        <w:rPr>
          <w:sz w:val="24"/>
          <w:szCs w:val="24"/>
          <w:lang w:val="fr-FR"/>
        </w:rPr>
        <w:t>‘</w:t>
      </w:r>
      <w:r w:rsidRPr="003832F3">
        <w:rPr>
          <w:sz w:val="24"/>
          <w:szCs w:val="24"/>
          <w:lang w:val="fr-FR"/>
        </w:rPr>
        <w:t>Les fortifications</w:t>
      </w:r>
      <w:r w:rsidR="00E2331D">
        <w:rPr>
          <w:sz w:val="24"/>
          <w:szCs w:val="24"/>
          <w:lang w:val="fr-FR"/>
        </w:rPr>
        <w:t>’</w:t>
      </w:r>
      <w:r w:rsidRPr="003832F3">
        <w:rPr>
          <w:sz w:val="24"/>
          <w:szCs w:val="24"/>
          <w:lang w:val="fr-FR"/>
        </w:rPr>
        <w:t xml:space="preserve">, pp. 18-21 </w:t>
      </w:r>
      <w:r w:rsidRPr="00E75BDE">
        <w:rPr>
          <w:i/>
          <w:sz w:val="24"/>
          <w:szCs w:val="24"/>
          <w:lang w:val="fr-FR"/>
        </w:rPr>
        <w:t>in eds</w:t>
      </w:r>
      <w:r w:rsidRPr="003832F3">
        <w:rPr>
          <w:sz w:val="24"/>
          <w:szCs w:val="24"/>
          <w:lang w:val="fr-FR"/>
        </w:rPr>
        <w:t xml:space="preserve"> Gruel, Kathérine and Vitali, D., </w:t>
      </w:r>
      <w:r w:rsidR="00E2331D">
        <w:rPr>
          <w:sz w:val="24"/>
          <w:szCs w:val="24"/>
          <w:lang w:val="fr-FR"/>
        </w:rPr>
        <w:t>‘</w:t>
      </w:r>
      <w:r w:rsidRPr="003832F3">
        <w:rPr>
          <w:sz w:val="24"/>
          <w:szCs w:val="24"/>
          <w:lang w:val="fr-FR"/>
        </w:rPr>
        <w:t>L’oppidum de Bibracte; un bilan de onze années de recherche (1984 - 1995)</w:t>
      </w:r>
      <w:r w:rsidR="00E2331D">
        <w:rPr>
          <w:sz w:val="24"/>
          <w:szCs w:val="24"/>
          <w:lang w:val="fr-FR"/>
        </w:rPr>
        <w:t>’</w:t>
      </w:r>
      <w:r w:rsidRPr="003832F3">
        <w:rPr>
          <w:sz w:val="24"/>
          <w:szCs w:val="24"/>
          <w:lang w:val="fr-FR"/>
        </w:rPr>
        <w:t xml:space="preserve">, </w:t>
      </w:r>
      <w:r w:rsidRPr="003832F3">
        <w:rPr>
          <w:i/>
          <w:sz w:val="24"/>
          <w:szCs w:val="24"/>
          <w:lang w:val="fr-FR"/>
        </w:rPr>
        <w:t xml:space="preserve">Gallia </w:t>
      </w:r>
      <w:r w:rsidRPr="003832F3">
        <w:rPr>
          <w:b/>
          <w:sz w:val="24"/>
          <w:szCs w:val="24"/>
          <w:lang w:val="fr-FR"/>
        </w:rPr>
        <w:t>55</w:t>
      </w:r>
      <w:r w:rsidRPr="003832F3">
        <w:rPr>
          <w:sz w:val="24"/>
          <w:szCs w:val="24"/>
          <w:lang w:val="fr-FR"/>
        </w:rPr>
        <w:t>, 1998, 1-140.</w:t>
      </w:r>
    </w:p>
    <w:p w:rsidR="00712BD4" w:rsidRPr="003832F3" w:rsidRDefault="00712BD4" w:rsidP="00712BD4">
      <w:pPr>
        <w:keepLines/>
        <w:rPr>
          <w:b/>
          <w:sz w:val="24"/>
          <w:szCs w:val="24"/>
          <w:lang w:val="fr-FR"/>
        </w:rPr>
      </w:pPr>
    </w:p>
    <w:p w:rsidR="00712BD4" w:rsidRPr="003832F3" w:rsidRDefault="00712BD4" w:rsidP="00712BD4">
      <w:pPr>
        <w:keepLines/>
        <w:rPr>
          <w:i/>
          <w:sz w:val="24"/>
          <w:szCs w:val="24"/>
        </w:rPr>
      </w:pPr>
      <w:r w:rsidRPr="003832F3">
        <w:rPr>
          <w:sz w:val="24"/>
          <w:szCs w:val="24"/>
        </w:rPr>
        <w:t xml:space="preserve">1998: {with Murray, Diana M.} </w:t>
      </w:r>
      <w:r w:rsidR="00266F1F">
        <w:rPr>
          <w:sz w:val="24"/>
          <w:szCs w:val="24"/>
        </w:rPr>
        <w:t xml:space="preserve"> </w:t>
      </w:r>
      <w:r w:rsidR="00E2331D">
        <w:rPr>
          <w:sz w:val="24"/>
          <w:szCs w:val="24"/>
        </w:rPr>
        <w:t>‘</w:t>
      </w:r>
      <w:r w:rsidRPr="003832F3">
        <w:rPr>
          <w:sz w:val="24"/>
          <w:szCs w:val="24"/>
        </w:rPr>
        <w:t>The excavation of a square-ditched barrow and other cropmarks at Boysack Mills, Inverkeilor, Angus</w:t>
      </w:r>
      <w:r w:rsidR="00E2331D">
        <w:rPr>
          <w:sz w:val="24"/>
          <w:szCs w:val="24"/>
        </w:rPr>
        <w:t>’</w:t>
      </w:r>
      <w:r w:rsidRPr="003832F3">
        <w:rPr>
          <w:sz w:val="24"/>
          <w:szCs w:val="24"/>
        </w:rPr>
        <w:t xml:space="preserve">, </w:t>
      </w:r>
      <w:r w:rsidRPr="003832F3">
        <w:rPr>
          <w:i/>
          <w:sz w:val="24"/>
          <w:szCs w:val="24"/>
        </w:rPr>
        <w:t xml:space="preserve">Proc Soc Antiq Scot </w:t>
      </w:r>
      <w:r w:rsidRPr="003832F3">
        <w:rPr>
          <w:b/>
          <w:sz w:val="24"/>
          <w:szCs w:val="24"/>
        </w:rPr>
        <w:t xml:space="preserve">127, </w:t>
      </w:r>
      <w:r w:rsidRPr="003832F3">
        <w:rPr>
          <w:sz w:val="24"/>
          <w:szCs w:val="24"/>
        </w:rPr>
        <w:t>1997 (1998), 359-</w:t>
      </w:r>
      <w:r w:rsidR="00D5398D">
        <w:rPr>
          <w:sz w:val="24"/>
          <w:szCs w:val="24"/>
        </w:rPr>
        <w:t>3</w:t>
      </w:r>
      <w:r w:rsidRPr="003832F3">
        <w:rPr>
          <w:sz w:val="24"/>
          <w:szCs w:val="24"/>
        </w:rPr>
        <w:t>86.</w:t>
      </w:r>
    </w:p>
    <w:p w:rsidR="00712BD4" w:rsidRPr="003832F3" w:rsidRDefault="00712BD4" w:rsidP="00712BD4">
      <w:pPr>
        <w:keepLines/>
        <w:rPr>
          <w:b/>
          <w:sz w:val="24"/>
          <w:szCs w:val="24"/>
        </w:rPr>
      </w:pPr>
    </w:p>
    <w:p w:rsidR="00E36F30" w:rsidRPr="003832F3" w:rsidRDefault="00E36F30" w:rsidP="00E36F30">
      <w:pPr>
        <w:keepLines/>
        <w:rPr>
          <w:i/>
          <w:sz w:val="24"/>
          <w:szCs w:val="24"/>
        </w:rPr>
      </w:pPr>
      <w:r w:rsidRPr="003832F3">
        <w:rPr>
          <w:sz w:val="24"/>
          <w:szCs w:val="24"/>
        </w:rPr>
        <w:t xml:space="preserve">1997: {with Bruce, Margaret F., Edwards, K. J., Gemmell, A. M. D., Kerr, N. W., Sabine, Kirsty A., Shepherd, I. A. G., Trewin, N. H., Warsop, C. L. M. and Greig, Moira K.} </w:t>
      </w:r>
      <w:r w:rsidR="00266F1F">
        <w:rPr>
          <w:sz w:val="24"/>
          <w:szCs w:val="24"/>
        </w:rPr>
        <w:t xml:space="preserve"> </w:t>
      </w:r>
      <w:r w:rsidR="00E2331D">
        <w:rPr>
          <w:sz w:val="24"/>
          <w:szCs w:val="24"/>
        </w:rPr>
        <w:t>‘</w:t>
      </w:r>
      <w:r w:rsidRPr="003832F3">
        <w:rPr>
          <w:sz w:val="24"/>
          <w:szCs w:val="24"/>
        </w:rPr>
        <w:t>Four short cists from North-East Scotland and Easter Ross</w:t>
      </w:r>
      <w:r w:rsidR="00E2331D">
        <w:rPr>
          <w:sz w:val="24"/>
          <w:szCs w:val="24"/>
        </w:rPr>
        <w:t>’</w:t>
      </w:r>
      <w:r w:rsidRPr="003832F3">
        <w:rPr>
          <w:sz w:val="24"/>
          <w:szCs w:val="24"/>
        </w:rPr>
        <w:t>,</w:t>
      </w:r>
      <w:r w:rsidRPr="003832F3">
        <w:rPr>
          <w:i/>
          <w:sz w:val="24"/>
          <w:szCs w:val="24"/>
        </w:rPr>
        <w:t xml:space="preserve"> Proc Soc Antiq Scot </w:t>
      </w:r>
      <w:r w:rsidRPr="003832F3">
        <w:rPr>
          <w:b/>
          <w:sz w:val="24"/>
          <w:szCs w:val="24"/>
        </w:rPr>
        <w:t xml:space="preserve">126, </w:t>
      </w:r>
      <w:r w:rsidRPr="003832F3">
        <w:rPr>
          <w:sz w:val="24"/>
          <w:szCs w:val="24"/>
        </w:rPr>
        <w:t>1996 (1997),</w:t>
      </w:r>
      <w:r w:rsidRPr="003832F3">
        <w:rPr>
          <w:b/>
          <w:sz w:val="24"/>
          <w:szCs w:val="24"/>
        </w:rPr>
        <w:t xml:space="preserve"> </w:t>
      </w:r>
      <w:r w:rsidRPr="003832F3">
        <w:rPr>
          <w:sz w:val="24"/>
          <w:szCs w:val="24"/>
        </w:rPr>
        <w:t>121–155.</w:t>
      </w:r>
    </w:p>
    <w:p w:rsidR="00E36F30" w:rsidRPr="003832F3" w:rsidRDefault="00E36F30" w:rsidP="00E36F30">
      <w:pPr>
        <w:keepLines/>
        <w:rPr>
          <w:b/>
          <w:sz w:val="24"/>
          <w:szCs w:val="24"/>
        </w:rPr>
      </w:pPr>
    </w:p>
    <w:p w:rsidR="00E36F30" w:rsidRPr="003832F3" w:rsidRDefault="00E36F30" w:rsidP="00E36F30">
      <w:pPr>
        <w:keepLines/>
        <w:rPr>
          <w:i/>
          <w:sz w:val="24"/>
          <w:szCs w:val="24"/>
          <w:lang w:val="fr-FR"/>
        </w:rPr>
      </w:pPr>
      <w:r w:rsidRPr="003832F3">
        <w:rPr>
          <w:sz w:val="24"/>
          <w:szCs w:val="24"/>
        </w:rPr>
        <w:t>1996: {with Boyer, F. and</w:t>
      </w:r>
      <w:r w:rsidRPr="003832F3">
        <w:rPr>
          <w:b/>
          <w:sz w:val="24"/>
          <w:szCs w:val="24"/>
        </w:rPr>
        <w:t xml:space="preserve"> </w:t>
      </w:r>
      <w:r w:rsidRPr="003832F3">
        <w:rPr>
          <w:sz w:val="24"/>
          <w:szCs w:val="24"/>
        </w:rPr>
        <w:t xml:space="preserve">Büchsenschütz, O. E.} </w:t>
      </w:r>
      <w:r w:rsidR="002014E7">
        <w:rPr>
          <w:sz w:val="24"/>
          <w:szCs w:val="24"/>
        </w:rPr>
        <w:t xml:space="preserve"> </w:t>
      </w:r>
      <w:r w:rsidR="00D5398D" w:rsidRPr="00D5398D">
        <w:rPr>
          <w:sz w:val="24"/>
          <w:szCs w:val="24"/>
          <w:lang w:val="fr-FR"/>
        </w:rPr>
        <w:t>‘</w:t>
      </w:r>
      <w:r w:rsidRPr="003832F3">
        <w:rPr>
          <w:sz w:val="24"/>
          <w:szCs w:val="24"/>
          <w:lang w:val="fr-FR"/>
        </w:rPr>
        <w:t>Sondages au sud-ouest de l’oppidum</w:t>
      </w:r>
      <w:r w:rsidR="002014E7">
        <w:rPr>
          <w:sz w:val="24"/>
          <w:szCs w:val="24"/>
          <w:lang w:val="fr-FR"/>
        </w:rPr>
        <w:t>’</w:t>
      </w:r>
      <w:r w:rsidRPr="003832F3">
        <w:rPr>
          <w:sz w:val="24"/>
          <w:szCs w:val="24"/>
          <w:lang w:val="fr-FR"/>
        </w:rPr>
        <w:t xml:space="preserve">, pp. 226-232 </w:t>
      </w:r>
      <w:r w:rsidRPr="00E75BDE">
        <w:rPr>
          <w:i/>
          <w:sz w:val="24"/>
          <w:szCs w:val="24"/>
          <w:lang w:val="fr-FR"/>
        </w:rPr>
        <w:t>in</w:t>
      </w:r>
      <w:r w:rsidRPr="003832F3">
        <w:rPr>
          <w:sz w:val="24"/>
          <w:szCs w:val="24"/>
          <w:lang w:val="fr-FR"/>
        </w:rPr>
        <w:t xml:space="preserve"> Barral, P., Beck, P., Bernal, J., Boyer, F., Büchsenschütz, O., Flouest, J.-L., Laszlovsky, J., Luginbühl, T., Paratte, C.-A., Paunier, D., Quinn, D., Ralston, I. B. M., Szabó, M., Vitali, D., and Wiethold, J., </w:t>
      </w:r>
      <w:r w:rsidR="002014E7">
        <w:rPr>
          <w:sz w:val="24"/>
          <w:szCs w:val="24"/>
          <w:lang w:val="fr-FR"/>
        </w:rPr>
        <w:t>‘</w:t>
      </w:r>
      <w:r w:rsidRPr="003832F3">
        <w:rPr>
          <w:sz w:val="24"/>
          <w:szCs w:val="24"/>
          <w:lang w:val="fr-FR"/>
        </w:rPr>
        <w:t>Les fouilles du mont Beuvray, Nièvre - Saône-et-Loire: rapport biennal 1992-1993</w:t>
      </w:r>
      <w:r w:rsidR="002014E7">
        <w:rPr>
          <w:sz w:val="24"/>
          <w:szCs w:val="24"/>
          <w:lang w:val="fr-FR"/>
        </w:rPr>
        <w:t>’</w:t>
      </w:r>
      <w:r w:rsidRPr="003832F3">
        <w:rPr>
          <w:sz w:val="24"/>
          <w:szCs w:val="24"/>
          <w:lang w:val="fr-FR"/>
        </w:rPr>
        <w:t xml:space="preserve">, </w:t>
      </w:r>
      <w:r w:rsidRPr="003832F3">
        <w:rPr>
          <w:i/>
          <w:sz w:val="24"/>
          <w:szCs w:val="24"/>
          <w:lang w:val="fr-FR"/>
        </w:rPr>
        <w:t xml:space="preserve">Revue archéologique de l'Est et du Centre-Est, </w:t>
      </w:r>
      <w:r w:rsidRPr="003832F3">
        <w:rPr>
          <w:b/>
          <w:sz w:val="24"/>
          <w:szCs w:val="24"/>
          <w:lang w:val="fr-FR"/>
        </w:rPr>
        <w:t>46</w:t>
      </w:r>
      <w:r w:rsidRPr="003832F3">
        <w:rPr>
          <w:sz w:val="24"/>
          <w:szCs w:val="24"/>
          <w:lang w:val="fr-FR"/>
        </w:rPr>
        <w:t>, fasc 2, 217-293</w:t>
      </w:r>
      <w:r w:rsidRPr="003832F3">
        <w:rPr>
          <w:i/>
          <w:sz w:val="24"/>
          <w:szCs w:val="24"/>
          <w:lang w:val="fr-FR"/>
        </w:rPr>
        <w:t>.</w:t>
      </w:r>
    </w:p>
    <w:p w:rsidR="00E36F30" w:rsidRPr="003832F3" w:rsidRDefault="00E36F30" w:rsidP="00E36F30">
      <w:pPr>
        <w:keepLines/>
        <w:rPr>
          <w:i/>
          <w:sz w:val="24"/>
          <w:szCs w:val="24"/>
          <w:lang w:val="fr-FR"/>
        </w:rPr>
      </w:pPr>
    </w:p>
    <w:p w:rsidR="00E36F30" w:rsidRPr="003832F3" w:rsidRDefault="00E36F30" w:rsidP="00E36F30">
      <w:pPr>
        <w:keepLines/>
        <w:rPr>
          <w:sz w:val="24"/>
          <w:szCs w:val="24"/>
        </w:rPr>
      </w:pPr>
      <w:r w:rsidRPr="003832F3">
        <w:rPr>
          <w:sz w:val="24"/>
          <w:szCs w:val="24"/>
        </w:rPr>
        <w:t xml:space="preserve">1996: {with Büchsenschütz, O. E., Troadec, J., Pradat, B. and Dabas, M.} </w:t>
      </w:r>
      <w:r w:rsidR="002014E7">
        <w:rPr>
          <w:sz w:val="24"/>
          <w:szCs w:val="24"/>
        </w:rPr>
        <w:t xml:space="preserve"> </w:t>
      </w:r>
      <w:r w:rsidRPr="003832F3">
        <w:rPr>
          <w:i/>
          <w:sz w:val="24"/>
          <w:szCs w:val="24"/>
          <w:lang w:val="fr-FR"/>
        </w:rPr>
        <w:t>Opérations archéologiques ZAC du Hameau de Lazenay 18033 - 489 - 3: Chemin de Gionne. Ville de Bourges, Cher, Région Centre.  Campagne de fouilles 1996. Rapport intermédiare.. Sauvetage programmé</w:t>
      </w:r>
      <w:r w:rsidRPr="003832F3">
        <w:rPr>
          <w:sz w:val="24"/>
          <w:szCs w:val="24"/>
          <w:lang w:val="fr-FR"/>
        </w:rPr>
        <w:t xml:space="preserve">. Paris: Ecole normale supérieure Typescript for Direction régionale des affaires culturelles du Centre de la France. </w:t>
      </w:r>
      <w:r w:rsidRPr="003832F3">
        <w:rPr>
          <w:sz w:val="24"/>
          <w:szCs w:val="24"/>
        </w:rPr>
        <w:t>66pp.</w:t>
      </w:r>
    </w:p>
    <w:p w:rsidR="00E36F30" w:rsidRPr="003832F3" w:rsidRDefault="00E36F30" w:rsidP="00E36F30">
      <w:pPr>
        <w:keepLines/>
        <w:rPr>
          <w:b/>
          <w:sz w:val="24"/>
          <w:szCs w:val="24"/>
        </w:rPr>
      </w:pPr>
    </w:p>
    <w:p w:rsidR="00E36F30" w:rsidRPr="003832F3" w:rsidRDefault="00E36F30" w:rsidP="00E36F30">
      <w:pPr>
        <w:keepLines/>
        <w:rPr>
          <w:sz w:val="24"/>
          <w:szCs w:val="24"/>
          <w:lang w:val="fr-FR"/>
        </w:rPr>
      </w:pPr>
      <w:r w:rsidRPr="003832F3">
        <w:rPr>
          <w:sz w:val="24"/>
          <w:szCs w:val="24"/>
        </w:rPr>
        <w:lastRenderedPageBreak/>
        <w:t xml:space="preserve">1996: Contributions, including synthesis </w:t>
      </w:r>
      <w:r w:rsidRPr="00E75BDE">
        <w:rPr>
          <w:i/>
          <w:sz w:val="24"/>
          <w:szCs w:val="24"/>
        </w:rPr>
        <w:t>in</w:t>
      </w:r>
      <w:r w:rsidRPr="003832F3">
        <w:rPr>
          <w:sz w:val="24"/>
          <w:szCs w:val="24"/>
        </w:rPr>
        <w:t xml:space="preserve"> Aitchison., K</w:t>
      </w:r>
      <w:r w:rsidR="00615B24">
        <w:rPr>
          <w:sz w:val="24"/>
          <w:szCs w:val="24"/>
        </w:rPr>
        <w:t>.</w:t>
      </w:r>
      <w:r w:rsidRPr="003832F3">
        <w:rPr>
          <w:sz w:val="24"/>
          <w:szCs w:val="24"/>
        </w:rPr>
        <w:t xml:space="preserve">, Ralston, I., Rieckhoff, S. and Urban, O., </w:t>
      </w:r>
      <w:r w:rsidR="00D5398D">
        <w:rPr>
          <w:sz w:val="24"/>
          <w:szCs w:val="24"/>
        </w:rPr>
        <w:t>‘</w:t>
      </w:r>
      <w:r w:rsidRPr="003832F3">
        <w:rPr>
          <w:sz w:val="24"/>
          <w:szCs w:val="24"/>
        </w:rPr>
        <w:t>Mont Beuvray: 5 La Porte du Rebout</w:t>
      </w:r>
      <w:r w:rsidR="00D5398D">
        <w:rPr>
          <w:sz w:val="24"/>
          <w:szCs w:val="24"/>
        </w:rPr>
        <w:t>’</w:t>
      </w:r>
      <w:r w:rsidRPr="003832F3">
        <w:rPr>
          <w:sz w:val="24"/>
          <w:szCs w:val="24"/>
        </w:rPr>
        <w:t>,</w:t>
      </w:r>
      <w:r w:rsidRPr="003832F3">
        <w:rPr>
          <w:i/>
          <w:sz w:val="24"/>
          <w:szCs w:val="24"/>
        </w:rPr>
        <w:t xml:space="preserve"> </w:t>
      </w:r>
      <w:r w:rsidRPr="00E75BDE">
        <w:rPr>
          <w:i/>
          <w:sz w:val="24"/>
          <w:szCs w:val="24"/>
        </w:rPr>
        <w:t>in</w:t>
      </w:r>
      <w:r w:rsidRPr="003832F3">
        <w:rPr>
          <w:sz w:val="24"/>
          <w:szCs w:val="24"/>
        </w:rPr>
        <w:t xml:space="preserve"> Guichard, V. (dir.)</w:t>
      </w:r>
      <w:r w:rsidR="002014E7">
        <w:rPr>
          <w:sz w:val="24"/>
          <w:szCs w:val="24"/>
        </w:rPr>
        <w:t xml:space="preserve"> </w:t>
      </w:r>
      <w:r w:rsidRPr="003832F3">
        <w:rPr>
          <w:i/>
          <w:sz w:val="24"/>
          <w:szCs w:val="24"/>
        </w:rPr>
        <w:t xml:space="preserve"> </w:t>
      </w:r>
      <w:r w:rsidRPr="003832F3">
        <w:rPr>
          <w:i/>
          <w:sz w:val="24"/>
          <w:szCs w:val="24"/>
          <w:lang w:val="fr-FR"/>
        </w:rPr>
        <w:t xml:space="preserve">Rapport annuel d’activité scientifique 1996 du Centre archéologique européen du </w:t>
      </w:r>
      <w:smartTag w:uri="urn:schemas-microsoft-com:office:smarttags" w:element="State">
        <w:smartTag w:uri="urn:schemas-microsoft-com:office:smarttags" w:element="place">
          <w:r w:rsidRPr="003832F3">
            <w:rPr>
              <w:i/>
              <w:sz w:val="24"/>
              <w:szCs w:val="24"/>
              <w:lang w:val="fr-FR"/>
            </w:rPr>
            <w:t>mont</w:t>
          </w:r>
        </w:smartTag>
      </w:smartTag>
      <w:r w:rsidRPr="003832F3">
        <w:rPr>
          <w:i/>
          <w:sz w:val="24"/>
          <w:szCs w:val="24"/>
          <w:lang w:val="fr-FR"/>
        </w:rPr>
        <w:t xml:space="preserve"> Beuvray, </w:t>
      </w:r>
      <w:r w:rsidRPr="003832F3">
        <w:rPr>
          <w:sz w:val="24"/>
          <w:szCs w:val="24"/>
          <w:lang w:val="fr-FR"/>
        </w:rPr>
        <w:t>46-126</w:t>
      </w:r>
      <w:r w:rsidRPr="003832F3">
        <w:rPr>
          <w:i/>
          <w:sz w:val="24"/>
          <w:szCs w:val="24"/>
          <w:lang w:val="fr-FR"/>
        </w:rPr>
        <w:t xml:space="preserve">. </w:t>
      </w:r>
      <w:r w:rsidRPr="003832F3">
        <w:rPr>
          <w:sz w:val="24"/>
          <w:szCs w:val="24"/>
          <w:lang w:val="fr-FR"/>
        </w:rPr>
        <w:t>(</w:t>
      </w:r>
      <w:r w:rsidRPr="003832F3">
        <w:rPr>
          <w:i/>
          <w:sz w:val="24"/>
          <w:szCs w:val="24"/>
          <w:lang w:val="fr-FR"/>
        </w:rPr>
        <w:t>= La Porte du Rebout, Bastion de la Come Chaudron. Région de Bourgogne. Document final de synthèse</w:t>
      </w:r>
      <w:r w:rsidRPr="003832F3">
        <w:rPr>
          <w:sz w:val="24"/>
          <w:szCs w:val="24"/>
          <w:lang w:val="fr-FR"/>
        </w:rPr>
        <w:t>.  Glux-en-Glenne / Edinburgh. Typescript document for Direction des Antiquités historiques de Bourgogne.).</w:t>
      </w:r>
    </w:p>
    <w:p w:rsidR="00E36F30" w:rsidRPr="003832F3" w:rsidRDefault="00E36F30" w:rsidP="00E36F30">
      <w:pPr>
        <w:keepLines/>
        <w:rPr>
          <w:b/>
          <w:sz w:val="24"/>
          <w:szCs w:val="24"/>
          <w:lang w:val="fr-FR"/>
        </w:rPr>
      </w:pPr>
    </w:p>
    <w:p w:rsidR="00E36F30" w:rsidRPr="003832F3" w:rsidRDefault="00E36F30" w:rsidP="00E36F30">
      <w:pPr>
        <w:keepLines/>
        <w:rPr>
          <w:sz w:val="24"/>
          <w:szCs w:val="24"/>
        </w:rPr>
      </w:pPr>
      <w:r w:rsidRPr="003832F3">
        <w:rPr>
          <w:sz w:val="24"/>
          <w:szCs w:val="24"/>
        </w:rPr>
        <w:t xml:space="preserve">1996: (with Boyer, F. and Büchsenschütz, O. E.} </w:t>
      </w:r>
      <w:r w:rsidR="002014E7">
        <w:rPr>
          <w:sz w:val="24"/>
          <w:szCs w:val="24"/>
        </w:rPr>
        <w:t xml:space="preserve"> </w:t>
      </w:r>
      <w:r w:rsidR="00D5398D" w:rsidRPr="00D5398D">
        <w:rPr>
          <w:sz w:val="24"/>
          <w:szCs w:val="24"/>
          <w:lang w:val="fr-FR"/>
        </w:rPr>
        <w:t>‘</w:t>
      </w:r>
      <w:r w:rsidRPr="003832F3">
        <w:rPr>
          <w:sz w:val="24"/>
          <w:szCs w:val="24"/>
          <w:lang w:val="fr-FR"/>
        </w:rPr>
        <w:t>Modalités du phenomène d’urbanisation: fouilles des Grandes Portes et du Verger</w:t>
      </w:r>
      <w:r w:rsidR="00D5398D">
        <w:rPr>
          <w:sz w:val="24"/>
          <w:szCs w:val="24"/>
          <w:lang w:val="fr-FR"/>
        </w:rPr>
        <w:t>’</w:t>
      </w:r>
      <w:r w:rsidRPr="003832F3">
        <w:rPr>
          <w:sz w:val="24"/>
          <w:szCs w:val="24"/>
          <w:lang w:val="fr-FR"/>
        </w:rPr>
        <w:t xml:space="preserve">, </w:t>
      </w:r>
      <w:r w:rsidRPr="00E75BDE">
        <w:rPr>
          <w:i/>
          <w:sz w:val="24"/>
          <w:szCs w:val="24"/>
          <w:lang w:val="fr-FR"/>
        </w:rPr>
        <w:t>in</w:t>
      </w:r>
      <w:r w:rsidRPr="003832F3">
        <w:rPr>
          <w:sz w:val="24"/>
          <w:szCs w:val="24"/>
          <w:lang w:val="fr-FR"/>
        </w:rPr>
        <w:t xml:space="preserve"> </w:t>
      </w:r>
      <w:r w:rsidRPr="00D5398D">
        <w:rPr>
          <w:i/>
          <w:sz w:val="24"/>
          <w:szCs w:val="24"/>
          <w:lang w:val="fr-FR"/>
        </w:rPr>
        <w:t xml:space="preserve">ed. </w:t>
      </w:r>
      <w:r w:rsidRPr="003832F3">
        <w:rPr>
          <w:sz w:val="24"/>
          <w:szCs w:val="24"/>
          <w:lang w:val="fr-FR"/>
        </w:rPr>
        <w:t xml:space="preserve">Flouest, J.-L., </w:t>
      </w:r>
      <w:r w:rsidRPr="003832F3">
        <w:rPr>
          <w:i/>
          <w:sz w:val="24"/>
          <w:szCs w:val="24"/>
          <w:lang w:val="fr-FR"/>
        </w:rPr>
        <w:t>Bibracte: Centre archéologique du mont Beuvray, Document final de synthèse, rapport triennal 1993-1995</w:t>
      </w:r>
      <w:r w:rsidRPr="003832F3">
        <w:rPr>
          <w:sz w:val="24"/>
          <w:szCs w:val="24"/>
          <w:lang w:val="fr-FR"/>
        </w:rPr>
        <w:t xml:space="preserve">. </w:t>
      </w:r>
      <w:r w:rsidRPr="003832F3">
        <w:rPr>
          <w:sz w:val="24"/>
          <w:szCs w:val="24"/>
        </w:rPr>
        <w:t>Glux-en-Glenne: 4 vols.  14</w:t>
      </w:r>
      <w:r w:rsidR="00D5398D">
        <w:rPr>
          <w:sz w:val="24"/>
          <w:szCs w:val="24"/>
        </w:rPr>
        <w:t xml:space="preserve"> </w:t>
      </w:r>
      <w:r w:rsidRPr="003832F3">
        <w:rPr>
          <w:sz w:val="24"/>
          <w:szCs w:val="24"/>
        </w:rPr>
        <w:t>pp, unpaginated.</w:t>
      </w:r>
    </w:p>
    <w:p w:rsidR="00E36F30" w:rsidRPr="003832F3" w:rsidRDefault="00E36F30" w:rsidP="00E36F30">
      <w:pPr>
        <w:rPr>
          <w:sz w:val="24"/>
          <w:szCs w:val="24"/>
        </w:rPr>
      </w:pPr>
    </w:p>
    <w:p w:rsidR="00E36F30" w:rsidRPr="003832F3" w:rsidRDefault="00E36F30" w:rsidP="00E36F30">
      <w:pPr>
        <w:keepLines/>
        <w:rPr>
          <w:sz w:val="24"/>
          <w:szCs w:val="24"/>
        </w:rPr>
      </w:pPr>
      <w:r w:rsidRPr="003832F3">
        <w:rPr>
          <w:sz w:val="24"/>
          <w:szCs w:val="24"/>
        </w:rPr>
        <w:t xml:space="preserve">1995: {with Dunwell, A.} </w:t>
      </w:r>
      <w:r w:rsidR="002014E7">
        <w:rPr>
          <w:sz w:val="24"/>
          <w:szCs w:val="24"/>
        </w:rPr>
        <w:t xml:space="preserve"> </w:t>
      </w:r>
      <w:r w:rsidR="00D5398D">
        <w:rPr>
          <w:sz w:val="24"/>
          <w:szCs w:val="24"/>
        </w:rPr>
        <w:t>‘</w:t>
      </w:r>
      <w:r w:rsidRPr="003832F3">
        <w:rPr>
          <w:sz w:val="24"/>
          <w:szCs w:val="24"/>
        </w:rPr>
        <w:t>Excavations at Inveravon on the Antonine Wall, 1991</w:t>
      </w:r>
      <w:r w:rsidR="00D5398D">
        <w:rPr>
          <w:sz w:val="24"/>
          <w:szCs w:val="24"/>
        </w:rPr>
        <w:t>’</w:t>
      </w:r>
      <w:r w:rsidRPr="003832F3">
        <w:rPr>
          <w:sz w:val="24"/>
          <w:szCs w:val="24"/>
        </w:rPr>
        <w:t xml:space="preserve">, </w:t>
      </w:r>
      <w:r w:rsidRPr="003832F3">
        <w:rPr>
          <w:i/>
          <w:sz w:val="24"/>
          <w:szCs w:val="24"/>
        </w:rPr>
        <w:t xml:space="preserve">Proc Soc Antiq  Scot, </w:t>
      </w:r>
      <w:r w:rsidRPr="003832F3">
        <w:rPr>
          <w:b/>
          <w:sz w:val="24"/>
          <w:szCs w:val="24"/>
        </w:rPr>
        <w:t>125*</w:t>
      </w:r>
      <w:r w:rsidRPr="003832F3">
        <w:rPr>
          <w:sz w:val="24"/>
          <w:szCs w:val="24"/>
        </w:rPr>
        <w:t>, 521-</w:t>
      </w:r>
      <w:r w:rsidR="00D5398D">
        <w:rPr>
          <w:sz w:val="24"/>
          <w:szCs w:val="24"/>
        </w:rPr>
        <w:t>5</w:t>
      </w:r>
      <w:r w:rsidRPr="003832F3">
        <w:rPr>
          <w:sz w:val="24"/>
          <w:szCs w:val="24"/>
        </w:rPr>
        <w:t>76 + fiche.</w:t>
      </w:r>
    </w:p>
    <w:p w:rsidR="00E36F30" w:rsidRPr="003832F3" w:rsidRDefault="00E36F30" w:rsidP="00E36F30">
      <w:pPr>
        <w:keepLines/>
        <w:rPr>
          <w:sz w:val="24"/>
          <w:szCs w:val="24"/>
        </w:rPr>
      </w:pPr>
    </w:p>
    <w:p w:rsidR="00E36F30" w:rsidRPr="003832F3" w:rsidRDefault="00E36F30" w:rsidP="00E36F30">
      <w:pPr>
        <w:keepLines/>
        <w:rPr>
          <w:sz w:val="24"/>
          <w:szCs w:val="24"/>
        </w:rPr>
      </w:pPr>
      <w:r w:rsidRPr="003832F3">
        <w:rPr>
          <w:sz w:val="24"/>
          <w:szCs w:val="24"/>
        </w:rPr>
        <w:t xml:space="preserve">1995: {with Büchsenschütz, O. E. and Troadec, J.}  </w:t>
      </w:r>
      <w:r w:rsidRPr="003832F3">
        <w:rPr>
          <w:i/>
          <w:sz w:val="24"/>
          <w:szCs w:val="24"/>
          <w:lang w:val="fr-FR"/>
        </w:rPr>
        <w:t>Opérations archéologiques ZAC du Hameau de Lazenay 18033 - 489 - 3: Chemin de Gionne. Ville de Bourges, Cher, Région Centre.  Document final de synthèse, Sauvetage programmé</w:t>
      </w:r>
      <w:r w:rsidRPr="003832F3">
        <w:rPr>
          <w:sz w:val="24"/>
          <w:szCs w:val="24"/>
          <w:lang w:val="fr-FR"/>
        </w:rPr>
        <w:t xml:space="preserve">. Paris: Ecole normale supérieure typescript for Direction régionale des affaires culturelles du Centre de la France. </w:t>
      </w:r>
      <w:r w:rsidRPr="003832F3">
        <w:rPr>
          <w:sz w:val="24"/>
          <w:szCs w:val="24"/>
        </w:rPr>
        <w:t>54pp.</w:t>
      </w:r>
    </w:p>
    <w:p w:rsidR="00E36F30" w:rsidRPr="003832F3" w:rsidRDefault="00E36F30" w:rsidP="00E36F30">
      <w:pPr>
        <w:keepLines/>
        <w:rPr>
          <w:sz w:val="24"/>
          <w:szCs w:val="24"/>
        </w:rPr>
      </w:pPr>
    </w:p>
    <w:p w:rsidR="00E36F30" w:rsidRPr="003832F3" w:rsidRDefault="00E36F30" w:rsidP="00E36F30">
      <w:pPr>
        <w:keepLines/>
        <w:rPr>
          <w:sz w:val="24"/>
          <w:szCs w:val="24"/>
        </w:rPr>
      </w:pPr>
      <w:r w:rsidRPr="003832F3">
        <w:rPr>
          <w:sz w:val="24"/>
          <w:szCs w:val="24"/>
        </w:rPr>
        <w:t xml:space="preserve">1995: {with Dunwell, A., Armit, </w:t>
      </w:r>
      <w:smartTag w:uri="urn:schemas-microsoft-com:office:smarttags" w:element="place">
        <w:r w:rsidRPr="003832F3">
          <w:rPr>
            <w:sz w:val="24"/>
            <w:szCs w:val="24"/>
          </w:rPr>
          <w:t>I.</w:t>
        </w:r>
      </w:smartTag>
      <w:r w:rsidRPr="003832F3">
        <w:rPr>
          <w:sz w:val="24"/>
          <w:szCs w:val="24"/>
        </w:rPr>
        <w:t xml:space="preserve"> and Finlayson, B.}  </w:t>
      </w:r>
      <w:r w:rsidR="00D5398D">
        <w:rPr>
          <w:sz w:val="24"/>
          <w:szCs w:val="24"/>
        </w:rPr>
        <w:t>‘</w:t>
      </w:r>
      <w:r w:rsidRPr="003832F3">
        <w:rPr>
          <w:sz w:val="24"/>
          <w:szCs w:val="24"/>
        </w:rPr>
        <w:t xml:space="preserve">The Post-Medieval Farmstead and Field System of Over </w:t>
      </w:r>
      <w:smartTag w:uri="urn:schemas-microsoft-com:office:smarttags" w:element="City">
        <w:smartTag w:uri="urn:schemas-microsoft-com:office:smarttags" w:element="place">
          <w:r w:rsidRPr="003832F3">
            <w:rPr>
              <w:sz w:val="24"/>
              <w:szCs w:val="24"/>
            </w:rPr>
            <w:t>Newtown</w:t>
          </w:r>
        </w:smartTag>
      </w:smartTag>
      <w:r w:rsidRPr="003832F3">
        <w:rPr>
          <w:sz w:val="24"/>
          <w:szCs w:val="24"/>
        </w:rPr>
        <w:t xml:space="preserve"> at Crookedstone, Elvanfoot, Upper Clydesdale</w:t>
      </w:r>
      <w:r w:rsidR="00D5398D">
        <w:rPr>
          <w:sz w:val="24"/>
          <w:szCs w:val="24"/>
        </w:rPr>
        <w:t>’</w:t>
      </w:r>
      <w:r w:rsidRPr="003832F3">
        <w:rPr>
          <w:sz w:val="24"/>
          <w:szCs w:val="24"/>
        </w:rPr>
        <w:t xml:space="preserve">, </w:t>
      </w:r>
      <w:r w:rsidRPr="003832F3">
        <w:rPr>
          <w:i/>
          <w:sz w:val="24"/>
          <w:szCs w:val="24"/>
        </w:rPr>
        <w:t>Post-Medieval Archaeology</w:t>
      </w:r>
      <w:r w:rsidRPr="003832F3">
        <w:rPr>
          <w:sz w:val="24"/>
          <w:szCs w:val="24"/>
        </w:rPr>
        <w:t>,</w:t>
      </w:r>
      <w:r w:rsidRPr="003832F3">
        <w:rPr>
          <w:b/>
          <w:sz w:val="24"/>
          <w:szCs w:val="24"/>
        </w:rPr>
        <w:t xml:space="preserve"> 29</w:t>
      </w:r>
      <w:r w:rsidRPr="003832F3">
        <w:rPr>
          <w:sz w:val="24"/>
          <w:szCs w:val="24"/>
        </w:rPr>
        <w:t>, 61-75.</w:t>
      </w:r>
    </w:p>
    <w:p w:rsidR="00E36F30" w:rsidRPr="003832F3" w:rsidRDefault="00E36F30" w:rsidP="00E36F30">
      <w:pPr>
        <w:keepLines/>
        <w:rPr>
          <w:b/>
          <w:sz w:val="24"/>
          <w:szCs w:val="24"/>
        </w:rPr>
      </w:pPr>
      <w:r w:rsidRPr="003832F3">
        <w:rPr>
          <w:b/>
          <w:sz w:val="24"/>
          <w:szCs w:val="24"/>
        </w:rPr>
        <w:t xml:space="preserve"> </w:t>
      </w:r>
    </w:p>
    <w:p w:rsidR="00E36F30" w:rsidRPr="003832F3" w:rsidRDefault="00E36F30" w:rsidP="00E36F30">
      <w:pPr>
        <w:keepLines/>
        <w:rPr>
          <w:sz w:val="24"/>
          <w:szCs w:val="24"/>
        </w:rPr>
      </w:pPr>
      <w:r w:rsidRPr="003832F3">
        <w:rPr>
          <w:sz w:val="24"/>
          <w:szCs w:val="24"/>
        </w:rPr>
        <w:t xml:space="preserve">1995: {with Armit, </w:t>
      </w:r>
      <w:smartTag w:uri="urn:schemas-microsoft-com:office:smarttags" w:element="place">
        <w:r w:rsidRPr="003832F3">
          <w:rPr>
            <w:sz w:val="24"/>
            <w:szCs w:val="24"/>
          </w:rPr>
          <w:t>I.</w:t>
        </w:r>
      </w:smartTag>
      <w:r w:rsidRPr="003832F3">
        <w:rPr>
          <w:sz w:val="24"/>
          <w:szCs w:val="24"/>
        </w:rPr>
        <w:t xml:space="preserve"> and Cowie, T. G.} </w:t>
      </w:r>
      <w:r w:rsidR="002014E7">
        <w:rPr>
          <w:sz w:val="24"/>
          <w:szCs w:val="24"/>
        </w:rPr>
        <w:t xml:space="preserve"> </w:t>
      </w:r>
      <w:r w:rsidR="00D5398D">
        <w:rPr>
          <w:sz w:val="24"/>
          <w:szCs w:val="24"/>
        </w:rPr>
        <w:t>‘</w:t>
      </w:r>
      <w:r w:rsidRPr="003832F3">
        <w:rPr>
          <w:sz w:val="24"/>
          <w:szCs w:val="24"/>
        </w:rPr>
        <w:t>Excavation of pits containing Grooved Ware at Hillend, Clydesdale District, Strathclyde Region</w:t>
      </w:r>
      <w:r w:rsidR="00D5398D">
        <w:rPr>
          <w:sz w:val="24"/>
          <w:szCs w:val="24"/>
        </w:rPr>
        <w:t>’</w:t>
      </w:r>
      <w:r w:rsidRPr="003832F3">
        <w:rPr>
          <w:sz w:val="24"/>
          <w:szCs w:val="24"/>
        </w:rPr>
        <w:t xml:space="preserve">, </w:t>
      </w:r>
      <w:r w:rsidRPr="003832F3">
        <w:rPr>
          <w:i/>
          <w:sz w:val="24"/>
          <w:szCs w:val="24"/>
        </w:rPr>
        <w:t>Proc Soc Antiq Scot</w:t>
      </w:r>
      <w:r w:rsidRPr="003832F3">
        <w:rPr>
          <w:sz w:val="24"/>
          <w:szCs w:val="24"/>
        </w:rPr>
        <w:t xml:space="preserve">, </w:t>
      </w:r>
      <w:r w:rsidRPr="003832F3">
        <w:rPr>
          <w:b/>
          <w:sz w:val="24"/>
          <w:szCs w:val="24"/>
        </w:rPr>
        <w:t>124</w:t>
      </w:r>
      <w:r w:rsidRPr="003832F3">
        <w:rPr>
          <w:sz w:val="24"/>
          <w:szCs w:val="24"/>
        </w:rPr>
        <w:t>, 1994 (1995), 113-127.</w:t>
      </w:r>
    </w:p>
    <w:p w:rsidR="00E36F30" w:rsidRPr="003832F3" w:rsidRDefault="00E36F30" w:rsidP="00E36F30">
      <w:pPr>
        <w:keepLines/>
        <w:rPr>
          <w:b/>
          <w:sz w:val="24"/>
          <w:szCs w:val="24"/>
        </w:rPr>
      </w:pPr>
    </w:p>
    <w:p w:rsidR="00E36F30" w:rsidRPr="003832F3" w:rsidRDefault="00E36F30" w:rsidP="00E36F30">
      <w:pPr>
        <w:keepLines/>
        <w:rPr>
          <w:sz w:val="24"/>
          <w:szCs w:val="24"/>
        </w:rPr>
      </w:pPr>
      <w:r w:rsidRPr="003832F3">
        <w:rPr>
          <w:sz w:val="24"/>
          <w:szCs w:val="24"/>
        </w:rPr>
        <w:t xml:space="preserve">1994: </w:t>
      </w:r>
      <w:r w:rsidR="002014E7">
        <w:rPr>
          <w:sz w:val="24"/>
          <w:szCs w:val="24"/>
        </w:rPr>
        <w:t xml:space="preserve"> </w:t>
      </w:r>
      <w:r w:rsidR="00D5398D">
        <w:rPr>
          <w:sz w:val="24"/>
          <w:szCs w:val="24"/>
        </w:rPr>
        <w:t>‘</w:t>
      </w:r>
      <w:r w:rsidRPr="003832F3">
        <w:rPr>
          <w:sz w:val="24"/>
          <w:szCs w:val="24"/>
        </w:rPr>
        <w:t xml:space="preserve">Fortificazioni celtiche dell'Età </w:t>
      </w:r>
      <w:smartTag w:uri="urn:schemas-microsoft-com:office:smarttags" w:element="State">
        <w:smartTag w:uri="urn:schemas-microsoft-com:office:smarttags" w:element="place">
          <w:r w:rsidRPr="003832F3">
            <w:rPr>
              <w:sz w:val="24"/>
              <w:szCs w:val="24"/>
            </w:rPr>
            <w:t>del</w:t>
          </w:r>
        </w:smartTag>
      </w:smartTag>
      <w:r w:rsidRPr="003832F3">
        <w:rPr>
          <w:sz w:val="24"/>
          <w:szCs w:val="24"/>
        </w:rPr>
        <w:t xml:space="preserve"> Ferro in Europa</w:t>
      </w:r>
      <w:r w:rsidR="00D5398D">
        <w:rPr>
          <w:sz w:val="24"/>
          <w:szCs w:val="24"/>
        </w:rPr>
        <w:t>’</w:t>
      </w:r>
      <w:r w:rsidRPr="003832F3">
        <w:rPr>
          <w:sz w:val="24"/>
          <w:szCs w:val="24"/>
        </w:rPr>
        <w:t xml:space="preserve">, </w:t>
      </w:r>
      <w:r w:rsidRPr="003832F3">
        <w:rPr>
          <w:i/>
          <w:sz w:val="24"/>
          <w:szCs w:val="24"/>
        </w:rPr>
        <w:t>OCNUS</w:t>
      </w:r>
      <w:r w:rsidRPr="003832F3">
        <w:rPr>
          <w:sz w:val="24"/>
          <w:szCs w:val="24"/>
        </w:rPr>
        <w:t xml:space="preserve">, </w:t>
      </w:r>
      <w:r w:rsidRPr="003832F3">
        <w:rPr>
          <w:b/>
          <w:sz w:val="24"/>
          <w:szCs w:val="24"/>
        </w:rPr>
        <w:t>2</w:t>
      </w:r>
      <w:r w:rsidR="00D5398D">
        <w:rPr>
          <w:sz w:val="24"/>
          <w:szCs w:val="24"/>
        </w:rPr>
        <w:t>, 159</w:t>
      </w:r>
      <w:r w:rsidRPr="003832F3">
        <w:rPr>
          <w:sz w:val="24"/>
          <w:szCs w:val="24"/>
        </w:rPr>
        <w:t xml:space="preserve"> -180. </w:t>
      </w:r>
      <w:smartTag w:uri="urn:schemas-microsoft-com:office:smarttags" w:element="City">
        <w:smartTag w:uri="urn:schemas-microsoft-com:office:smarttags" w:element="place">
          <w:r w:rsidRPr="003832F3">
            <w:rPr>
              <w:sz w:val="24"/>
              <w:szCs w:val="24"/>
            </w:rPr>
            <w:t>Bologna</w:t>
          </w:r>
        </w:smartTag>
      </w:smartTag>
      <w:r w:rsidRPr="003832F3">
        <w:rPr>
          <w:sz w:val="24"/>
          <w:szCs w:val="24"/>
        </w:rPr>
        <w:t>: Editrice CLUEB (= Quadreni della Scuola di Specializzazione in Archeologia, Università degli Studi di Bologna).</w:t>
      </w:r>
    </w:p>
    <w:p w:rsidR="00E36F30" w:rsidRPr="003832F3" w:rsidRDefault="00E36F30" w:rsidP="00E36F30">
      <w:pPr>
        <w:keepLines/>
        <w:rPr>
          <w:b/>
          <w:sz w:val="24"/>
          <w:szCs w:val="24"/>
        </w:rPr>
      </w:pPr>
    </w:p>
    <w:p w:rsidR="00E36F30" w:rsidRPr="003832F3" w:rsidRDefault="00E36F30" w:rsidP="00E36F30">
      <w:pPr>
        <w:keepLines/>
        <w:rPr>
          <w:sz w:val="24"/>
          <w:szCs w:val="24"/>
          <w:lang w:val="fr-FR"/>
        </w:rPr>
      </w:pPr>
      <w:r w:rsidRPr="003832F3">
        <w:rPr>
          <w:sz w:val="24"/>
          <w:szCs w:val="24"/>
          <w:lang w:val="fr-FR"/>
        </w:rPr>
        <w:t xml:space="preserve">1994: {with Büchsenschütz, O. E.}  </w:t>
      </w:r>
      <w:r w:rsidR="00D5398D">
        <w:rPr>
          <w:sz w:val="24"/>
          <w:szCs w:val="24"/>
          <w:lang w:val="fr-FR"/>
        </w:rPr>
        <w:t>‘</w:t>
      </w:r>
      <w:r w:rsidRPr="003832F3">
        <w:rPr>
          <w:sz w:val="24"/>
          <w:szCs w:val="24"/>
          <w:lang w:val="fr-FR"/>
        </w:rPr>
        <w:t>Le Verger au-dessus des Grandes Portes</w:t>
      </w:r>
      <w:r w:rsidR="00D5398D">
        <w:rPr>
          <w:sz w:val="24"/>
          <w:szCs w:val="24"/>
          <w:lang w:val="fr-FR"/>
        </w:rPr>
        <w:t>’</w:t>
      </w:r>
      <w:r w:rsidRPr="003832F3">
        <w:rPr>
          <w:sz w:val="24"/>
          <w:szCs w:val="24"/>
          <w:lang w:val="fr-FR"/>
        </w:rPr>
        <w:t xml:space="preserve">, in </w:t>
      </w:r>
      <w:r w:rsidRPr="003832F3">
        <w:rPr>
          <w:i/>
          <w:sz w:val="24"/>
          <w:szCs w:val="24"/>
          <w:lang w:val="fr-FR"/>
        </w:rPr>
        <w:t>Centre Européen d'Archéologie du Mont Beuvray Rapport Scientifique</w:t>
      </w:r>
      <w:r w:rsidRPr="003832F3">
        <w:rPr>
          <w:sz w:val="24"/>
          <w:szCs w:val="24"/>
          <w:lang w:val="fr-FR"/>
        </w:rPr>
        <w:t xml:space="preserve"> 1993 (1994), 155-167.</w:t>
      </w:r>
    </w:p>
    <w:p w:rsidR="00E36F30" w:rsidRPr="003832F3" w:rsidRDefault="00E36F30" w:rsidP="00E36F30">
      <w:pPr>
        <w:keepLines/>
        <w:rPr>
          <w:sz w:val="24"/>
          <w:szCs w:val="24"/>
          <w:lang w:val="fr-FR"/>
        </w:rPr>
      </w:pPr>
    </w:p>
    <w:p w:rsidR="00E36F30" w:rsidRPr="003832F3" w:rsidRDefault="00E36F30" w:rsidP="00E36F30">
      <w:pPr>
        <w:keepLines/>
        <w:rPr>
          <w:sz w:val="24"/>
          <w:szCs w:val="24"/>
          <w:lang w:val="fr-FR"/>
        </w:rPr>
      </w:pPr>
      <w:r w:rsidRPr="003832F3">
        <w:rPr>
          <w:sz w:val="24"/>
          <w:szCs w:val="24"/>
          <w:lang w:val="fr-FR"/>
        </w:rPr>
        <w:t xml:space="preserve">1993: {with Boyer, F., Buchsenschutz, O., Csermenyi, V., Duval, A., Gran-Aymerich, J., Gruel, Katherine, Haffner, A., Hernandez, P., Hesnard, Antoinette, Hesse, A., Laszlovsky, J., Paratte, C.-A., Paunier, D., Pernot, M., Richard, H., Szabo, M. and Vitali, D.} </w:t>
      </w:r>
      <w:r w:rsidR="002014E7">
        <w:rPr>
          <w:sz w:val="24"/>
          <w:szCs w:val="24"/>
          <w:lang w:val="fr-FR"/>
        </w:rPr>
        <w:t xml:space="preserve"> </w:t>
      </w:r>
      <w:r w:rsidR="00D5398D">
        <w:rPr>
          <w:sz w:val="24"/>
          <w:szCs w:val="24"/>
          <w:lang w:val="fr-FR"/>
        </w:rPr>
        <w:t>‘</w:t>
      </w:r>
      <w:r w:rsidRPr="003832F3">
        <w:rPr>
          <w:sz w:val="24"/>
          <w:szCs w:val="24"/>
          <w:lang w:val="fr-FR"/>
        </w:rPr>
        <w:t>Les fouilles du Mont Beuvray, Nièvre - Saone-et-Loire: rapport biennal 1990-91</w:t>
      </w:r>
      <w:r w:rsidR="00D5398D">
        <w:rPr>
          <w:sz w:val="24"/>
          <w:szCs w:val="24"/>
          <w:lang w:val="fr-FR"/>
        </w:rPr>
        <w:t>’</w:t>
      </w:r>
      <w:r w:rsidRPr="003832F3">
        <w:rPr>
          <w:sz w:val="24"/>
          <w:szCs w:val="24"/>
          <w:lang w:val="fr-FR"/>
        </w:rPr>
        <w:t xml:space="preserve">,  </w:t>
      </w:r>
      <w:r w:rsidRPr="003832F3">
        <w:rPr>
          <w:i/>
          <w:sz w:val="24"/>
          <w:szCs w:val="24"/>
          <w:lang w:val="fr-FR"/>
        </w:rPr>
        <w:t>Revue archéologique de l'Est et du Centre-Est</w:t>
      </w:r>
      <w:r w:rsidRPr="003832F3">
        <w:rPr>
          <w:sz w:val="24"/>
          <w:szCs w:val="24"/>
          <w:lang w:val="fr-FR"/>
        </w:rPr>
        <w:t xml:space="preserve">, </w:t>
      </w:r>
      <w:r w:rsidRPr="003832F3">
        <w:rPr>
          <w:b/>
          <w:sz w:val="24"/>
          <w:szCs w:val="24"/>
          <w:lang w:val="fr-FR"/>
        </w:rPr>
        <w:t>44</w:t>
      </w:r>
      <w:r w:rsidRPr="003832F3">
        <w:rPr>
          <w:sz w:val="24"/>
          <w:szCs w:val="24"/>
          <w:lang w:val="fr-FR"/>
        </w:rPr>
        <w:t>, fasc 2, 312-363.</w:t>
      </w:r>
    </w:p>
    <w:p w:rsidR="00E36F30" w:rsidRPr="003832F3" w:rsidRDefault="00E36F30" w:rsidP="00E36F30">
      <w:pPr>
        <w:keepLines/>
        <w:rPr>
          <w:sz w:val="24"/>
          <w:szCs w:val="24"/>
          <w:lang w:val="fr-FR"/>
        </w:rPr>
      </w:pPr>
    </w:p>
    <w:p w:rsidR="00E36F30" w:rsidRPr="003832F3" w:rsidRDefault="00E36F30" w:rsidP="00E36F30">
      <w:pPr>
        <w:keepLines/>
        <w:rPr>
          <w:sz w:val="24"/>
          <w:szCs w:val="24"/>
        </w:rPr>
      </w:pPr>
      <w:r w:rsidRPr="003832F3">
        <w:rPr>
          <w:sz w:val="24"/>
          <w:szCs w:val="24"/>
          <w:lang w:val="en-US"/>
        </w:rPr>
        <w:t xml:space="preserve">1993: {with Fairweather, A. D.} </w:t>
      </w:r>
      <w:r w:rsidR="002014E7">
        <w:rPr>
          <w:sz w:val="24"/>
          <w:szCs w:val="24"/>
          <w:lang w:val="en-US"/>
        </w:rPr>
        <w:t xml:space="preserve"> </w:t>
      </w:r>
      <w:r w:rsidR="00D5398D">
        <w:rPr>
          <w:sz w:val="24"/>
          <w:szCs w:val="24"/>
          <w:lang w:val="en-US"/>
        </w:rPr>
        <w:t>‘</w:t>
      </w:r>
      <w:r w:rsidRPr="003832F3">
        <w:rPr>
          <w:sz w:val="24"/>
          <w:szCs w:val="24"/>
        </w:rPr>
        <w:t xml:space="preserve">The Neolithic timber hall at Balbridie, Grampian Region, </w:t>
      </w:r>
      <w:smartTag w:uri="urn:schemas-microsoft-com:office:smarttags" w:element="country-region">
        <w:smartTag w:uri="urn:schemas-microsoft-com:office:smarttags" w:element="place">
          <w:r w:rsidRPr="003832F3">
            <w:rPr>
              <w:sz w:val="24"/>
              <w:szCs w:val="24"/>
            </w:rPr>
            <w:t>Scotland</w:t>
          </w:r>
        </w:smartTag>
      </w:smartTag>
      <w:r w:rsidRPr="003832F3">
        <w:rPr>
          <w:sz w:val="24"/>
          <w:szCs w:val="24"/>
        </w:rPr>
        <w:t>: the building, the date, the plant macrofossils</w:t>
      </w:r>
      <w:r w:rsidR="00D5398D">
        <w:rPr>
          <w:sz w:val="24"/>
          <w:szCs w:val="24"/>
        </w:rPr>
        <w:t>’</w:t>
      </w:r>
      <w:r w:rsidRPr="003832F3">
        <w:rPr>
          <w:sz w:val="24"/>
          <w:szCs w:val="24"/>
        </w:rPr>
        <w:t xml:space="preserve">, </w:t>
      </w:r>
      <w:r w:rsidRPr="003832F3">
        <w:rPr>
          <w:i/>
          <w:sz w:val="24"/>
          <w:szCs w:val="24"/>
        </w:rPr>
        <w:t>Antiquity</w:t>
      </w:r>
      <w:r w:rsidRPr="003832F3">
        <w:rPr>
          <w:sz w:val="24"/>
          <w:szCs w:val="24"/>
        </w:rPr>
        <w:t>,</w:t>
      </w:r>
      <w:r w:rsidRPr="003832F3">
        <w:rPr>
          <w:b/>
          <w:sz w:val="24"/>
          <w:szCs w:val="24"/>
        </w:rPr>
        <w:t xml:space="preserve"> 67</w:t>
      </w:r>
      <w:r w:rsidRPr="003832F3">
        <w:rPr>
          <w:sz w:val="24"/>
          <w:szCs w:val="24"/>
        </w:rPr>
        <w:t xml:space="preserve">, 313-323. </w:t>
      </w:r>
    </w:p>
    <w:p w:rsidR="00E36F30" w:rsidRPr="003832F3" w:rsidRDefault="00E36F30" w:rsidP="00E36F30">
      <w:pPr>
        <w:keepLines/>
        <w:rPr>
          <w:sz w:val="24"/>
          <w:szCs w:val="24"/>
        </w:rPr>
      </w:pPr>
    </w:p>
    <w:p w:rsidR="00E36F30" w:rsidRPr="003832F3" w:rsidRDefault="00E36F30" w:rsidP="00E36F30">
      <w:pPr>
        <w:keepLines/>
        <w:rPr>
          <w:sz w:val="24"/>
          <w:szCs w:val="24"/>
          <w:lang w:val="fr-FR"/>
        </w:rPr>
      </w:pPr>
      <w:r w:rsidRPr="003832F3">
        <w:rPr>
          <w:sz w:val="24"/>
          <w:szCs w:val="24"/>
          <w:lang w:val="fr-FR"/>
        </w:rPr>
        <w:t xml:space="preserve">1993: {with Büchsenschütz, O. E.} </w:t>
      </w:r>
      <w:r w:rsidR="002014E7">
        <w:rPr>
          <w:sz w:val="24"/>
          <w:szCs w:val="24"/>
          <w:lang w:val="fr-FR"/>
        </w:rPr>
        <w:t xml:space="preserve"> </w:t>
      </w:r>
      <w:r w:rsidR="00D5398D">
        <w:rPr>
          <w:sz w:val="24"/>
          <w:szCs w:val="24"/>
          <w:lang w:val="fr-FR"/>
        </w:rPr>
        <w:t>‘</w:t>
      </w:r>
      <w:r w:rsidRPr="003832F3">
        <w:rPr>
          <w:sz w:val="24"/>
          <w:szCs w:val="24"/>
          <w:lang w:val="fr-FR"/>
        </w:rPr>
        <w:t>Les Grandes Portes</w:t>
      </w:r>
      <w:r w:rsidR="00D5398D">
        <w:rPr>
          <w:sz w:val="24"/>
          <w:szCs w:val="24"/>
          <w:lang w:val="fr-FR"/>
        </w:rPr>
        <w:t>’</w:t>
      </w:r>
      <w:r w:rsidRPr="003832F3">
        <w:rPr>
          <w:sz w:val="24"/>
          <w:szCs w:val="24"/>
          <w:lang w:val="fr-FR"/>
        </w:rPr>
        <w:t>, in</w:t>
      </w:r>
      <w:r w:rsidRPr="003832F3">
        <w:rPr>
          <w:i/>
          <w:sz w:val="24"/>
          <w:szCs w:val="24"/>
          <w:lang w:val="fr-FR"/>
        </w:rPr>
        <w:t xml:space="preserve"> Centre Archéologique Européen du Mont Beuvray Rapport Scientifique 1992</w:t>
      </w:r>
      <w:r w:rsidRPr="003832F3">
        <w:rPr>
          <w:sz w:val="24"/>
          <w:szCs w:val="24"/>
          <w:lang w:val="fr-FR"/>
        </w:rPr>
        <w:t>, 123-134.</w:t>
      </w:r>
    </w:p>
    <w:p w:rsidR="00E36F30" w:rsidRPr="003832F3" w:rsidRDefault="00E36F30" w:rsidP="00E36F30">
      <w:pPr>
        <w:keepLines/>
        <w:rPr>
          <w:sz w:val="24"/>
          <w:szCs w:val="24"/>
          <w:lang w:val="fr-FR"/>
        </w:rPr>
      </w:pPr>
    </w:p>
    <w:p w:rsidR="00E36F30" w:rsidRPr="003832F3" w:rsidRDefault="00E36F30" w:rsidP="00E36F30">
      <w:pPr>
        <w:keepLines/>
        <w:rPr>
          <w:sz w:val="24"/>
          <w:szCs w:val="24"/>
          <w:lang w:val="fr-FR"/>
        </w:rPr>
      </w:pPr>
      <w:r w:rsidRPr="003832F3">
        <w:rPr>
          <w:sz w:val="24"/>
          <w:szCs w:val="24"/>
          <w:lang w:val="fr-FR"/>
        </w:rPr>
        <w:lastRenderedPageBreak/>
        <w:t xml:space="preserve">1991: {with Almagro-Gorbea, M., Bonenfant, P.-P., Büchsenschütz, O. E., Conche, F., Duval, A., Haffner, A., Gran-Aymerich, J., Guillaumet, J.-P., Lacoste, D., Paunier, D., Paratte, C.-A., Pernot, M., Richard, H., Szabo, M. and Vitali, D.}  </w:t>
      </w:r>
      <w:r w:rsidR="00D5398D">
        <w:rPr>
          <w:sz w:val="24"/>
          <w:szCs w:val="24"/>
          <w:lang w:val="fr-FR"/>
        </w:rPr>
        <w:t>‘</w:t>
      </w:r>
      <w:r w:rsidRPr="003832F3">
        <w:rPr>
          <w:sz w:val="24"/>
          <w:szCs w:val="24"/>
          <w:lang w:val="fr-FR"/>
        </w:rPr>
        <w:t>Les fouilles du Mont Beuvray, Nièvre - Saône-et-Loire: rapport biennal 1988-1989</w:t>
      </w:r>
      <w:r w:rsidR="00D5398D">
        <w:rPr>
          <w:sz w:val="24"/>
          <w:szCs w:val="24"/>
          <w:lang w:val="fr-FR"/>
        </w:rPr>
        <w:t>’</w:t>
      </w:r>
      <w:r w:rsidRPr="003832F3">
        <w:rPr>
          <w:sz w:val="24"/>
          <w:szCs w:val="24"/>
          <w:lang w:val="fr-FR"/>
        </w:rPr>
        <w:t xml:space="preserve">, </w:t>
      </w:r>
      <w:r w:rsidRPr="003832F3">
        <w:rPr>
          <w:i/>
          <w:sz w:val="24"/>
          <w:szCs w:val="24"/>
          <w:lang w:val="fr-FR"/>
        </w:rPr>
        <w:t>Revue archéologique de l'Est et du Centre-Est</w:t>
      </w:r>
      <w:r w:rsidRPr="003832F3">
        <w:rPr>
          <w:sz w:val="24"/>
          <w:szCs w:val="24"/>
          <w:lang w:val="fr-FR"/>
        </w:rPr>
        <w:t xml:space="preserve">, </w:t>
      </w:r>
      <w:r w:rsidRPr="003832F3">
        <w:rPr>
          <w:b/>
          <w:sz w:val="24"/>
          <w:szCs w:val="24"/>
          <w:lang w:val="fr-FR"/>
        </w:rPr>
        <w:t>42</w:t>
      </w:r>
      <w:r w:rsidRPr="003832F3">
        <w:rPr>
          <w:sz w:val="24"/>
          <w:szCs w:val="24"/>
          <w:lang w:val="fr-FR"/>
        </w:rPr>
        <w:t>, fasc 2, 271-298.</w:t>
      </w:r>
    </w:p>
    <w:p w:rsidR="00E36F30" w:rsidRPr="003832F3" w:rsidRDefault="00E36F30" w:rsidP="00E36F30">
      <w:pPr>
        <w:keepLines/>
        <w:rPr>
          <w:sz w:val="24"/>
          <w:szCs w:val="24"/>
          <w:lang w:val="fr-FR"/>
        </w:rPr>
      </w:pPr>
      <w:r w:rsidRPr="003832F3">
        <w:rPr>
          <w:sz w:val="24"/>
          <w:szCs w:val="24"/>
          <w:lang w:val="fr-FR"/>
        </w:rPr>
        <w:t xml:space="preserve"> </w:t>
      </w:r>
    </w:p>
    <w:p w:rsidR="00E36F30" w:rsidRPr="003832F3" w:rsidRDefault="00E36F30" w:rsidP="00E36F30">
      <w:pPr>
        <w:keepLines/>
        <w:rPr>
          <w:sz w:val="24"/>
          <w:szCs w:val="24"/>
          <w:lang w:val="fr-FR"/>
        </w:rPr>
      </w:pPr>
      <w:r w:rsidRPr="003832F3">
        <w:rPr>
          <w:sz w:val="24"/>
          <w:szCs w:val="24"/>
          <w:lang w:val="fr-FR"/>
        </w:rPr>
        <w:t xml:space="preserve">1990: {with Büchsenschütz, O. E.} </w:t>
      </w:r>
      <w:r w:rsidR="002014E7">
        <w:rPr>
          <w:sz w:val="24"/>
          <w:szCs w:val="24"/>
          <w:lang w:val="fr-FR"/>
        </w:rPr>
        <w:t xml:space="preserve"> </w:t>
      </w:r>
      <w:r w:rsidR="00D5398D">
        <w:rPr>
          <w:sz w:val="24"/>
          <w:szCs w:val="24"/>
          <w:lang w:val="fr-FR"/>
        </w:rPr>
        <w:t>‘</w:t>
      </w:r>
      <w:r w:rsidRPr="003832F3">
        <w:rPr>
          <w:sz w:val="24"/>
          <w:szCs w:val="24"/>
          <w:lang w:val="fr-FR"/>
        </w:rPr>
        <w:t>La Porte du Rebout</w:t>
      </w:r>
      <w:r w:rsidR="00D5398D">
        <w:rPr>
          <w:sz w:val="24"/>
          <w:szCs w:val="24"/>
          <w:lang w:val="fr-FR"/>
        </w:rPr>
        <w:t>’</w:t>
      </w:r>
      <w:r w:rsidRPr="003832F3">
        <w:rPr>
          <w:sz w:val="24"/>
          <w:szCs w:val="24"/>
          <w:lang w:val="fr-FR"/>
        </w:rPr>
        <w:t xml:space="preserve">, in </w:t>
      </w:r>
      <w:r w:rsidRPr="003832F3">
        <w:rPr>
          <w:i/>
          <w:sz w:val="24"/>
          <w:szCs w:val="24"/>
          <w:lang w:val="fr-FR"/>
        </w:rPr>
        <w:t>Base Archéologique du Mont Beuvray, Rapport Scientifique: Activités 1990; Prévisions 1991</w:t>
      </w:r>
      <w:r w:rsidRPr="003832F3">
        <w:rPr>
          <w:sz w:val="24"/>
          <w:szCs w:val="24"/>
          <w:lang w:val="fr-FR"/>
        </w:rPr>
        <w:t>,  10-29.</w:t>
      </w:r>
    </w:p>
    <w:p w:rsidR="00E36F30" w:rsidRPr="003832F3" w:rsidRDefault="00E36F30" w:rsidP="00E36F30">
      <w:pPr>
        <w:keepLines/>
        <w:rPr>
          <w:sz w:val="24"/>
          <w:szCs w:val="24"/>
          <w:lang w:val="fr-FR"/>
        </w:rPr>
      </w:pPr>
    </w:p>
    <w:p w:rsidR="00E36F30" w:rsidRPr="003E6B5B" w:rsidRDefault="00E36F30" w:rsidP="00E36F30">
      <w:pPr>
        <w:keepLines/>
        <w:rPr>
          <w:sz w:val="24"/>
          <w:szCs w:val="24"/>
          <w:lang w:val="fr-FR"/>
        </w:rPr>
      </w:pPr>
      <w:r w:rsidRPr="003832F3">
        <w:rPr>
          <w:sz w:val="24"/>
          <w:szCs w:val="24"/>
          <w:lang w:val="fr-FR"/>
        </w:rPr>
        <w:t xml:space="preserve">1989: {with Büchsenschütz, O. E.} </w:t>
      </w:r>
      <w:r w:rsidR="002014E7">
        <w:rPr>
          <w:sz w:val="24"/>
          <w:szCs w:val="24"/>
          <w:lang w:val="fr-FR"/>
        </w:rPr>
        <w:t xml:space="preserve"> </w:t>
      </w:r>
      <w:r w:rsidR="00D5398D">
        <w:rPr>
          <w:sz w:val="24"/>
          <w:szCs w:val="24"/>
          <w:lang w:val="fr-FR"/>
        </w:rPr>
        <w:t>‘</w:t>
      </w:r>
      <w:r w:rsidRPr="003832F3">
        <w:rPr>
          <w:sz w:val="24"/>
          <w:szCs w:val="24"/>
          <w:lang w:val="fr-FR"/>
        </w:rPr>
        <w:t>La Porte du Rebout</w:t>
      </w:r>
      <w:r w:rsidR="00D5398D">
        <w:rPr>
          <w:sz w:val="24"/>
          <w:szCs w:val="24"/>
          <w:lang w:val="fr-FR"/>
        </w:rPr>
        <w:t>’</w:t>
      </w:r>
      <w:r w:rsidRPr="003832F3">
        <w:rPr>
          <w:sz w:val="24"/>
          <w:szCs w:val="24"/>
          <w:lang w:val="fr-FR"/>
        </w:rPr>
        <w:t>, in</w:t>
      </w:r>
      <w:r w:rsidRPr="003832F3">
        <w:rPr>
          <w:i/>
          <w:sz w:val="24"/>
          <w:szCs w:val="24"/>
          <w:lang w:val="fr-FR"/>
        </w:rPr>
        <w:t xml:space="preserve"> Base archéologique du mont Beuvray, Rapport scientifique: Activités 1989; Prévisions 1990</w:t>
      </w:r>
      <w:r w:rsidRPr="003832F3">
        <w:rPr>
          <w:sz w:val="24"/>
          <w:szCs w:val="24"/>
          <w:lang w:val="fr-FR"/>
        </w:rPr>
        <w:t xml:space="preserve">. </w:t>
      </w:r>
      <w:r w:rsidRPr="003E6B5B">
        <w:rPr>
          <w:sz w:val="24"/>
          <w:szCs w:val="24"/>
          <w:lang w:val="fr-FR"/>
        </w:rPr>
        <w:t>9 pp + illustrations.</w:t>
      </w:r>
      <w:r w:rsidRPr="003E6B5B">
        <w:rPr>
          <w:sz w:val="24"/>
          <w:szCs w:val="24"/>
          <w:lang w:val="fr-FR"/>
        </w:rPr>
        <w:br/>
      </w:r>
    </w:p>
    <w:p w:rsidR="00E36F30" w:rsidRPr="003832F3" w:rsidRDefault="00E36F30" w:rsidP="00E36F30">
      <w:pPr>
        <w:keepLines/>
        <w:rPr>
          <w:sz w:val="24"/>
          <w:szCs w:val="24"/>
          <w:lang w:val="fr-FR"/>
        </w:rPr>
      </w:pPr>
      <w:r w:rsidRPr="003E6B5B">
        <w:rPr>
          <w:sz w:val="24"/>
          <w:szCs w:val="24"/>
          <w:lang w:val="fr-FR"/>
        </w:rPr>
        <w:t xml:space="preserve">1989: {with Almagro Gorbea, M., Beck, Françoise, Bonenfant, P.-P., Brunet, P., Buchsenschutz, O. E., Duval, A., Gran-Aymerich, J., Gruel, Kathérine, Guillaumet, J.-P., and Richard, H.} </w:t>
      </w:r>
      <w:r w:rsidR="002014E7" w:rsidRPr="003E6B5B">
        <w:rPr>
          <w:sz w:val="24"/>
          <w:szCs w:val="24"/>
          <w:lang w:val="fr-FR"/>
        </w:rPr>
        <w:t xml:space="preserve"> </w:t>
      </w:r>
      <w:r w:rsidR="00D5398D" w:rsidRPr="00D5398D">
        <w:rPr>
          <w:sz w:val="24"/>
          <w:szCs w:val="24"/>
          <w:lang w:val="fr-FR"/>
        </w:rPr>
        <w:t>‘</w:t>
      </w:r>
      <w:r w:rsidRPr="003832F3">
        <w:rPr>
          <w:sz w:val="24"/>
          <w:szCs w:val="24"/>
          <w:lang w:val="fr-FR"/>
        </w:rPr>
        <w:t>Les fouilles du Mont Beuvray: rapport biennal 1</w:t>
      </w:r>
      <w:r w:rsidR="00D5398D">
        <w:rPr>
          <w:sz w:val="24"/>
          <w:szCs w:val="24"/>
          <w:lang w:val="fr-FR"/>
        </w:rPr>
        <w:t>986-87’</w:t>
      </w:r>
      <w:r w:rsidRPr="003832F3">
        <w:rPr>
          <w:sz w:val="24"/>
          <w:szCs w:val="24"/>
          <w:lang w:val="fr-FR"/>
        </w:rPr>
        <w:t xml:space="preserve">, </w:t>
      </w:r>
      <w:r w:rsidRPr="003832F3">
        <w:rPr>
          <w:i/>
          <w:sz w:val="24"/>
          <w:szCs w:val="24"/>
          <w:lang w:val="fr-FR"/>
        </w:rPr>
        <w:t>Revue archéologique de l'Est et du Centre-Est</w:t>
      </w:r>
      <w:r w:rsidRPr="003832F3">
        <w:rPr>
          <w:sz w:val="24"/>
          <w:szCs w:val="24"/>
          <w:lang w:val="fr-FR"/>
        </w:rPr>
        <w:t xml:space="preserve">, </w:t>
      </w:r>
      <w:r w:rsidRPr="003832F3">
        <w:rPr>
          <w:b/>
          <w:sz w:val="24"/>
          <w:szCs w:val="24"/>
          <w:lang w:val="fr-FR"/>
        </w:rPr>
        <w:t>40</w:t>
      </w:r>
      <w:r w:rsidRPr="003832F3">
        <w:rPr>
          <w:sz w:val="24"/>
          <w:szCs w:val="24"/>
          <w:lang w:val="fr-FR"/>
        </w:rPr>
        <w:t xml:space="preserve">, 205 - 229. </w:t>
      </w:r>
    </w:p>
    <w:p w:rsidR="00E36F30" w:rsidRPr="003832F3" w:rsidRDefault="00E36F30" w:rsidP="00E36F30">
      <w:pPr>
        <w:keepLines/>
        <w:rPr>
          <w:sz w:val="24"/>
          <w:szCs w:val="24"/>
          <w:lang w:val="fr-FR"/>
        </w:rPr>
      </w:pPr>
    </w:p>
    <w:p w:rsidR="00E36F30" w:rsidRPr="003832F3" w:rsidRDefault="00E36F30" w:rsidP="00E36F30">
      <w:pPr>
        <w:keepLines/>
        <w:rPr>
          <w:sz w:val="24"/>
          <w:szCs w:val="24"/>
          <w:lang w:val="en-US"/>
        </w:rPr>
      </w:pPr>
      <w:r w:rsidRPr="003832F3">
        <w:rPr>
          <w:sz w:val="24"/>
          <w:szCs w:val="24"/>
          <w:lang w:val="en-US"/>
        </w:rPr>
        <w:t>1988:</w:t>
      </w:r>
      <w:r w:rsidR="002014E7">
        <w:rPr>
          <w:sz w:val="24"/>
          <w:szCs w:val="24"/>
          <w:lang w:val="en-US"/>
        </w:rPr>
        <w:t xml:space="preserve"> </w:t>
      </w:r>
      <w:r w:rsidRPr="003832F3">
        <w:rPr>
          <w:sz w:val="24"/>
          <w:szCs w:val="24"/>
          <w:lang w:val="en-US"/>
        </w:rPr>
        <w:t xml:space="preserve"> </w:t>
      </w:r>
      <w:r w:rsidR="00D5398D">
        <w:rPr>
          <w:sz w:val="24"/>
          <w:szCs w:val="24"/>
          <w:lang w:val="en-US"/>
        </w:rPr>
        <w:t>‘</w:t>
      </w:r>
      <w:smartTag w:uri="urn:schemas-microsoft-com:office:smarttags" w:element="place">
        <w:r w:rsidRPr="003832F3">
          <w:rPr>
            <w:sz w:val="24"/>
            <w:szCs w:val="24"/>
            <w:lang w:val="en-US"/>
          </w:rPr>
          <w:t>Central Gaul</w:t>
        </w:r>
      </w:smartTag>
      <w:r w:rsidRPr="003832F3">
        <w:rPr>
          <w:sz w:val="24"/>
          <w:szCs w:val="24"/>
          <w:lang w:val="en-US"/>
        </w:rPr>
        <w:t xml:space="preserve"> at the Roman Conquest: conceptions and misconceptions</w:t>
      </w:r>
      <w:r w:rsidR="00D5398D">
        <w:rPr>
          <w:sz w:val="24"/>
          <w:szCs w:val="24"/>
          <w:lang w:val="en-US"/>
        </w:rPr>
        <w:t>’</w:t>
      </w:r>
      <w:r w:rsidRPr="003832F3">
        <w:rPr>
          <w:sz w:val="24"/>
          <w:szCs w:val="24"/>
          <w:lang w:val="en-US"/>
        </w:rPr>
        <w:t xml:space="preserve">, </w:t>
      </w:r>
      <w:r w:rsidRPr="003832F3">
        <w:rPr>
          <w:i/>
          <w:sz w:val="24"/>
          <w:szCs w:val="24"/>
          <w:lang w:val="en-US"/>
        </w:rPr>
        <w:t>Antiquity</w:t>
      </w:r>
      <w:r w:rsidRPr="003832F3">
        <w:rPr>
          <w:sz w:val="24"/>
          <w:szCs w:val="24"/>
          <w:lang w:val="en-US"/>
        </w:rPr>
        <w:t xml:space="preserve">, </w:t>
      </w:r>
      <w:r w:rsidRPr="003832F3">
        <w:rPr>
          <w:b/>
          <w:sz w:val="24"/>
          <w:szCs w:val="24"/>
          <w:lang w:val="en-US"/>
        </w:rPr>
        <w:t>62</w:t>
      </w:r>
      <w:r w:rsidRPr="003832F3">
        <w:rPr>
          <w:sz w:val="24"/>
          <w:szCs w:val="24"/>
          <w:lang w:val="en-US"/>
        </w:rPr>
        <w:t>, 786-794.</w:t>
      </w:r>
    </w:p>
    <w:p w:rsidR="00E36F30" w:rsidRPr="003832F3" w:rsidRDefault="00E36F30" w:rsidP="00E36F30">
      <w:pPr>
        <w:keepLines/>
        <w:rPr>
          <w:sz w:val="24"/>
          <w:szCs w:val="24"/>
          <w:lang w:val="en-US"/>
        </w:rPr>
      </w:pPr>
    </w:p>
    <w:p w:rsidR="00D34759" w:rsidRPr="003832F3" w:rsidRDefault="00D34759" w:rsidP="00D34759">
      <w:pPr>
        <w:keepLines/>
        <w:rPr>
          <w:sz w:val="24"/>
          <w:szCs w:val="24"/>
        </w:rPr>
      </w:pPr>
      <w:r w:rsidRPr="003832F3">
        <w:rPr>
          <w:sz w:val="24"/>
          <w:szCs w:val="24"/>
        </w:rPr>
        <w:t>1986:</w:t>
      </w:r>
      <w:r w:rsidR="002014E7">
        <w:rPr>
          <w:sz w:val="24"/>
          <w:szCs w:val="24"/>
        </w:rPr>
        <w:t xml:space="preserve"> </w:t>
      </w:r>
      <w:r w:rsidRPr="003832F3">
        <w:rPr>
          <w:sz w:val="24"/>
          <w:szCs w:val="24"/>
        </w:rPr>
        <w:t xml:space="preserve"> </w:t>
      </w:r>
      <w:r w:rsidR="00D5398D">
        <w:rPr>
          <w:sz w:val="24"/>
          <w:szCs w:val="24"/>
        </w:rPr>
        <w:t>‘</w:t>
      </w:r>
      <w:r w:rsidRPr="003832F3">
        <w:rPr>
          <w:sz w:val="24"/>
          <w:szCs w:val="24"/>
        </w:rPr>
        <w:t>The Arbroath Antiquary Club's excavations at Castle Rock promontory fort, Auchmithie, Arbroath and St Vigeans, Angus District</w:t>
      </w:r>
      <w:r w:rsidR="00D5398D">
        <w:rPr>
          <w:sz w:val="24"/>
          <w:szCs w:val="24"/>
        </w:rPr>
        <w:t>’</w:t>
      </w:r>
      <w:r w:rsidRPr="003832F3">
        <w:rPr>
          <w:sz w:val="24"/>
          <w:szCs w:val="24"/>
        </w:rPr>
        <w:t xml:space="preserve">, </w:t>
      </w:r>
      <w:r w:rsidRPr="003832F3">
        <w:rPr>
          <w:i/>
          <w:sz w:val="24"/>
          <w:szCs w:val="24"/>
        </w:rPr>
        <w:t>Proc Soc Antiq Scot</w:t>
      </w:r>
      <w:r w:rsidRPr="003832F3">
        <w:rPr>
          <w:sz w:val="24"/>
          <w:szCs w:val="24"/>
        </w:rPr>
        <w:t xml:space="preserve">, </w:t>
      </w:r>
      <w:r w:rsidRPr="003832F3">
        <w:rPr>
          <w:b/>
          <w:sz w:val="24"/>
          <w:szCs w:val="24"/>
        </w:rPr>
        <w:t>116</w:t>
      </w:r>
      <w:r w:rsidRPr="003832F3">
        <w:rPr>
          <w:sz w:val="24"/>
          <w:szCs w:val="24"/>
        </w:rPr>
        <w:t>, 1986 (1987), 101-115.</w:t>
      </w:r>
    </w:p>
    <w:p w:rsidR="00D34759" w:rsidRPr="003832F3" w:rsidRDefault="00D34759" w:rsidP="00D34759">
      <w:pPr>
        <w:keepLines/>
        <w:rPr>
          <w:sz w:val="24"/>
          <w:szCs w:val="24"/>
        </w:rPr>
      </w:pPr>
    </w:p>
    <w:p w:rsidR="00D34759" w:rsidRPr="003832F3" w:rsidRDefault="00D34759" w:rsidP="00D34759">
      <w:pPr>
        <w:keepLines/>
        <w:rPr>
          <w:sz w:val="24"/>
          <w:szCs w:val="24"/>
        </w:rPr>
      </w:pPr>
      <w:r w:rsidRPr="003832F3">
        <w:rPr>
          <w:sz w:val="24"/>
          <w:szCs w:val="24"/>
        </w:rPr>
        <w:t>1986:</w:t>
      </w:r>
      <w:r w:rsidR="002014E7">
        <w:rPr>
          <w:sz w:val="24"/>
          <w:szCs w:val="24"/>
        </w:rPr>
        <w:t xml:space="preserve"> </w:t>
      </w:r>
      <w:r w:rsidRPr="003832F3">
        <w:rPr>
          <w:sz w:val="24"/>
          <w:szCs w:val="24"/>
        </w:rPr>
        <w:t xml:space="preserve"> </w:t>
      </w:r>
      <w:r w:rsidR="00D5398D">
        <w:rPr>
          <w:sz w:val="24"/>
          <w:szCs w:val="24"/>
        </w:rPr>
        <w:t>‘</w:t>
      </w:r>
      <w:r w:rsidRPr="003832F3">
        <w:rPr>
          <w:sz w:val="24"/>
          <w:szCs w:val="24"/>
        </w:rPr>
        <w:t xml:space="preserve">The Yorkshire Television vitrified wall experiment at </w:t>
      </w:r>
      <w:smartTag w:uri="urn:schemas-microsoft-com:office:smarttags" w:element="place">
        <w:r w:rsidRPr="003832F3">
          <w:rPr>
            <w:sz w:val="24"/>
            <w:szCs w:val="24"/>
          </w:rPr>
          <w:t>East Tullos</w:t>
        </w:r>
      </w:smartTag>
      <w:r w:rsidRPr="003832F3">
        <w:rPr>
          <w:sz w:val="24"/>
          <w:szCs w:val="24"/>
        </w:rPr>
        <w:t>, City of Aberdeen District</w:t>
      </w:r>
      <w:r w:rsidR="00D5398D">
        <w:rPr>
          <w:sz w:val="24"/>
          <w:szCs w:val="24"/>
        </w:rPr>
        <w:t>’</w:t>
      </w:r>
      <w:r w:rsidRPr="003832F3">
        <w:rPr>
          <w:sz w:val="24"/>
          <w:szCs w:val="24"/>
        </w:rPr>
        <w:t xml:space="preserve">, </w:t>
      </w:r>
      <w:r w:rsidRPr="003832F3">
        <w:rPr>
          <w:i/>
          <w:sz w:val="24"/>
          <w:szCs w:val="24"/>
        </w:rPr>
        <w:t>Proc Soc Antiq Scot</w:t>
      </w:r>
      <w:r w:rsidRPr="003832F3">
        <w:rPr>
          <w:sz w:val="24"/>
          <w:szCs w:val="24"/>
        </w:rPr>
        <w:t xml:space="preserve">, </w:t>
      </w:r>
      <w:r w:rsidRPr="003832F3">
        <w:rPr>
          <w:b/>
          <w:sz w:val="24"/>
          <w:szCs w:val="24"/>
        </w:rPr>
        <w:t>116</w:t>
      </w:r>
      <w:r w:rsidRPr="003832F3">
        <w:rPr>
          <w:sz w:val="24"/>
          <w:szCs w:val="24"/>
        </w:rPr>
        <w:t>, 1986 (1987), 17-40.</w:t>
      </w:r>
    </w:p>
    <w:p w:rsidR="00D34759" w:rsidRPr="003832F3" w:rsidRDefault="00D34759" w:rsidP="00D34759">
      <w:pPr>
        <w:keepLines/>
        <w:rPr>
          <w:sz w:val="24"/>
          <w:szCs w:val="24"/>
        </w:rPr>
      </w:pPr>
    </w:p>
    <w:p w:rsidR="00D34759" w:rsidRPr="003832F3" w:rsidRDefault="00D34759" w:rsidP="00D34759">
      <w:pPr>
        <w:keepLines/>
        <w:rPr>
          <w:sz w:val="24"/>
          <w:szCs w:val="24"/>
        </w:rPr>
      </w:pPr>
      <w:r w:rsidRPr="003832F3">
        <w:rPr>
          <w:sz w:val="24"/>
          <w:szCs w:val="24"/>
        </w:rPr>
        <w:t xml:space="preserve">1984: {with Edwards, K. J.}  </w:t>
      </w:r>
      <w:r w:rsidR="00096D44">
        <w:rPr>
          <w:sz w:val="24"/>
          <w:szCs w:val="24"/>
        </w:rPr>
        <w:t>‘</w:t>
      </w:r>
      <w:r w:rsidRPr="003832F3">
        <w:rPr>
          <w:sz w:val="24"/>
          <w:szCs w:val="24"/>
        </w:rPr>
        <w:t>Postglacial hunter-gatherers and vegetational history in Scotland</w:t>
      </w:r>
      <w:r w:rsidR="00096D44">
        <w:rPr>
          <w:sz w:val="24"/>
          <w:szCs w:val="24"/>
        </w:rPr>
        <w:t>’</w:t>
      </w:r>
      <w:r w:rsidRPr="003832F3">
        <w:rPr>
          <w:sz w:val="24"/>
          <w:szCs w:val="24"/>
        </w:rPr>
        <w:t xml:space="preserve">, </w:t>
      </w:r>
      <w:r w:rsidRPr="003832F3">
        <w:rPr>
          <w:i/>
          <w:sz w:val="24"/>
          <w:szCs w:val="24"/>
        </w:rPr>
        <w:t>Proc Soc Antiq Scot</w:t>
      </w:r>
      <w:r w:rsidRPr="003832F3">
        <w:rPr>
          <w:sz w:val="24"/>
          <w:szCs w:val="24"/>
        </w:rPr>
        <w:t xml:space="preserve">, </w:t>
      </w:r>
      <w:r w:rsidRPr="003832F3">
        <w:rPr>
          <w:b/>
          <w:sz w:val="24"/>
          <w:szCs w:val="24"/>
        </w:rPr>
        <w:t>114</w:t>
      </w:r>
      <w:r w:rsidRPr="003832F3">
        <w:rPr>
          <w:sz w:val="24"/>
          <w:szCs w:val="24"/>
        </w:rPr>
        <w:t>, 1984 (1985), 15-34.</w:t>
      </w:r>
    </w:p>
    <w:p w:rsidR="00D34759" w:rsidRPr="003832F3" w:rsidRDefault="00D34759" w:rsidP="00D34759">
      <w:pPr>
        <w:keepLines/>
        <w:rPr>
          <w:sz w:val="24"/>
          <w:szCs w:val="24"/>
        </w:rPr>
      </w:pPr>
    </w:p>
    <w:p w:rsidR="00D34759" w:rsidRPr="003832F3" w:rsidRDefault="00D34759" w:rsidP="00D34759">
      <w:pPr>
        <w:keepLines/>
        <w:rPr>
          <w:sz w:val="24"/>
          <w:szCs w:val="24"/>
        </w:rPr>
      </w:pPr>
      <w:r w:rsidRPr="003832F3">
        <w:rPr>
          <w:sz w:val="24"/>
          <w:szCs w:val="24"/>
        </w:rPr>
        <w:t>1984:</w:t>
      </w:r>
      <w:r w:rsidR="002014E7">
        <w:rPr>
          <w:sz w:val="24"/>
          <w:szCs w:val="24"/>
        </w:rPr>
        <w:t xml:space="preserve"> </w:t>
      </w:r>
      <w:r w:rsidRPr="003832F3">
        <w:rPr>
          <w:sz w:val="24"/>
          <w:szCs w:val="24"/>
        </w:rPr>
        <w:t xml:space="preserve"> </w:t>
      </w:r>
      <w:r w:rsidR="00096D44">
        <w:rPr>
          <w:sz w:val="24"/>
          <w:szCs w:val="24"/>
        </w:rPr>
        <w:t>‘</w:t>
      </w:r>
      <w:r w:rsidRPr="003832F3">
        <w:rPr>
          <w:sz w:val="24"/>
          <w:szCs w:val="24"/>
        </w:rPr>
        <w:t xml:space="preserve">Notes on the archaeology of </w:t>
      </w:r>
      <w:r w:rsidR="00096D44">
        <w:rPr>
          <w:sz w:val="24"/>
          <w:szCs w:val="24"/>
        </w:rPr>
        <w:t>Kincardine and Deeside District’</w:t>
      </w:r>
      <w:r w:rsidRPr="003832F3">
        <w:rPr>
          <w:sz w:val="24"/>
          <w:szCs w:val="24"/>
        </w:rPr>
        <w:t xml:space="preserve">, </w:t>
      </w:r>
      <w:r w:rsidRPr="003832F3">
        <w:rPr>
          <w:i/>
          <w:sz w:val="24"/>
          <w:szCs w:val="24"/>
        </w:rPr>
        <w:t>The Deeside Field</w:t>
      </w:r>
      <w:r w:rsidRPr="003832F3">
        <w:rPr>
          <w:sz w:val="24"/>
          <w:szCs w:val="24"/>
        </w:rPr>
        <w:t xml:space="preserve">, </w:t>
      </w:r>
      <w:r w:rsidRPr="003832F3">
        <w:rPr>
          <w:b/>
          <w:sz w:val="24"/>
          <w:szCs w:val="24"/>
        </w:rPr>
        <w:t>18</w:t>
      </w:r>
      <w:r w:rsidRPr="003832F3">
        <w:rPr>
          <w:sz w:val="24"/>
          <w:szCs w:val="24"/>
        </w:rPr>
        <w:t>, 73-83.</w:t>
      </w:r>
    </w:p>
    <w:p w:rsidR="00D34759" w:rsidRPr="003832F3" w:rsidRDefault="00D34759" w:rsidP="00D34759">
      <w:pPr>
        <w:keepLines/>
        <w:rPr>
          <w:sz w:val="24"/>
          <w:szCs w:val="24"/>
        </w:rPr>
      </w:pPr>
    </w:p>
    <w:p w:rsidR="00D34759" w:rsidRPr="003832F3" w:rsidRDefault="00D34759" w:rsidP="00D34759">
      <w:pPr>
        <w:keepLines/>
        <w:rPr>
          <w:sz w:val="24"/>
          <w:szCs w:val="24"/>
          <w:lang w:val="en-US"/>
        </w:rPr>
      </w:pPr>
      <w:r w:rsidRPr="003832F3">
        <w:rPr>
          <w:sz w:val="24"/>
          <w:szCs w:val="24"/>
          <w:lang w:val="en-US"/>
        </w:rPr>
        <w:t xml:space="preserve">1983: {with Smith, J. S.}  </w:t>
      </w:r>
      <w:r w:rsidR="00096D44">
        <w:rPr>
          <w:sz w:val="24"/>
          <w:szCs w:val="24"/>
          <w:lang w:val="en-US"/>
        </w:rPr>
        <w:t>‘</w:t>
      </w:r>
      <w:r w:rsidRPr="003832F3">
        <w:rPr>
          <w:sz w:val="24"/>
          <w:szCs w:val="24"/>
          <w:lang w:val="en-US"/>
        </w:rPr>
        <w:t>High altitude settlement on Ben Griam Beg, Sutherland</w:t>
      </w:r>
      <w:r w:rsidR="00096D44">
        <w:rPr>
          <w:sz w:val="24"/>
          <w:szCs w:val="24"/>
          <w:lang w:val="en-US"/>
        </w:rPr>
        <w:t>’</w:t>
      </w:r>
      <w:r w:rsidRPr="003832F3">
        <w:rPr>
          <w:sz w:val="24"/>
          <w:szCs w:val="24"/>
          <w:lang w:val="en-US"/>
        </w:rPr>
        <w:t xml:space="preserve">, </w:t>
      </w:r>
      <w:r w:rsidRPr="003832F3">
        <w:rPr>
          <w:i/>
          <w:sz w:val="24"/>
          <w:szCs w:val="24"/>
          <w:lang w:val="en-US"/>
        </w:rPr>
        <w:t>Proc Soc Antiq Scot</w:t>
      </w:r>
      <w:r w:rsidRPr="003832F3">
        <w:rPr>
          <w:sz w:val="24"/>
          <w:szCs w:val="24"/>
          <w:lang w:val="en-US"/>
        </w:rPr>
        <w:t xml:space="preserve">, </w:t>
      </w:r>
      <w:r w:rsidRPr="003832F3">
        <w:rPr>
          <w:b/>
          <w:sz w:val="24"/>
          <w:szCs w:val="24"/>
          <w:lang w:val="en-US"/>
        </w:rPr>
        <w:t>113</w:t>
      </w:r>
      <w:r w:rsidRPr="003832F3">
        <w:rPr>
          <w:sz w:val="24"/>
          <w:szCs w:val="24"/>
          <w:lang w:val="en-US"/>
        </w:rPr>
        <w:t xml:space="preserve">, 1983 (1984), 636-638. </w:t>
      </w:r>
    </w:p>
    <w:p w:rsidR="00D34759" w:rsidRPr="003832F3" w:rsidRDefault="00D34759" w:rsidP="00D34759">
      <w:pPr>
        <w:keepLines/>
        <w:rPr>
          <w:sz w:val="24"/>
          <w:szCs w:val="24"/>
          <w:lang w:val="en-US"/>
        </w:rPr>
      </w:pPr>
    </w:p>
    <w:p w:rsidR="00D34759" w:rsidRPr="003832F3" w:rsidRDefault="00D34759" w:rsidP="00D34759">
      <w:pPr>
        <w:keepLines/>
        <w:rPr>
          <w:sz w:val="24"/>
          <w:szCs w:val="24"/>
        </w:rPr>
      </w:pPr>
      <w:r w:rsidRPr="003832F3">
        <w:rPr>
          <w:sz w:val="24"/>
          <w:szCs w:val="24"/>
        </w:rPr>
        <w:t xml:space="preserve">1983: {with Shepherd, </w:t>
      </w:r>
      <w:smartTag w:uri="urn:schemas-microsoft-com:office:smarttags" w:element="place">
        <w:r w:rsidRPr="003832F3">
          <w:rPr>
            <w:sz w:val="24"/>
            <w:szCs w:val="24"/>
          </w:rPr>
          <w:t>I.</w:t>
        </w:r>
      </w:smartTag>
      <w:r w:rsidRPr="003832F3">
        <w:rPr>
          <w:sz w:val="24"/>
          <w:szCs w:val="24"/>
        </w:rPr>
        <w:t xml:space="preserve"> A. G.}  </w:t>
      </w:r>
      <w:r w:rsidR="00096D44">
        <w:rPr>
          <w:sz w:val="24"/>
          <w:szCs w:val="24"/>
        </w:rPr>
        <w:t>‘</w:t>
      </w:r>
      <w:r w:rsidRPr="003832F3">
        <w:rPr>
          <w:sz w:val="24"/>
          <w:szCs w:val="24"/>
        </w:rPr>
        <w:t>Archaeological air photography - the classification of the results</w:t>
      </w:r>
      <w:r w:rsidR="00096D44">
        <w:rPr>
          <w:sz w:val="24"/>
          <w:szCs w:val="24"/>
        </w:rPr>
        <w:t>’</w:t>
      </w:r>
      <w:r w:rsidRPr="003832F3">
        <w:rPr>
          <w:sz w:val="24"/>
          <w:szCs w:val="24"/>
        </w:rPr>
        <w:t xml:space="preserve">, </w:t>
      </w:r>
      <w:r w:rsidRPr="003832F3">
        <w:rPr>
          <w:i/>
          <w:sz w:val="24"/>
          <w:szCs w:val="24"/>
        </w:rPr>
        <w:t>Scott Archaeol Rev</w:t>
      </w:r>
      <w:r w:rsidRPr="003832F3">
        <w:rPr>
          <w:sz w:val="24"/>
          <w:szCs w:val="24"/>
        </w:rPr>
        <w:t xml:space="preserve">, </w:t>
      </w:r>
      <w:r w:rsidRPr="003832F3">
        <w:rPr>
          <w:b/>
          <w:sz w:val="24"/>
          <w:szCs w:val="24"/>
        </w:rPr>
        <w:t>2, pt 1</w:t>
      </w:r>
      <w:r w:rsidRPr="003832F3">
        <w:rPr>
          <w:sz w:val="24"/>
          <w:szCs w:val="24"/>
        </w:rPr>
        <w:t>, 53-60.</w:t>
      </w:r>
    </w:p>
    <w:p w:rsidR="00D34759" w:rsidRPr="003832F3" w:rsidRDefault="00D34759" w:rsidP="00D34759">
      <w:pPr>
        <w:keepLines/>
        <w:rPr>
          <w:sz w:val="24"/>
          <w:szCs w:val="24"/>
        </w:rPr>
      </w:pPr>
    </w:p>
    <w:p w:rsidR="00D34759" w:rsidRPr="003832F3" w:rsidRDefault="00D34759" w:rsidP="00D34759">
      <w:pPr>
        <w:keepLines/>
        <w:rPr>
          <w:sz w:val="24"/>
          <w:szCs w:val="24"/>
        </w:rPr>
      </w:pPr>
      <w:r w:rsidRPr="003832F3">
        <w:rPr>
          <w:sz w:val="24"/>
          <w:szCs w:val="24"/>
        </w:rPr>
        <w:t xml:space="preserve">1982: </w:t>
      </w:r>
      <w:r w:rsidR="002014E7">
        <w:rPr>
          <w:sz w:val="24"/>
          <w:szCs w:val="24"/>
        </w:rPr>
        <w:t xml:space="preserve"> </w:t>
      </w:r>
      <w:r w:rsidR="00096D44">
        <w:rPr>
          <w:sz w:val="24"/>
          <w:szCs w:val="24"/>
        </w:rPr>
        <w:t>‘</w:t>
      </w:r>
      <w:r w:rsidRPr="003832F3">
        <w:rPr>
          <w:sz w:val="24"/>
          <w:szCs w:val="24"/>
        </w:rPr>
        <w:t>A timber hall at Balbridie Farm and the Neolithic in the North-East</w:t>
      </w:r>
      <w:r w:rsidR="00096D44">
        <w:rPr>
          <w:sz w:val="24"/>
          <w:szCs w:val="24"/>
        </w:rPr>
        <w:t>’</w:t>
      </w:r>
      <w:r w:rsidRPr="003832F3">
        <w:rPr>
          <w:sz w:val="24"/>
          <w:szCs w:val="24"/>
        </w:rPr>
        <w:t xml:space="preserve">, </w:t>
      </w:r>
      <w:r w:rsidRPr="003832F3">
        <w:rPr>
          <w:i/>
          <w:sz w:val="24"/>
          <w:szCs w:val="24"/>
        </w:rPr>
        <w:t>Aberdeen Univ Rev</w:t>
      </w:r>
      <w:r w:rsidRPr="003832F3">
        <w:rPr>
          <w:sz w:val="24"/>
          <w:szCs w:val="24"/>
        </w:rPr>
        <w:t xml:space="preserve">, no </w:t>
      </w:r>
      <w:r w:rsidRPr="003832F3">
        <w:rPr>
          <w:b/>
          <w:sz w:val="24"/>
          <w:szCs w:val="24"/>
        </w:rPr>
        <w:t>168</w:t>
      </w:r>
      <w:r w:rsidRPr="003832F3">
        <w:rPr>
          <w:sz w:val="24"/>
          <w:szCs w:val="24"/>
        </w:rPr>
        <w:t>, 238-249.</w:t>
      </w:r>
    </w:p>
    <w:p w:rsidR="00D34759" w:rsidRPr="003832F3" w:rsidRDefault="00D34759" w:rsidP="00D34759">
      <w:pPr>
        <w:keepLines/>
        <w:rPr>
          <w:sz w:val="24"/>
          <w:szCs w:val="24"/>
        </w:rPr>
      </w:pPr>
    </w:p>
    <w:p w:rsidR="00D34759" w:rsidRPr="003832F3" w:rsidRDefault="00D34759" w:rsidP="00D34759">
      <w:pPr>
        <w:keepLines/>
        <w:rPr>
          <w:sz w:val="24"/>
          <w:szCs w:val="24"/>
          <w:lang w:val="fr-FR"/>
        </w:rPr>
      </w:pPr>
      <w:r w:rsidRPr="003832F3">
        <w:rPr>
          <w:sz w:val="24"/>
          <w:szCs w:val="24"/>
        </w:rPr>
        <w:t xml:space="preserve">1981: {with Reynolds, N. M.}  </w:t>
      </w:r>
      <w:r w:rsidRPr="003832F3">
        <w:rPr>
          <w:i/>
          <w:sz w:val="24"/>
          <w:szCs w:val="24"/>
        </w:rPr>
        <w:t>Balbridie: excavations 1977-80</w:t>
      </w:r>
      <w:r w:rsidRPr="003832F3">
        <w:rPr>
          <w:sz w:val="24"/>
          <w:szCs w:val="24"/>
        </w:rPr>
        <w:t xml:space="preserve">. </w:t>
      </w:r>
      <w:smartTag w:uri="urn:schemas-microsoft-com:office:smarttags" w:element="City">
        <w:smartTag w:uri="urn:schemas-microsoft-com:office:smarttags" w:element="place">
          <w:r w:rsidRPr="003832F3">
            <w:rPr>
              <w:sz w:val="24"/>
              <w:szCs w:val="24"/>
            </w:rPr>
            <w:t>Edinburgh</w:t>
          </w:r>
        </w:smartTag>
      </w:smartTag>
      <w:r w:rsidRPr="003832F3">
        <w:rPr>
          <w:sz w:val="24"/>
          <w:szCs w:val="24"/>
        </w:rPr>
        <w:t xml:space="preserve">: Scottish Development Department, </w:t>
      </w:r>
      <w:smartTag w:uri="urn:schemas-microsoft-com:office:smarttags" w:element="place">
        <w:smartTag w:uri="urn:schemas-microsoft-com:office:smarttags" w:element="PlaceName">
          <w:r w:rsidRPr="003832F3">
            <w:rPr>
              <w:sz w:val="24"/>
              <w:szCs w:val="24"/>
            </w:rPr>
            <w:t>Ancient</w:t>
          </w:r>
        </w:smartTag>
        <w:r w:rsidRPr="003832F3">
          <w:rPr>
            <w:sz w:val="24"/>
            <w:szCs w:val="24"/>
          </w:rPr>
          <w:t xml:space="preserve"> </w:t>
        </w:r>
        <w:smartTag w:uri="urn:schemas-microsoft-com:office:smarttags" w:element="PlaceType">
          <w:r w:rsidRPr="003832F3">
            <w:rPr>
              <w:sz w:val="24"/>
              <w:szCs w:val="24"/>
            </w:rPr>
            <w:t>Monuments</w:t>
          </w:r>
        </w:smartTag>
      </w:smartTag>
      <w:r w:rsidRPr="003832F3">
        <w:rPr>
          <w:sz w:val="24"/>
          <w:szCs w:val="24"/>
        </w:rPr>
        <w:t xml:space="preserve">. </w:t>
      </w:r>
      <w:r w:rsidRPr="003832F3">
        <w:rPr>
          <w:sz w:val="24"/>
          <w:szCs w:val="24"/>
          <w:lang w:val="fr-FR"/>
        </w:rPr>
        <w:t xml:space="preserve">Interim report, 26pp.  </w:t>
      </w:r>
    </w:p>
    <w:p w:rsidR="00D34759" w:rsidRPr="003832F3" w:rsidRDefault="00D34759" w:rsidP="00D34759">
      <w:pPr>
        <w:keepLines/>
        <w:rPr>
          <w:sz w:val="24"/>
          <w:szCs w:val="24"/>
          <w:lang w:val="fr-FR"/>
        </w:rPr>
      </w:pPr>
    </w:p>
    <w:p w:rsidR="00D34759" w:rsidRPr="003832F3" w:rsidRDefault="00D34759" w:rsidP="00D34759">
      <w:pPr>
        <w:keepLines/>
        <w:rPr>
          <w:sz w:val="24"/>
          <w:szCs w:val="24"/>
          <w:lang w:val="fr-FR"/>
        </w:rPr>
      </w:pPr>
      <w:r w:rsidRPr="003832F3">
        <w:rPr>
          <w:sz w:val="24"/>
          <w:szCs w:val="24"/>
          <w:lang w:val="fr-FR"/>
        </w:rPr>
        <w:t xml:space="preserve">1981: {with Büchsenschütz, O. E.}  </w:t>
      </w:r>
      <w:r w:rsidR="00096D44">
        <w:rPr>
          <w:sz w:val="24"/>
          <w:szCs w:val="24"/>
          <w:lang w:val="fr-FR"/>
        </w:rPr>
        <w:t>‘</w:t>
      </w:r>
      <w:r w:rsidRPr="003832F3">
        <w:rPr>
          <w:sz w:val="24"/>
          <w:szCs w:val="24"/>
          <w:lang w:val="fr-FR"/>
        </w:rPr>
        <w:t>Les fortifications des Ages des Métaux</w:t>
      </w:r>
      <w:r w:rsidR="00096D44">
        <w:rPr>
          <w:sz w:val="24"/>
          <w:szCs w:val="24"/>
          <w:lang w:val="fr-FR"/>
        </w:rPr>
        <w:t>’</w:t>
      </w:r>
      <w:r w:rsidRPr="003832F3">
        <w:rPr>
          <w:sz w:val="24"/>
          <w:szCs w:val="24"/>
          <w:lang w:val="fr-FR"/>
        </w:rPr>
        <w:t xml:space="preserve">, </w:t>
      </w:r>
      <w:r w:rsidRPr="003832F3">
        <w:rPr>
          <w:i/>
          <w:sz w:val="24"/>
          <w:szCs w:val="24"/>
          <w:lang w:val="fr-FR"/>
        </w:rPr>
        <w:t>Archéologia</w:t>
      </w:r>
      <w:r w:rsidRPr="003832F3">
        <w:rPr>
          <w:sz w:val="24"/>
          <w:szCs w:val="24"/>
          <w:lang w:val="fr-FR"/>
        </w:rPr>
        <w:t xml:space="preserve"> (Dijon), no </w:t>
      </w:r>
      <w:r w:rsidRPr="003832F3">
        <w:rPr>
          <w:b/>
          <w:sz w:val="24"/>
          <w:szCs w:val="24"/>
          <w:lang w:val="fr-FR"/>
        </w:rPr>
        <w:t>154</w:t>
      </w:r>
      <w:r w:rsidRPr="003832F3">
        <w:rPr>
          <w:sz w:val="24"/>
          <w:szCs w:val="24"/>
          <w:lang w:val="fr-FR"/>
        </w:rPr>
        <w:t>, 24-</w:t>
      </w:r>
      <w:r w:rsidR="00096D44">
        <w:rPr>
          <w:sz w:val="24"/>
          <w:szCs w:val="24"/>
          <w:lang w:val="fr-FR"/>
        </w:rPr>
        <w:t>3</w:t>
      </w:r>
      <w:r w:rsidRPr="003832F3">
        <w:rPr>
          <w:sz w:val="24"/>
          <w:szCs w:val="24"/>
          <w:lang w:val="fr-FR"/>
        </w:rPr>
        <w:t>6.</w:t>
      </w:r>
    </w:p>
    <w:p w:rsidR="00D34759" w:rsidRPr="003832F3" w:rsidRDefault="00D34759" w:rsidP="00D34759">
      <w:pPr>
        <w:keepLines/>
        <w:rPr>
          <w:sz w:val="24"/>
          <w:szCs w:val="24"/>
          <w:lang w:val="fr-FR"/>
        </w:rPr>
      </w:pPr>
    </w:p>
    <w:p w:rsidR="00D34759" w:rsidRPr="003832F3" w:rsidRDefault="00D34759" w:rsidP="00D34759">
      <w:pPr>
        <w:keepLines/>
        <w:rPr>
          <w:sz w:val="24"/>
          <w:szCs w:val="24"/>
          <w:lang w:val="fr-FR"/>
        </w:rPr>
      </w:pPr>
      <w:r w:rsidRPr="003832F3">
        <w:rPr>
          <w:sz w:val="24"/>
          <w:szCs w:val="24"/>
          <w:lang w:val="fr-FR"/>
        </w:rPr>
        <w:t xml:space="preserve">1981: {with Büchsenschütz, O. E.}  </w:t>
      </w:r>
      <w:r w:rsidR="00096D44">
        <w:rPr>
          <w:sz w:val="24"/>
          <w:szCs w:val="24"/>
          <w:lang w:val="fr-FR"/>
        </w:rPr>
        <w:t>‘</w:t>
      </w:r>
      <w:r w:rsidRPr="003832F3">
        <w:rPr>
          <w:sz w:val="24"/>
          <w:szCs w:val="24"/>
          <w:lang w:val="fr-FR"/>
        </w:rPr>
        <w:t>Les fortifications de l'Age du Fer dans le Centre de la France</w:t>
      </w:r>
      <w:r w:rsidR="00096D44">
        <w:rPr>
          <w:sz w:val="24"/>
          <w:szCs w:val="24"/>
          <w:lang w:val="fr-FR"/>
        </w:rPr>
        <w:t>’</w:t>
      </w:r>
      <w:r w:rsidRPr="003832F3">
        <w:rPr>
          <w:sz w:val="24"/>
          <w:szCs w:val="24"/>
          <w:lang w:val="fr-FR"/>
        </w:rPr>
        <w:t xml:space="preserve">, </w:t>
      </w:r>
      <w:r w:rsidRPr="003832F3">
        <w:rPr>
          <w:i/>
          <w:sz w:val="24"/>
          <w:szCs w:val="24"/>
          <w:lang w:val="fr-FR"/>
        </w:rPr>
        <w:t>Revue archéologique</w:t>
      </w:r>
      <w:r w:rsidRPr="003832F3">
        <w:rPr>
          <w:sz w:val="24"/>
          <w:szCs w:val="24"/>
          <w:lang w:val="fr-FR"/>
        </w:rPr>
        <w:t>, 1981/1, 45-66.</w:t>
      </w:r>
    </w:p>
    <w:p w:rsidR="00D34759" w:rsidRPr="003832F3" w:rsidRDefault="00D34759" w:rsidP="00D34759">
      <w:pPr>
        <w:keepLines/>
        <w:rPr>
          <w:sz w:val="24"/>
          <w:szCs w:val="24"/>
          <w:lang w:val="fr-FR"/>
        </w:rPr>
      </w:pPr>
    </w:p>
    <w:p w:rsidR="00D34759" w:rsidRPr="003832F3" w:rsidRDefault="00D34759" w:rsidP="00D34759">
      <w:pPr>
        <w:keepLines/>
        <w:rPr>
          <w:sz w:val="24"/>
          <w:szCs w:val="24"/>
        </w:rPr>
      </w:pPr>
      <w:r w:rsidRPr="003832F3">
        <w:rPr>
          <w:sz w:val="24"/>
          <w:szCs w:val="24"/>
          <w:lang w:val="en-US"/>
        </w:rPr>
        <w:lastRenderedPageBreak/>
        <w:t xml:space="preserve">1980: {with Edwards, K. J.}  </w:t>
      </w:r>
      <w:r w:rsidR="00096D44">
        <w:rPr>
          <w:sz w:val="24"/>
          <w:szCs w:val="24"/>
          <w:lang w:val="en-US"/>
        </w:rPr>
        <w:t>‘</w:t>
      </w:r>
      <w:r w:rsidRPr="003832F3">
        <w:rPr>
          <w:sz w:val="24"/>
          <w:szCs w:val="24"/>
        </w:rPr>
        <w:t>New dating and environmental evidence from Burghead fort, Moray</w:t>
      </w:r>
      <w:r w:rsidR="00096D44">
        <w:rPr>
          <w:sz w:val="24"/>
          <w:szCs w:val="24"/>
        </w:rPr>
        <w:t>’</w:t>
      </w:r>
      <w:r w:rsidRPr="003832F3">
        <w:rPr>
          <w:sz w:val="24"/>
          <w:szCs w:val="24"/>
        </w:rPr>
        <w:t xml:space="preserve">, </w:t>
      </w:r>
      <w:r w:rsidRPr="003832F3">
        <w:rPr>
          <w:i/>
          <w:sz w:val="24"/>
          <w:szCs w:val="24"/>
        </w:rPr>
        <w:t>Proc Soc Antiq Scot</w:t>
      </w:r>
      <w:r w:rsidRPr="003832F3">
        <w:rPr>
          <w:sz w:val="24"/>
          <w:szCs w:val="24"/>
        </w:rPr>
        <w:t xml:space="preserve">, </w:t>
      </w:r>
      <w:r w:rsidRPr="003832F3">
        <w:rPr>
          <w:b/>
          <w:sz w:val="24"/>
          <w:szCs w:val="24"/>
        </w:rPr>
        <w:t>109</w:t>
      </w:r>
      <w:r w:rsidRPr="003832F3">
        <w:rPr>
          <w:sz w:val="24"/>
          <w:szCs w:val="24"/>
        </w:rPr>
        <w:t>, 1977 - 8 (1980), 202</w:t>
      </w:r>
      <w:r w:rsidR="00096D44">
        <w:rPr>
          <w:sz w:val="24"/>
          <w:szCs w:val="24"/>
        </w:rPr>
        <w:t>-</w:t>
      </w:r>
      <w:r w:rsidRPr="003832F3">
        <w:rPr>
          <w:sz w:val="24"/>
          <w:szCs w:val="24"/>
        </w:rPr>
        <w:t>210.</w:t>
      </w:r>
    </w:p>
    <w:p w:rsidR="00D34759" w:rsidRPr="003832F3" w:rsidRDefault="00D34759" w:rsidP="00D34759">
      <w:pPr>
        <w:keepLines/>
        <w:rPr>
          <w:sz w:val="24"/>
          <w:szCs w:val="24"/>
        </w:rPr>
      </w:pPr>
    </w:p>
    <w:p w:rsidR="00D34759" w:rsidRPr="003832F3" w:rsidRDefault="00D34759" w:rsidP="00D34759">
      <w:pPr>
        <w:keepLines/>
        <w:rPr>
          <w:sz w:val="24"/>
          <w:szCs w:val="24"/>
        </w:rPr>
      </w:pPr>
      <w:r w:rsidRPr="003832F3">
        <w:rPr>
          <w:sz w:val="24"/>
          <w:szCs w:val="24"/>
        </w:rPr>
        <w:t xml:space="preserve">1980: </w:t>
      </w:r>
      <w:r w:rsidR="002014E7">
        <w:rPr>
          <w:sz w:val="24"/>
          <w:szCs w:val="24"/>
        </w:rPr>
        <w:t xml:space="preserve"> </w:t>
      </w:r>
      <w:r w:rsidR="00096D44">
        <w:rPr>
          <w:sz w:val="24"/>
          <w:szCs w:val="24"/>
        </w:rPr>
        <w:t>‘</w:t>
      </w:r>
      <w:r w:rsidRPr="003832F3">
        <w:rPr>
          <w:sz w:val="24"/>
          <w:szCs w:val="24"/>
        </w:rPr>
        <w:t xml:space="preserve">The </w:t>
      </w:r>
      <w:smartTag w:uri="urn:schemas-microsoft-com:office:smarttags" w:element="place">
        <w:smartTag w:uri="urn:schemas-microsoft-com:office:smarttags" w:element="PlaceName">
          <w:r w:rsidRPr="003832F3">
            <w:rPr>
              <w:sz w:val="24"/>
              <w:szCs w:val="24"/>
            </w:rPr>
            <w:t>Green</w:t>
          </w:r>
        </w:smartTag>
        <w:r w:rsidRPr="003832F3">
          <w:rPr>
            <w:sz w:val="24"/>
            <w:szCs w:val="24"/>
          </w:rPr>
          <w:t xml:space="preserve"> </w:t>
        </w:r>
        <w:smartTag w:uri="urn:schemas-microsoft-com:office:smarttags" w:element="PlaceType">
          <w:r w:rsidRPr="003832F3">
            <w:rPr>
              <w:sz w:val="24"/>
              <w:szCs w:val="24"/>
            </w:rPr>
            <w:t>Castle</w:t>
          </w:r>
        </w:smartTag>
      </w:smartTag>
      <w:r w:rsidRPr="003832F3">
        <w:rPr>
          <w:sz w:val="24"/>
          <w:szCs w:val="24"/>
        </w:rPr>
        <w:t xml:space="preserve"> and the promontory forts of </w:t>
      </w:r>
      <w:smartTag w:uri="urn:schemas-microsoft-com:office:smarttags" w:element="place">
        <w:r w:rsidRPr="003832F3">
          <w:rPr>
            <w:sz w:val="24"/>
            <w:szCs w:val="24"/>
          </w:rPr>
          <w:t>North-East Scotland</w:t>
        </w:r>
      </w:smartTag>
      <w:r w:rsidR="00096D44">
        <w:rPr>
          <w:sz w:val="24"/>
          <w:szCs w:val="24"/>
        </w:rPr>
        <w:t>’</w:t>
      </w:r>
      <w:r w:rsidRPr="003832F3">
        <w:rPr>
          <w:sz w:val="24"/>
          <w:szCs w:val="24"/>
        </w:rPr>
        <w:t xml:space="preserve">, </w:t>
      </w:r>
      <w:r w:rsidRPr="003832F3">
        <w:rPr>
          <w:i/>
          <w:sz w:val="24"/>
          <w:szCs w:val="24"/>
        </w:rPr>
        <w:t>Scott Archaeol Forum</w:t>
      </w:r>
      <w:r w:rsidRPr="003832F3">
        <w:rPr>
          <w:sz w:val="24"/>
          <w:szCs w:val="24"/>
        </w:rPr>
        <w:t xml:space="preserve">, </w:t>
      </w:r>
      <w:r w:rsidRPr="003832F3">
        <w:rPr>
          <w:b/>
          <w:sz w:val="24"/>
          <w:szCs w:val="24"/>
        </w:rPr>
        <w:t>10</w:t>
      </w:r>
      <w:r w:rsidRPr="003832F3">
        <w:rPr>
          <w:sz w:val="24"/>
          <w:szCs w:val="24"/>
        </w:rPr>
        <w:t>, 27-40.</w:t>
      </w:r>
    </w:p>
    <w:p w:rsidR="00D34759" w:rsidRPr="003832F3" w:rsidRDefault="00D34759" w:rsidP="00D34759">
      <w:pPr>
        <w:keepLines/>
        <w:rPr>
          <w:sz w:val="24"/>
          <w:szCs w:val="24"/>
        </w:rPr>
      </w:pPr>
    </w:p>
    <w:p w:rsidR="00D34759" w:rsidRPr="003832F3" w:rsidRDefault="00D34759" w:rsidP="00D34759">
      <w:pPr>
        <w:keepLines/>
        <w:rPr>
          <w:sz w:val="24"/>
          <w:szCs w:val="24"/>
        </w:rPr>
      </w:pPr>
      <w:r w:rsidRPr="003832F3">
        <w:rPr>
          <w:sz w:val="24"/>
          <w:szCs w:val="24"/>
        </w:rPr>
        <w:t xml:space="preserve">1979: {with Edwards, K. J.}  </w:t>
      </w:r>
      <w:r w:rsidR="00096D44">
        <w:rPr>
          <w:sz w:val="24"/>
          <w:szCs w:val="24"/>
        </w:rPr>
        <w:t>‘</w:t>
      </w:r>
      <w:r w:rsidRPr="003832F3">
        <w:rPr>
          <w:sz w:val="24"/>
          <w:szCs w:val="24"/>
        </w:rPr>
        <w:t xml:space="preserve">Archaeology and environment in </w:t>
      </w:r>
      <w:smartTag w:uri="urn:schemas-microsoft-com:office:smarttags" w:element="country-region">
        <w:smartTag w:uri="urn:schemas-microsoft-com:office:smarttags" w:element="place">
          <w:r w:rsidRPr="003832F3">
            <w:rPr>
              <w:sz w:val="24"/>
              <w:szCs w:val="24"/>
            </w:rPr>
            <w:t>Scotland</w:t>
          </w:r>
        </w:smartTag>
      </w:smartTag>
      <w:r w:rsidRPr="003832F3">
        <w:rPr>
          <w:sz w:val="24"/>
          <w:szCs w:val="24"/>
        </w:rPr>
        <w:t>: at the cross-roads?</w:t>
      </w:r>
      <w:r w:rsidR="00096D44">
        <w:rPr>
          <w:sz w:val="24"/>
          <w:szCs w:val="24"/>
        </w:rPr>
        <w:t>’</w:t>
      </w:r>
      <w:r w:rsidRPr="003832F3">
        <w:rPr>
          <w:sz w:val="24"/>
          <w:szCs w:val="24"/>
        </w:rPr>
        <w:t xml:space="preserve">, </w:t>
      </w:r>
      <w:r w:rsidRPr="003832F3">
        <w:rPr>
          <w:i/>
          <w:sz w:val="24"/>
          <w:szCs w:val="24"/>
        </w:rPr>
        <w:t>Scott Archaeol Forum</w:t>
      </w:r>
      <w:r w:rsidRPr="003832F3">
        <w:rPr>
          <w:sz w:val="24"/>
          <w:szCs w:val="24"/>
        </w:rPr>
        <w:t>,</w:t>
      </w:r>
      <w:r w:rsidRPr="003832F3">
        <w:rPr>
          <w:b/>
          <w:sz w:val="24"/>
          <w:szCs w:val="24"/>
        </w:rPr>
        <w:t xml:space="preserve"> 9</w:t>
      </w:r>
      <w:r w:rsidRPr="003832F3">
        <w:rPr>
          <w:sz w:val="24"/>
          <w:szCs w:val="24"/>
        </w:rPr>
        <w:t>, 78-81.</w:t>
      </w:r>
    </w:p>
    <w:p w:rsidR="00D34759" w:rsidRPr="003832F3" w:rsidRDefault="00D34759" w:rsidP="00D34759">
      <w:pPr>
        <w:keepLines/>
        <w:rPr>
          <w:sz w:val="24"/>
          <w:szCs w:val="24"/>
        </w:rPr>
      </w:pPr>
    </w:p>
    <w:p w:rsidR="00AD1AE1" w:rsidRPr="003832F3" w:rsidRDefault="00AD1AE1" w:rsidP="00AD1AE1">
      <w:pPr>
        <w:keepLines/>
        <w:rPr>
          <w:sz w:val="24"/>
          <w:szCs w:val="24"/>
        </w:rPr>
      </w:pPr>
      <w:r w:rsidRPr="003832F3">
        <w:rPr>
          <w:sz w:val="24"/>
          <w:szCs w:val="24"/>
        </w:rPr>
        <w:t xml:space="preserve">1976: {with Collis, J. R.}  </w:t>
      </w:r>
      <w:r w:rsidR="00096D44">
        <w:rPr>
          <w:sz w:val="24"/>
          <w:szCs w:val="24"/>
        </w:rPr>
        <w:t>‘</w:t>
      </w:r>
      <w:r w:rsidRPr="003832F3">
        <w:rPr>
          <w:sz w:val="24"/>
          <w:szCs w:val="24"/>
        </w:rPr>
        <w:t>Late la Tène defences</w:t>
      </w:r>
      <w:r w:rsidR="00096D44">
        <w:rPr>
          <w:sz w:val="24"/>
          <w:szCs w:val="24"/>
        </w:rPr>
        <w:t>’</w:t>
      </w:r>
      <w:r w:rsidRPr="003832F3">
        <w:rPr>
          <w:sz w:val="24"/>
          <w:szCs w:val="24"/>
        </w:rPr>
        <w:t xml:space="preserve">, </w:t>
      </w:r>
      <w:r w:rsidRPr="003832F3">
        <w:rPr>
          <w:i/>
          <w:sz w:val="24"/>
          <w:szCs w:val="24"/>
        </w:rPr>
        <w:t>Germania</w:t>
      </w:r>
      <w:r w:rsidRPr="003832F3">
        <w:rPr>
          <w:sz w:val="24"/>
          <w:szCs w:val="24"/>
        </w:rPr>
        <w:t xml:space="preserve">, </w:t>
      </w:r>
      <w:r w:rsidRPr="003832F3">
        <w:rPr>
          <w:b/>
          <w:sz w:val="24"/>
          <w:szCs w:val="24"/>
        </w:rPr>
        <w:t>54</w:t>
      </w:r>
      <w:r w:rsidRPr="003832F3">
        <w:rPr>
          <w:sz w:val="24"/>
          <w:szCs w:val="24"/>
        </w:rPr>
        <w:t>, 135-146.</w:t>
      </w:r>
    </w:p>
    <w:p w:rsidR="00AD1AE1" w:rsidRPr="003832F3" w:rsidRDefault="00AD1AE1" w:rsidP="00AD1AE1">
      <w:pPr>
        <w:keepLines/>
        <w:rPr>
          <w:sz w:val="24"/>
          <w:szCs w:val="24"/>
        </w:rPr>
      </w:pPr>
    </w:p>
    <w:p w:rsidR="00AD1AE1" w:rsidRPr="003832F3" w:rsidRDefault="00AD1AE1" w:rsidP="00AD1AE1">
      <w:pPr>
        <w:keepLines/>
        <w:rPr>
          <w:sz w:val="24"/>
          <w:szCs w:val="24"/>
          <w:lang w:val="fr-FR"/>
        </w:rPr>
      </w:pPr>
      <w:r w:rsidRPr="003E6B5B">
        <w:rPr>
          <w:sz w:val="24"/>
          <w:szCs w:val="24"/>
          <w:lang w:val="en-US"/>
        </w:rPr>
        <w:t xml:space="preserve">1975: {with Büchsenschütz, O. E.}  </w:t>
      </w:r>
      <w:r w:rsidR="00096D44">
        <w:rPr>
          <w:sz w:val="24"/>
          <w:szCs w:val="24"/>
          <w:lang w:val="fr-FR"/>
        </w:rPr>
        <w:t>‘</w:t>
      </w:r>
      <w:r w:rsidRPr="003832F3">
        <w:rPr>
          <w:sz w:val="24"/>
          <w:szCs w:val="24"/>
          <w:lang w:val="fr-FR"/>
        </w:rPr>
        <w:t>Découverte d'un murus gallicus à Levroux, Indre</w:t>
      </w:r>
      <w:r w:rsidR="00096D44">
        <w:rPr>
          <w:sz w:val="24"/>
          <w:szCs w:val="24"/>
          <w:lang w:val="fr-FR"/>
        </w:rPr>
        <w:t>’</w:t>
      </w:r>
      <w:r w:rsidRPr="003832F3">
        <w:rPr>
          <w:sz w:val="24"/>
          <w:szCs w:val="24"/>
          <w:lang w:val="fr-FR"/>
        </w:rPr>
        <w:t xml:space="preserve">, </w:t>
      </w:r>
      <w:r w:rsidRPr="003832F3">
        <w:rPr>
          <w:i/>
          <w:sz w:val="24"/>
          <w:szCs w:val="24"/>
          <w:lang w:val="fr-FR"/>
        </w:rPr>
        <w:t>Gallia</w:t>
      </w:r>
      <w:r w:rsidRPr="003832F3">
        <w:rPr>
          <w:sz w:val="24"/>
          <w:szCs w:val="24"/>
          <w:lang w:val="fr-FR"/>
        </w:rPr>
        <w:t xml:space="preserve">, </w:t>
      </w:r>
      <w:r w:rsidRPr="003832F3">
        <w:rPr>
          <w:b/>
          <w:sz w:val="24"/>
          <w:szCs w:val="24"/>
          <w:lang w:val="fr-FR"/>
        </w:rPr>
        <w:t>33</w:t>
      </w:r>
      <w:r w:rsidRPr="003832F3">
        <w:rPr>
          <w:sz w:val="24"/>
          <w:szCs w:val="24"/>
          <w:lang w:val="fr-FR"/>
        </w:rPr>
        <w:t>, 27-48.</w:t>
      </w:r>
    </w:p>
    <w:p w:rsidR="00AD1AE1" w:rsidRPr="003832F3" w:rsidRDefault="00AD1AE1" w:rsidP="00AD1AE1">
      <w:pPr>
        <w:keepLines/>
        <w:rPr>
          <w:sz w:val="24"/>
          <w:szCs w:val="24"/>
          <w:lang w:val="fr-FR"/>
        </w:rPr>
      </w:pPr>
    </w:p>
    <w:p w:rsidR="00AD1AE1" w:rsidRPr="003832F3" w:rsidRDefault="00AD1AE1" w:rsidP="00AD1AE1">
      <w:pPr>
        <w:keepLines/>
        <w:rPr>
          <w:sz w:val="24"/>
          <w:szCs w:val="24"/>
        </w:rPr>
      </w:pPr>
      <w:r w:rsidRPr="003832F3">
        <w:rPr>
          <w:sz w:val="24"/>
          <w:szCs w:val="24"/>
        </w:rPr>
        <w:t xml:space="preserve">1975: {with Büchsenschütz, O. E.}  </w:t>
      </w:r>
      <w:r w:rsidR="00096D44">
        <w:rPr>
          <w:sz w:val="24"/>
          <w:szCs w:val="24"/>
        </w:rPr>
        <w:t>‘</w:t>
      </w:r>
      <w:r w:rsidRPr="003832F3">
        <w:rPr>
          <w:sz w:val="24"/>
          <w:szCs w:val="24"/>
        </w:rPr>
        <w:t>Late pre-Roman Iron Age forts in Berry</w:t>
      </w:r>
      <w:r w:rsidR="00096D44">
        <w:rPr>
          <w:sz w:val="24"/>
          <w:szCs w:val="24"/>
        </w:rPr>
        <w:t>’</w:t>
      </w:r>
      <w:r w:rsidRPr="003832F3">
        <w:rPr>
          <w:sz w:val="24"/>
          <w:szCs w:val="24"/>
        </w:rPr>
        <w:t xml:space="preserve">, </w:t>
      </w:r>
      <w:r w:rsidRPr="003832F3">
        <w:rPr>
          <w:i/>
          <w:sz w:val="24"/>
          <w:szCs w:val="24"/>
        </w:rPr>
        <w:t>Antiquity</w:t>
      </w:r>
      <w:r w:rsidRPr="003832F3">
        <w:rPr>
          <w:sz w:val="24"/>
          <w:szCs w:val="24"/>
        </w:rPr>
        <w:t xml:space="preserve">, </w:t>
      </w:r>
      <w:r w:rsidRPr="003832F3">
        <w:rPr>
          <w:b/>
          <w:sz w:val="24"/>
          <w:szCs w:val="24"/>
        </w:rPr>
        <w:t>49</w:t>
      </w:r>
      <w:r w:rsidRPr="003832F3">
        <w:rPr>
          <w:sz w:val="24"/>
          <w:szCs w:val="24"/>
        </w:rPr>
        <w:t>, 8-18.</w:t>
      </w:r>
    </w:p>
    <w:p w:rsidR="00AD1AE1" w:rsidRPr="003832F3" w:rsidRDefault="00AD1AE1" w:rsidP="00AD1AE1">
      <w:pPr>
        <w:keepLines/>
        <w:rPr>
          <w:sz w:val="24"/>
          <w:szCs w:val="24"/>
        </w:rPr>
      </w:pPr>
    </w:p>
    <w:p w:rsidR="00B45E01" w:rsidRPr="003832F3" w:rsidRDefault="00B45E01" w:rsidP="002D1E35">
      <w:pPr>
        <w:rPr>
          <w:b/>
          <w:sz w:val="24"/>
          <w:szCs w:val="24"/>
          <w:lang w:val="en-US"/>
        </w:rPr>
      </w:pPr>
      <w:r w:rsidRPr="003832F3">
        <w:rPr>
          <w:b/>
          <w:sz w:val="24"/>
          <w:szCs w:val="24"/>
          <w:lang w:val="en-US"/>
        </w:rPr>
        <w:t>A3: BOOK CHAPTERS</w:t>
      </w:r>
      <w:r w:rsidR="00D0070B">
        <w:rPr>
          <w:b/>
          <w:sz w:val="24"/>
          <w:szCs w:val="24"/>
          <w:lang w:val="en-US"/>
        </w:rPr>
        <w:t xml:space="preserve"> </w:t>
      </w:r>
      <w:smartTag w:uri="urn:schemas-microsoft-com:office:smarttags" w:element="stockticker">
        <w:r w:rsidR="00D0070B">
          <w:rPr>
            <w:b/>
            <w:sz w:val="24"/>
            <w:szCs w:val="24"/>
            <w:lang w:val="en-US"/>
          </w:rPr>
          <w:t>AND</w:t>
        </w:r>
      </w:smartTag>
      <w:r w:rsidR="00D0070B">
        <w:rPr>
          <w:b/>
          <w:sz w:val="24"/>
          <w:szCs w:val="24"/>
          <w:lang w:val="en-US"/>
        </w:rPr>
        <w:t xml:space="preserve"> CONFERENCE PROCEEDINGS</w:t>
      </w:r>
      <w:r w:rsidR="001A6B88">
        <w:rPr>
          <w:b/>
          <w:sz w:val="24"/>
          <w:szCs w:val="24"/>
          <w:lang w:val="en-US"/>
        </w:rPr>
        <w:t xml:space="preserve">  </w:t>
      </w:r>
      <w:r w:rsidR="00B54511">
        <w:rPr>
          <w:b/>
          <w:sz w:val="24"/>
          <w:szCs w:val="24"/>
          <w:lang w:val="en-US"/>
        </w:rPr>
        <w:t>(5</w:t>
      </w:r>
      <w:r w:rsidR="006922AD">
        <w:rPr>
          <w:b/>
          <w:sz w:val="24"/>
          <w:szCs w:val="24"/>
          <w:lang w:val="en-US"/>
        </w:rPr>
        <w:t>7</w:t>
      </w:r>
      <w:r w:rsidR="00B54511">
        <w:rPr>
          <w:b/>
          <w:sz w:val="24"/>
          <w:szCs w:val="24"/>
          <w:lang w:val="en-US"/>
        </w:rPr>
        <w:t>)</w:t>
      </w:r>
    </w:p>
    <w:p w:rsidR="00B45E01" w:rsidRDefault="00B45E01" w:rsidP="002D1E35">
      <w:pPr>
        <w:rPr>
          <w:sz w:val="24"/>
          <w:szCs w:val="24"/>
          <w:lang w:val="en-US"/>
        </w:rPr>
      </w:pPr>
    </w:p>
    <w:p w:rsidR="006922AD" w:rsidRDefault="006922AD" w:rsidP="006922AD">
      <w:pPr>
        <w:rPr>
          <w:sz w:val="24"/>
          <w:szCs w:val="24"/>
        </w:rPr>
      </w:pPr>
      <w:r>
        <w:rPr>
          <w:sz w:val="24"/>
          <w:szCs w:val="24"/>
        </w:rPr>
        <w:t xml:space="preserve">2016: ‘Gordon Barclay: a career in the Scottish Neolithic’, in </w:t>
      </w:r>
      <w:r w:rsidRPr="006922AD">
        <w:rPr>
          <w:i/>
          <w:sz w:val="24"/>
          <w:szCs w:val="24"/>
        </w:rPr>
        <w:t>eds</w:t>
      </w:r>
      <w:r>
        <w:rPr>
          <w:sz w:val="24"/>
          <w:szCs w:val="24"/>
        </w:rPr>
        <w:t xml:space="preserve"> Brophy, K., MacGregor, G. &amp; Ralston, I. </w:t>
      </w:r>
      <w:r w:rsidRPr="005E7376">
        <w:rPr>
          <w:i/>
          <w:sz w:val="24"/>
          <w:szCs w:val="24"/>
        </w:rPr>
        <w:t>The Neolithic of Mainland Scotland</w:t>
      </w:r>
      <w:r>
        <w:rPr>
          <w:sz w:val="24"/>
          <w:szCs w:val="24"/>
        </w:rPr>
        <w:t>. Edinburgh: Edinburgh University Press, 3-20.</w:t>
      </w:r>
    </w:p>
    <w:p w:rsidR="006922AD" w:rsidRDefault="006922AD" w:rsidP="006601E4">
      <w:pPr>
        <w:keepLines/>
        <w:rPr>
          <w:sz w:val="24"/>
          <w:szCs w:val="24"/>
        </w:rPr>
      </w:pPr>
    </w:p>
    <w:p w:rsidR="006601E4" w:rsidRDefault="006601E4" w:rsidP="006601E4">
      <w:pPr>
        <w:keepLines/>
        <w:rPr>
          <w:sz w:val="24"/>
          <w:szCs w:val="24"/>
        </w:rPr>
      </w:pPr>
      <w:r>
        <w:rPr>
          <w:sz w:val="24"/>
          <w:szCs w:val="24"/>
        </w:rPr>
        <w:t xml:space="preserve">2015: ‘Chapter 11: The hillforts and enclosed settlements of Scotland: an overview’, </w:t>
      </w:r>
      <w:r w:rsidRPr="006601E4">
        <w:rPr>
          <w:sz w:val="24"/>
          <w:szCs w:val="24"/>
        </w:rPr>
        <w:t>in</w:t>
      </w:r>
      <w:r>
        <w:rPr>
          <w:sz w:val="24"/>
          <w:szCs w:val="24"/>
        </w:rPr>
        <w:t xml:space="preserve"> </w:t>
      </w:r>
      <w:r w:rsidRPr="006601E4">
        <w:rPr>
          <w:i/>
          <w:sz w:val="24"/>
          <w:szCs w:val="24"/>
        </w:rPr>
        <w:t>eds</w:t>
      </w:r>
      <w:r>
        <w:rPr>
          <w:sz w:val="24"/>
          <w:szCs w:val="24"/>
        </w:rPr>
        <w:t xml:space="preserve"> Hunter, F. J. and Ralston, I, </w:t>
      </w:r>
      <w:r w:rsidRPr="00E22C94">
        <w:rPr>
          <w:i/>
          <w:sz w:val="24"/>
          <w:szCs w:val="24"/>
        </w:rPr>
        <w:t>Scotland in later prehistoric Europe</w:t>
      </w:r>
      <w:r>
        <w:rPr>
          <w:i/>
          <w:sz w:val="24"/>
          <w:szCs w:val="24"/>
        </w:rPr>
        <w:t xml:space="preserve">, </w:t>
      </w:r>
      <w:r>
        <w:rPr>
          <w:sz w:val="24"/>
          <w:szCs w:val="24"/>
        </w:rPr>
        <w:t>201-10. Edinburgh: Society of Antiquaries of Scotland.</w:t>
      </w:r>
    </w:p>
    <w:p w:rsidR="006601E4" w:rsidRDefault="006601E4" w:rsidP="00CD424B">
      <w:pPr>
        <w:rPr>
          <w:sz w:val="24"/>
          <w:szCs w:val="24"/>
        </w:rPr>
      </w:pPr>
    </w:p>
    <w:p w:rsidR="00CD424B" w:rsidRDefault="00CD424B" w:rsidP="00CD424B">
      <w:pPr>
        <w:rPr>
          <w:sz w:val="24"/>
          <w:szCs w:val="24"/>
        </w:rPr>
      </w:pPr>
      <w:r>
        <w:rPr>
          <w:sz w:val="24"/>
          <w:szCs w:val="24"/>
        </w:rPr>
        <w:t xml:space="preserve">2015: </w:t>
      </w:r>
      <w:r w:rsidRPr="007E18B3">
        <w:rPr>
          <w:sz w:val="24"/>
          <w:szCs w:val="24"/>
        </w:rPr>
        <w:t>(with Cooper, Malcolm A</w:t>
      </w:r>
      <w:r>
        <w:rPr>
          <w:sz w:val="24"/>
          <w:szCs w:val="24"/>
        </w:rPr>
        <w:t>.</w:t>
      </w:r>
      <w:r w:rsidRPr="007E18B3">
        <w:rPr>
          <w:sz w:val="24"/>
          <w:szCs w:val="24"/>
        </w:rPr>
        <w:t xml:space="preserve">) ‘National Legislation, Policy and Government Agencies’, </w:t>
      </w:r>
      <w:r>
        <w:rPr>
          <w:sz w:val="24"/>
          <w:szCs w:val="24"/>
        </w:rPr>
        <w:t xml:space="preserve">in </w:t>
      </w:r>
      <w:r w:rsidRPr="00CD424B">
        <w:rPr>
          <w:i/>
          <w:sz w:val="24"/>
          <w:szCs w:val="24"/>
        </w:rPr>
        <w:t>eds</w:t>
      </w:r>
      <w:r>
        <w:rPr>
          <w:sz w:val="24"/>
          <w:szCs w:val="24"/>
        </w:rPr>
        <w:t xml:space="preserve"> Everill, P. &amp; Irving, P. </w:t>
      </w:r>
      <w:r w:rsidRPr="00CD424B">
        <w:rPr>
          <w:i/>
          <w:sz w:val="24"/>
          <w:szCs w:val="24"/>
        </w:rPr>
        <w:t>Rescue Archaeology: foundations for the future</w:t>
      </w:r>
      <w:r>
        <w:rPr>
          <w:sz w:val="24"/>
          <w:szCs w:val="24"/>
        </w:rPr>
        <w:t>, 4-18. Herefordshire: RESCUE, t</w:t>
      </w:r>
      <w:r w:rsidR="000F5B19">
        <w:rPr>
          <w:sz w:val="24"/>
          <w:szCs w:val="24"/>
        </w:rPr>
        <w:t>he British Archaeological Trust, 40</w:t>
      </w:r>
      <w:r w:rsidR="000F5B19" w:rsidRPr="000F5B19">
        <w:rPr>
          <w:sz w:val="24"/>
          <w:szCs w:val="24"/>
          <w:vertAlign w:val="superscript"/>
        </w:rPr>
        <w:t>th</w:t>
      </w:r>
      <w:r w:rsidR="000F5B19">
        <w:rPr>
          <w:sz w:val="24"/>
          <w:szCs w:val="24"/>
        </w:rPr>
        <w:t xml:space="preserve"> Anniversary volume.</w:t>
      </w:r>
    </w:p>
    <w:p w:rsidR="00CD424B" w:rsidRDefault="00CD424B" w:rsidP="00CB0172">
      <w:pPr>
        <w:rPr>
          <w:sz w:val="24"/>
          <w:szCs w:val="24"/>
        </w:rPr>
      </w:pPr>
    </w:p>
    <w:p w:rsidR="00CB0172" w:rsidRPr="00DE60E1" w:rsidRDefault="00CB0172" w:rsidP="00CB0172">
      <w:pPr>
        <w:rPr>
          <w:sz w:val="24"/>
          <w:szCs w:val="24"/>
          <w:lang w:val="en-US"/>
        </w:rPr>
      </w:pPr>
      <w:r w:rsidRPr="00996837">
        <w:rPr>
          <w:sz w:val="24"/>
          <w:szCs w:val="24"/>
          <w:lang w:val="en-US"/>
        </w:rPr>
        <w:t xml:space="preserve">2014: (with Buchsenschutz, O) ‘Nouvelles remarques sur les </w:t>
      </w:r>
      <w:r w:rsidRPr="00996837">
        <w:rPr>
          <w:i/>
          <w:sz w:val="24"/>
          <w:szCs w:val="24"/>
          <w:lang w:val="en-US"/>
        </w:rPr>
        <w:t>muri gallici</w:t>
      </w:r>
      <w:r w:rsidRPr="00996837">
        <w:rPr>
          <w:sz w:val="24"/>
          <w:szCs w:val="24"/>
          <w:lang w:val="en-US"/>
        </w:rPr>
        <w:t>’, in Bullinger, J., Crotti, P. and Huguenin, C. (</w:t>
      </w:r>
      <w:r w:rsidRPr="00996837">
        <w:rPr>
          <w:i/>
          <w:sz w:val="24"/>
          <w:szCs w:val="24"/>
          <w:lang w:val="en-US"/>
        </w:rPr>
        <w:t>dir.</w:t>
      </w:r>
      <w:r w:rsidRPr="00996837">
        <w:rPr>
          <w:sz w:val="24"/>
          <w:szCs w:val="24"/>
          <w:lang w:val="en-US"/>
        </w:rPr>
        <w:t xml:space="preserve">)   </w:t>
      </w:r>
      <w:r w:rsidRPr="00CB0172">
        <w:rPr>
          <w:i/>
          <w:sz w:val="24"/>
          <w:szCs w:val="24"/>
          <w:lang w:val="fr-FR"/>
        </w:rPr>
        <w:t>De l’âge du Fer à l’usage du verre, Mélanges offerts à Gilbert Kaenel</w:t>
      </w:r>
      <w:r w:rsidR="003855FF">
        <w:rPr>
          <w:sz w:val="24"/>
          <w:szCs w:val="24"/>
          <w:lang w:val="fr-FR"/>
        </w:rPr>
        <w:t xml:space="preserve"> </w:t>
      </w:r>
      <w:r w:rsidR="003855FF" w:rsidRPr="003855FF">
        <w:rPr>
          <w:i/>
          <w:sz w:val="24"/>
          <w:szCs w:val="24"/>
          <w:lang w:val="fr-FR"/>
        </w:rPr>
        <w:t>dit "Auguste", à l'occasion de son 65e anniversaire</w:t>
      </w:r>
      <w:r w:rsidRPr="003855FF">
        <w:rPr>
          <w:i/>
          <w:sz w:val="24"/>
          <w:szCs w:val="24"/>
          <w:lang w:val="fr-FR"/>
        </w:rPr>
        <w:t>,</w:t>
      </w:r>
      <w:r w:rsidRPr="00CB0172">
        <w:rPr>
          <w:sz w:val="24"/>
          <w:szCs w:val="24"/>
          <w:lang w:val="fr-FR"/>
        </w:rPr>
        <w:t xml:space="preserve"> </w:t>
      </w:r>
      <w:r>
        <w:rPr>
          <w:sz w:val="24"/>
          <w:szCs w:val="24"/>
          <w:lang w:val="fr-FR"/>
        </w:rPr>
        <w:t xml:space="preserve">171-8. </w:t>
      </w:r>
      <w:r w:rsidRPr="00DE60E1">
        <w:rPr>
          <w:sz w:val="24"/>
          <w:szCs w:val="24"/>
          <w:lang w:val="en-US"/>
        </w:rPr>
        <w:t xml:space="preserve">Lausanne : </w:t>
      </w:r>
      <w:r w:rsidRPr="00DE60E1">
        <w:rPr>
          <w:i/>
          <w:sz w:val="24"/>
          <w:szCs w:val="24"/>
          <w:lang w:val="en-US"/>
        </w:rPr>
        <w:t>Cahiers d’archéologie romande</w:t>
      </w:r>
      <w:r w:rsidRPr="00DE60E1">
        <w:rPr>
          <w:sz w:val="24"/>
          <w:szCs w:val="24"/>
          <w:lang w:val="en-US"/>
        </w:rPr>
        <w:t xml:space="preserve">, </w:t>
      </w:r>
      <w:r w:rsidRPr="00DE60E1">
        <w:rPr>
          <w:b/>
          <w:sz w:val="24"/>
          <w:szCs w:val="24"/>
          <w:lang w:val="en-US"/>
        </w:rPr>
        <w:t>151</w:t>
      </w:r>
      <w:r w:rsidRPr="00DE60E1">
        <w:rPr>
          <w:sz w:val="24"/>
          <w:szCs w:val="24"/>
          <w:lang w:val="en-US"/>
        </w:rPr>
        <w:t xml:space="preserve">.  </w:t>
      </w:r>
    </w:p>
    <w:p w:rsidR="00CB0172" w:rsidRPr="00DE60E1" w:rsidRDefault="00CB0172" w:rsidP="00C50D92">
      <w:pPr>
        <w:rPr>
          <w:sz w:val="24"/>
          <w:szCs w:val="24"/>
          <w:lang w:val="en-US"/>
        </w:rPr>
      </w:pPr>
    </w:p>
    <w:p w:rsidR="00C50D92" w:rsidRPr="00C50D92" w:rsidRDefault="00C50D92" w:rsidP="00C50D92">
      <w:pPr>
        <w:rPr>
          <w:sz w:val="24"/>
          <w:szCs w:val="24"/>
          <w:lang w:val="fr-FR"/>
        </w:rPr>
      </w:pPr>
      <w:r>
        <w:rPr>
          <w:sz w:val="24"/>
          <w:szCs w:val="24"/>
        </w:rPr>
        <w:t>2013: (with Halliday, S.) ‘</w:t>
      </w:r>
      <w:r w:rsidRPr="00310749">
        <w:rPr>
          <w:sz w:val="24"/>
          <w:szCs w:val="24"/>
        </w:rPr>
        <w:t xml:space="preserve">Major forts and ‘minor </w:t>
      </w:r>
      <w:r w:rsidRPr="00310749">
        <w:rPr>
          <w:i/>
          <w:sz w:val="24"/>
          <w:szCs w:val="24"/>
        </w:rPr>
        <w:t>oppida</w:t>
      </w:r>
      <w:r w:rsidRPr="00310749">
        <w:rPr>
          <w:sz w:val="24"/>
          <w:szCs w:val="24"/>
        </w:rPr>
        <w:t>’ in Scotland: a reconsideration</w:t>
      </w:r>
      <w:r>
        <w:rPr>
          <w:sz w:val="24"/>
          <w:szCs w:val="24"/>
        </w:rPr>
        <w:t>’, in</w:t>
      </w:r>
      <w:r w:rsidRPr="00C50D92">
        <w:rPr>
          <w:sz w:val="24"/>
          <w:szCs w:val="24"/>
        </w:rPr>
        <w:t xml:space="preserve"> Krausz, S.  </w:t>
      </w:r>
      <w:r w:rsidRPr="003E6B5B">
        <w:rPr>
          <w:sz w:val="24"/>
          <w:szCs w:val="24"/>
          <w:lang w:val="fr-FR"/>
        </w:rPr>
        <w:t>Colin, A., Gruel, K.</w:t>
      </w:r>
      <w:r>
        <w:rPr>
          <w:sz w:val="24"/>
          <w:szCs w:val="24"/>
          <w:lang w:val="fr-FR"/>
        </w:rPr>
        <w:t xml:space="preserve">, Ralston, I. </w:t>
      </w:r>
      <w:r w:rsidRPr="00C50D92">
        <w:rPr>
          <w:sz w:val="24"/>
          <w:szCs w:val="24"/>
          <w:lang w:val="fr-FR"/>
        </w:rPr>
        <w:t xml:space="preserve">&amp; Dechezleprêtre, </w:t>
      </w:r>
      <w:r>
        <w:rPr>
          <w:sz w:val="24"/>
          <w:szCs w:val="24"/>
          <w:lang w:val="fr-FR"/>
        </w:rPr>
        <w:t xml:space="preserve">T. </w:t>
      </w:r>
      <w:r w:rsidR="009538E7">
        <w:rPr>
          <w:sz w:val="24"/>
          <w:szCs w:val="24"/>
          <w:lang w:val="fr-FR"/>
        </w:rPr>
        <w:t>(</w:t>
      </w:r>
      <w:r w:rsidRPr="00C50D92">
        <w:rPr>
          <w:i/>
          <w:sz w:val="24"/>
          <w:szCs w:val="24"/>
          <w:lang w:val="fr-FR"/>
        </w:rPr>
        <w:t>dir</w:t>
      </w:r>
      <w:r w:rsidRPr="00C50D92">
        <w:rPr>
          <w:sz w:val="24"/>
          <w:szCs w:val="24"/>
          <w:lang w:val="fr-FR"/>
        </w:rPr>
        <w:t xml:space="preserve">) </w:t>
      </w:r>
      <w:r w:rsidRPr="00C50D92">
        <w:rPr>
          <w:i/>
          <w:sz w:val="24"/>
          <w:szCs w:val="24"/>
          <w:lang w:val="fr-FR"/>
        </w:rPr>
        <w:t>L’Age du Fer en Europe: mélanges offerts à Olivier Buchsenschut</w:t>
      </w:r>
      <w:r>
        <w:rPr>
          <w:i/>
          <w:sz w:val="24"/>
          <w:szCs w:val="24"/>
          <w:lang w:val="fr-FR"/>
        </w:rPr>
        <w:t xml:space="preserve">z, </w:t>
      </w:r>
      <w:r w:rsidRPr="00C50D92">
        <w:rPr>
          <w:sz w:val="24"/>
          <w:szCs w:val="24"/>
          <w:lang w:val="fr-FR"/>
        </w:rPr>
        <w:t xml:space="preserve">219-34. Bordeaux: AUSONIUS Editions Mémoires </w:t>
      </w:r>
      <w:r w:rsidRPr="00C50D92">
        <w:rPr>
          <w:b/>
          <w:sz w:val="24"/>
          <w:szCs w:val="24"/>
          <w:lang w:val="fr-FR"/>
        </w:rPr>
        <w:t>32</w:t>
      </w:r>
      <w:r w:rsidRPr="00C50D92">
        <w:rPr>
          <w:sz w:val="24"/>
          <w:szCs w:val="24"/>
          <w:lang w:val="fr-FR"/>
        </w:rPr>
        <w:t>.</w:t>
      </w:r>
    </w:p>
    <w:p w:rsidR="00C50D92" w:rsidRPr="00C50D92" w:rsidRDefault="00C50D92" w:rsidP="008A1A02">
      <w:pPr>
        <w:rPr>
          <w:sz w:val="24"/>
          <w:szCs w:val="24"/>
          <w:lang w:val="fr-FR"/>
        </w:rPr>
      </w:pPr>
    </w:p>
    <w:p w:rsidR="00727D7F" w:rsidRPr="00DE60E1" w:rsidRDefault="00727D7F" w:rsidP="00727D7F">
      <w:pPr>
        <w:rPr>
          <w:sz w:val="24"/>
          <w:szCs w:val="24"/>
          <w:lang w:val="en-US"/>
        </w:rPr>
      </w:pPr>
      <w:r w:rsidRPr="00DE60E1">
        <w:rPr>
          <w:sz w:val="24"/>
          <w:szCs w:val="24"/>
          <w:lang w:val="fr-FR"/>
        </w:rPr>
        <w:t xml:space="preserve">2013: (with Augier, L., Rolland, X. &amp; Troadec, J.) </w:t>
      </w:r>
      <w:r w:rsidRPr="00727D7F">
        <w:rPr>
          <w:sz w:val="24"/>
          <w:szCs w:val="24"/>
          <w:lang w:val="fr-FR"/>
        </w:rPr>
        <w:t>‘Modélisation de la topographie de B</w:t>
      </w:r>
      <w:r>
        <w:rPr>
          <w:sz w:val="24"/>
          <w:szCs w:val="24"/>
          <w:lang w:val="fr-FR"/>
        </w:rPr>
        <w:t>o</w:t>
      </w:r>
      <w:r w:rsidRPr="00727D7F">
        <w:rPr>
          <w:sz w:val="24"/>
          <w:szCs w:val="24"/>
          <w:lang w:val="fr-FR"/>
        </w:rPr>
        <w:t xml:space="preserve">urges aux </w:t>
      </w:r>
      <w:r>
        <w:rPr>
          <w:sz w:val="24"/>
          <w:szCs w:val="24"/>
          <w:lang w:val="fr-FR"/>
        </w:rPr>
        <w:t xml:space="preserve">âges du Fer’, </w:t>
      </w:r>
      <w:r w:rsidRPr="00727D7F">
        <w:rPr>
          <w:sz w:val="24"/>
          <w:szCs w:val="24"/>
          <w:lang w:val="fr-FR"/>
        </w:rPr>
        <w:t xml:space="preserve">in Krausz, S.  </w:t>
      </w:r>
      <w:r w:rsidRPr="00C50D92">
        <w:rPr>
          <w:sz w:val="24"/>
          <w:szCs w:val="24"/>
          <w:lang w:val="fr-FR"/>
        </w:rPr>
        <w:t>Colin, A., Gruel, K.</w:t>
      </w:r>
      <w:r>
        <w:rPr>
          <w:sz w:val="24"/>
          <w:szCs w:val="24"/>
          <w:lang w:val="fr-FR"/>
        </w:rPr>
        <w:t xml:space="preserve">, Ralston, I. </w:t>
      </w:r>
      <w:r w:rsidRPr="00C50D92">
        <w:rPr>
          <w:sz w:val="24"/>
          <w:szCs w:val="24"/>
          <w:lang w:val="fr-FR"/>
        </w:rPr>
        <w:t xml:space="preserve">&amp; Dechezleprêtre, </w:t>
      </w:r>
      <w:r>
        <w:rPr>
          <w:sz w:val="24"/>
          <w:szCs w:val="24"/>
          <w:lang w:val="fr-FR"/>
        </w:rPr>
        <w:t xml:space="preserve">T. </w:t>
      </w:r>
      <w:r w:rsidR="00CD424B">
        <w:rPr>
          <w:sz w:val="24"/>
          <w:szCs w:val="24"/>
          <w:lang w:val="fr-FR"/>
        </w:rPr>
        <w:t>(</w:t>
      </w:r>
      <w:r w:rsidRPr="00C50D92">
        <w:rPr>
          <w:i/>
          <w:sz w:val="24"/>
          <w:szCs w:val="24"/>
          <w:lang w:val="fr-FR"/>
        </w:rPr>
        <w:t>dir</w:t>
      </w:r>
      <w:r w:rsidRPr="00C50D92">
        <w:rPr>
          <w:sz w:val="24"/>
          <w:szCs w:val="24"/>
          <w:lang w:val="fr-FR"/>
        </w:rPr>
        <w:t xml:space="preserve">) </w:t>
      </w:r>
      <w:r w:rsidRPr="00C50D92">
        <w:rPr>
          <w:i/>
          <w:sz w:val="24"/>
          <w:szCs w:val="24"/>
          <w:lang w:val="fr-FR"/>
        </w:rPr>
        <w:t>L’Age du Fer en Europe: mélanges offerts à Olivier Buchsenschut</w:t>
      </w:r>
      <w:r>
        <w:rPr>
          <w:i/>
          <w:sz w:val="24"/>
          <w:szCs w:val="24"/>
          <w:lang w:val="fr-FR"/>
        </w:rPr>
        <w:t xml:space="preserve">z, </w:t>
      </w:r>
      <w:r>
        <w:rPr>
          <w:sz w:val="24"/>
          <w:szCs w:val="24"/>
          <w:lang w:val="fr-FR"/>
        </w:rPr>
        <w:t>181-96</w:t>
      </w:r>
      <w:r w:rsidRPr="00C50D92">
        <w:rPr>
          <w:sz w:val="24"/>
          <w:szCs w:val="24"/>
          <w:lang w:val="fr-FR"/>
        </w:rPr>
        <w:t xml:space="preserve">. </w:t>
      </w:r>
      <w:r w:rsidRPr="00DE60E1">
        <w:rPr>
          <w:sz w:val="24"/>
          <w:szCs w:val="24"/>
          <w:lang w:val="en-US"/>
        </w:rPr>
        <w:t xml:space="preserve">Bordeaux: AUSONIUS Editions Mémoires </w:t>
      </w:r>
      <w:r w:rsidRPr="00DE60E1">
        <w:rPr>
          <w:b/>
          <w:sz w:val="24"/>
          <w:szCs w:val="24"/>
          <w:lang w:val="en-US"/>
        </w:rPr>
        <w:t>32</w:t>
      </w:r>
      <w:r w:rsidRPr="00DE60E1">
        <w:rPr>
          <w:sz w:val="24"/>
          <w:szCs w:val="24"/>
          <w:lang w:val="en-US"/>
        </w:rPr>
        <w:t>.</w:t>
      </w:r>
    </w:p>
    <w:p w:rsidR="00727D7F" w:rsidRPr="00DE60E1" w:rsidRDefault="00727D7F" w:rsidP="008A1A02">
      <w:pPr>
        <w:rPr>
          <w:sz w:val="24"/>
          <w:szCs w:val="24"/>
          <w:lang w:val="en-US"/>
        </w:rPr>
      </w:pPr>
    </w:p>
    <w:p w:rsidR="008A1A02" w:rsidRDefault="008A1A02" w:rsidP="008A1A02">
      <w:pPr>
        <w:rPr>
          <w:i/>
          <w:sz w:val="24"/>
          <w:szCs w:val="24"/>
        </w:rPr>
      </w:pPr>
      <w:r>
        <w:rPr>
          <w:sz w:val="24"/>
          <w:szCs w:val="24"/>
        </w:rPr>
        <w:t>2012: ‘</w:t>
      </w:r>
      <w:r w:rsidRPr="00796DEB">
        <w:rPr>
          <w:sz w:val="24"/>
          <w:szCs w:val="24"/>
        </w:rPr>
        <w:t>A Celtic Iron Age in Scotland? Where are we now?</w:t>
      </w:r>
      <w:r>
        <w:rPr>
          <w:sz w:val="24"/>
          <w:szCs w:val="24"/>
        </w:rPr>
        <w:t>’</w:t>
      </w:r>
      <w:r w:rsidR="00CD424B">
        <w:rPr>
          <w:sz w:val="24"/>
          <w:szCs w:val="24"/>
        </w:rPr>
        <w:t>,</w:t>
      </w:r>
      <w:r>
        <w:rPr>
          <w:sz w:val="24"/>
          <w:szCs w:val="24"/>
        </w:rPr>
        <w:t xml:space="preserve"> </w:t>
      </w:r>
      <w:r w:rsidRPr="00CB013D">
        <w:rPr>
          <w:i/>
          <w:sz w:val="24"/>
          <w:szCs w:val="24"/>
        </w:rPr>
        <w:t>Interpretierte Eisenzeiten – Fallstudien, Methoden, Theorie: 4 Linzer Gespräche zur int</w:t>
      </w:r>
      <w:r w:rsidR="00B44EB8">
        <w:rPr>
          <w:i/>
          <w:sz w:val="24"/>
          <w:szCs w:val="24"/>
        </w:rPr>
        <w:t>er</w:t>
      </w:r>
      <w:r w:rsidRPr="00CB013D">
        <w:rPr>
          <w:i/>
          <w:sz w:val="24"/>
          <w:szCs w:val="24"/>
        </w:rPr>
        <w:t>pretativen Eisenzeitarchäologie</w:t>
      </w:r>
      <w:r>
        <w:rPr>
          <w:i/>
          <w:sz w:val="24"/>
          <w:szCs w:val="24"/>
        </w:rPr>
        <w:t xml:space="preserve"> = Studien zur Kulturgeschichtevon Oberösterreich </w:t>
      </w:r>
      <w:r w:rsidRPr="00D261A3">
        <w:rPr>
          <w:b/>
          <w:sz w:val="24"/>
          <w:szCs w:val="24"/>
        </w:rPr>
        <w:t>31</w:t>
      </w:r>
      <w:r w:rsidRPr="008A1A02">
        <w:rPr>
          <w:sz w:val="24"/>
          <w:szCs w:val="24"/>
        </w:rPr>
        <w:t>, 185-194</w:t>
      </w:r>
      <w:r>
        <w:rPr>
          <w:i/>
          <w:sz w:val="24"/>
          <w:szCs w:val="24"/>
        </w:rPr>
        <w:t>.</w:t>
      </w:r>
    </w:p>
    <w:p w:rsidR="00D261A3" w:rsidRPr="00796DEB" w:rsidRDefault="00D261A3" w:rsidP="008A1A02">
      <w:pPr>
        <w:rPr>
          <w:sz w:val="24"/>
          <w:szCs w:val="24"/>
        </w:rPr>
      </w:pPr>
    </w:p>
    <w:p w:rsidR="00B7788B" w:rsidRPr="00DE60E1" w:rsidRDefault="00B7788B" w:rsidP="00B7788B">
      <w:pPr>
        <w:autoSpaceDE w:val="0"/>
        <w:autoSpaceDN w:val="0"/>
        <w:adjustRightInd w:val="0"/>
        <w:rPr>
          <w:sz w:val="24"/>
          <w:szCs w:val="24"/>
          <w:lang w:val="en-US"/>
        </w:rPr>
      </w:pPr>
      <w:r w:rsidRPr="003E6B5B">
        <w:rPr>
          <w:sz w:val="24"/>
          <w:szCs w:val="24"/>
          <w:lang w:val="fr-FR"/>
        </w:rPr>
        <w:t xml:space="preserve">2012: {with Buchsenschutz, O.} </w:t>
      </w:r>
      <w:r w:rsidRPr="00B7788B">
        <w:rPr>
          <w:sz w:val="24"/>
          <w:szCs w:val="24"/>
          <w:lang w:val="fr-FR"/>
        </w:rPr>
        <w:t xml:space="preserve">‘Urbanisation et aristocratie celtiques’, in </w:t>
      </w:r>
      <w:r w:rsidRPr="00B7788B">
        <w:rPr>
          <w:i/>
          <w:sz w:val="24"/>
          <w:szCs w:val="24"/>
          <w:lang w:val="fr-FR"/>
        </w:rPr>
        <w:t>eds</w:t>
      </w:r>
      <w:r w:rsidRPr="00B7788B">
        <w:rPr>
          <w:sz w:val="24"/>
          <w:szCs w:val="24"/>
          <w:lang w:val="fr-FR"/>
        </w:rPr>
        <w:t xml:space="preserve"> Sievers, S. and Schö</w:t>
      </w:r>
      <w:r>
        <w:rPr>
          <w:sz w:val="24"/>
          <w:szCs w:val="24"/>
          <w:lang w:val="fr-FR"/>
        </w:rPr>
        <w:t>nfelder, M</w:t>
      </w:r>
      <w:r w:rsidR="00100825">
        <w:rPr>
          <w:sz w:val="24"/>
          <w:szCs w:val="24"/>
          <w:lang w:val="fr-FR"/>
        </w:rPr>
        <w:t>.</w:t>
      </w:r>
      <w:r>
        <w:rPr>
          <w:sz w:val="24"/>
          <w:szCs w:val="24"/>
          <w:lang w:val="fr-FR"/>
        </w:rPr>
        <w:t xml:space="preserve">, </w:t>
      </w:r>
      <w:r w:rsidRPr="00B7788B">
        <w:rPr>
          <w:i/>
          <w:sz w:val="24"/>
          <w:szCs w:val="24"/>
          <w:lang w:val="fr-FR"/>
        </w:rPr>
        <w:t>Die Frage der Protourbanisation in der Eisenzeit / La question de la proto-</w:t>
      </w:r>
      <w:r w:rsidRPr="00B7788B">
        <w:rPr>
          <w:i/>
          <w:sz w:val="24"/>
          <w:szCs w:val="24"/>
          <w:lang w:val="fr-FR"/>
        </w:rPr>
        <w:lastRenderedPageBreak/>
        <w:t>urbanisation à l’âge du Fer</w:t>
      </w:r>
      <w:r>
        <w:rPr>
          <w:sz w:val="24"/>
          <w:szCs w:val="24"/>
          <w:lang w:val="fr-FR"/>
        </w:rPr>
        <w:t xml:space="preserve">, </w:t>
      </w:r>
      <w:r w:rsidRPr="00B7788B">
        <w:rPr>
          <w:sz w:val="24"/>
          <w:szCs w:val="24"/>
          <w:lang w:val="fr-FR"/>
        </w:rPr>
        <w:t>347-364.</w:t>
      </w:r>
      <w:r>
        <w:rPr>
          <w:sz w:val="24"/>
          <w:szCs w:val="24"/>
          <w:lang w:val="fr-FR"/>
        </w:rPr>
        <w:t xml:space="preserve"> </w:t>
      </w:r>
      <w:r w:rsidRPr="003E6B5B">
        <w:rPr>
          <w:sz w:val="24"/>
          <w:szCs w:val="24"/>
          <w:lang w:val="en-US"/>
        </w:rPr>
        <w:t>Bonn: Rudolf Habelt. (Kolloquium zur Vor- und Frühgeschichte, Römisch-Germanische Kommission, Fra</w:t>
      </w:r>
      <w:r w:rsidR="0065268D" w:rsidRPr="003E6B5B">
        <w:rPr>
          <w:sz w:val="24"/>
          <w:szCs w:val="24"/>
          <w:lang w:val="en-US"/>
        </w:rPr>
        <w:t>n</w:t>
      </w:r>
      <w:r w:rsidRPr="003E6B5B">
        <w:rPr>
          <w:sz w:val="24"/>
          <w:szCs w:val="24"/>
          <w:lang w:val="en-US"/>
        </w:rPr>
        <w:t>kfurt a. M.,</w:t>
      </w:r>
      <w:r w:rsidRPr="003E6B5B">
        <w:rPr>
          <w:b/>
          <w:sz w:val="24"/>
          <w:szCs w:val="24"/>
          <w:lang w:val="en-US"/>
        </w:rPr>
        <w:t>16</w:t>
      </w:r>
      <w:r w:rsidRPr="003E6B5B">
        <w:rPr>
          <w:sz w:val="24"/>
          <w:szCs w:val="24"/>
          <w:lang w:val="en-US"/>
        </w:rPr>
        <w:t xml:space="preserve"> =  Akten des 34. </w:t>
      </w:r>
      <w:r w:rsidRPr="00DE60E1">
        <w:rPr>
          <w:sz w:val="24"/>
          <w:szCs w:val="24"/>
          <w:lang w:val="en-US"/>
        </w:rPr>
        <w:t xml:space="preserve">Internationalen Kolloqiuiums der </w:t>
      </w:r>
      <w:r w:rsidR="003C4E8C" w:rsidRPr="00DE60E1">
        <w:rPr>
          <w:sz w:val="24"/>
          <w:szCs w:val="24"/>
          <w:lang w:val="en-US"/>
        </w:rPr>
        <w:t>A</w:t>
      </w:r>
      <w:r w:rsidRPr="00DE60E1">
        <w:rPr>
          <w:sz w:val="24"/>
          <w:szCs w:val="24"/>
          <w:lang w:val="en-US"/>
        </w:rPr>
        <w:t xml:space="preserve">FEAF vom 13-16 Mai 2010 in Aschaffenburg).    </w:t>
      </w:r>
    </w:p>
    <w:p w:rsidR="00B7788B" w:rsidRPr="00DE60E1" w:rsidRDefault="00B7788B" w:rsidP="00C27CA5">
      <w:pPr>
        <w:rPr>
          <w:sz w:val="24"/>
          <w:szCs w:val="24"/>
          <w:lang w:val="en-US"/>
        </w:rPr>
      </w:pPr>
    </w:p>
    <w:p w:rsidR="00C27CA5" w:rsidRPr="00E07C12" w:rsidRDefault="00C27CA5" w:rsidP="00C27CA5">
      <w:pPr>
        <w:rPr>
          <w:sz w:val="24"/>
          <w:szCs w:val="24"/>
        </w:rPr>
      </w:pPr>
      <w:r>
        <w:rPr>
          <w:sz w:val="24"/>
          <w:szCs w:val="24"/>
          <w:lang w:val="en-US"/>
        </w:rPr>
        <w:t xml:space="preserve">2011 </w:t>
      </w:r>
      <w:r w:rsidRPr="00E07C12">
        <w:rPr>
          <w:sz w:val="24"/>
          <w:szCs w:val="24"/>
        </w:rPr>
        <w:t xml:space="preserve">(with Pope, Rachel) </w:t>
      </w:r>
      <w:r>
        <w:rPr>
          <w:sz w:val="24"/>
          <w:szCs w:val="24"/>
        </w:rPr>
        <w:t>‘</w:t>
      </w:r>
      <w:r w:rsidRPr="00E07C12">
        <w:rPr>
          <w:sz w:val="24"/>
          <w:szCs w:val="24"/>
        </w:rPr>
        <w:t>Approaching sex and status in Iron Age Britain with reference to the nearer continent</w:t>
      </w:r>
      <w:r>
        <w:rPr>
          <w:sz w:val="24"/>
          <w:szCs w:val="24"/>
        </w:rPr>
        <w:t xml:space="preserve">’, </w:t>
      </w:r>
      <w:r w:rsidRPr="00C27CA5">
        <w:rPr>
          <w:i/>
          <w:sz w:val="24"/>
          <w:szCs w:val="24"/>
        </w:rPr>
        <w:t>in</w:t>
      </w:r>
      <w:r w:rsidRPr="00E07C12">
        <w:rPr>
          <w:sz w:val="24"/>
          <w:szCs w:val="24"/>
        </w:rPr>
        <w:t xml:space="preserve"> </w:t>
      </w:r>
      <w:r w:rsidRPr="00E75BDE">
        <w:rPr>
          <w:i/>
          <w:sz w:val="24"/>
          <w:szCs w:val="24"/>
        </w:rPr>
        <w:t>eds</w:t>
      </w:r>
      <w:r w:rsidRPr="00E07C12">
        <w:rPr>
          <w:sz w:val="24"/>
          <w:szCs w:val="24"/>
        </w:rPr>
        <w:t xml:space="preserve"> Moore, T. and Armada, L. </w:t>
      </w:r>
      <w:r w:rsidRPr="00E07C12">
        <w:rPr>
          <w:i/>
          <w:sz w:val="24"/>
          <w:szCs w:val="24"/>
        </w:rPr>
        <w:t>Atlantic Europe in the First millennium BC: crossing the divide</w:t>
      </w:r>
      <w:r>
        <w:rPr>
          <w:i/>
          <w:sz w:val="24"/>
          <w:szCs w:val="24"/>
        </w:rPr>
        <w:t xml:space="preserve">, </w:t>
      </w:r>
      <w:r w:rsidRPr="00363D92">
        <w:rPr>
          <w:sz w:val="24"/>
          <w:szCs w:val="24"/>
        </w:rPr>
        <w:t>375-414</w:t>
      </w:r>
      <w:r w:rsidRPr="00E07C12">
        <w:rPr>
          <w:sz w:val="24"/>
          <w:szCs w:val="24"/>
        </w:rPr>
        <w:t xml:space="preserve">. </w:t>
      </w:r>
      <w:r>
        <w:rPr>
          <w:sz w:val="24"/>
          <w:szCs w:val="24"/>
        </w:rPr>
        <w:t xml:space="preserve">Oxford: </w:t>
      </w:r>
      <w:r w:rsidRPr="00E07C12">
        <w:rPr>
          <w:sz w:val="24"/>
          <w:szCs w:val="24"/>
        </w:rPr>
        <w:t>Oxford University Press.</w:t>
      </w:r>
    </w:p>
    <w:p w:rsidR="00C27CA5" w:rsidRDefault="00C27CA5" w:rsidP="0027095A">
      <w:pPr>
        <w:autoSpaceDE w:val="0"/>
        <w:autoSpaceDN w:val="0"/>
        <w:adjustRightInd w:val="0"/>
        <w:rPr>
          <w:sz w:val="24"/>
          <w:szCs w:val="24"/>
        </w:rPr>
      </w:pPr>
    </w:p>
    <w:p w:rsidR="0027095A" w:rsidRPr="0027095A" w:rsidRDefault="0027095A" w:rsidP="0027095A">
      <w:pPr>
        <w:autoSpaceDE w:val="0"/>
        <w:autoSpaceDN w:val="0"/>
        <w:adjustRightInd w:val="0"/>
        <w:rPr>
          <w:sz w:val="24"/>
          <w:szCs w:val="24"/>
        </w:rPr>
      </w:pPr>
      <w:r>
        <w:rPr>
          <w:sz w:val="24"/>
          <w:szCs w:val="24"/>
        </w:rPr>
        <w:t xml:space="preserve">2010: </w:t>
      </w:r>
      <w:r w:rsidRPr="0027095A">
        <w:rPr>
          <w:sz w:val="24"/>
          <w:szCs w:val="24"/>
        </w:rPr>
        <w:t>(with Buchsenschutz, O.)  ‘</w:t>
      </w:r>
      <w:r w:rsidRPr="0027095A">
        <w:rPr>
          <w:sz w:val="24"/>
          <w:szCs w:val="24"/>
          <w:lang w:eastAsia="en-GB"/>
        </w:rPr>
        <w:t>Die Stellung der Fürstenanlage von Bourges (Cher) innerhalb der regionalen Eisenzeit im Lichte der jüngsten Grabungen in Port Sec’,</w:t>
      </w:r>
      <w:r w:rsidRPr="0027095A">
        <w:rPr>
          <w:sz w:val="24"/>
          <w:szCs w:val="24"/>
        </w:rPr>
        <w:t xml:space="preserve"> </w:t>
      </w:r>
      <w:r w:rsidRPr="0027095A">
        <w:rPr>
          <w:i/>
          <w:sz w:val="24"/>
          <w:szCs w:val="24"/>
        </w:rPr>
        <w:t>in</w:t>
      </w:r>
      <w:r>
        <w:rPr>
          <w:sz w:val="24"/>
          <w:szCs w:val="24"/>
        </w:rPr>
        <w:t xml:space="preserve"> Krausse, D. (herausgegeben von) </w:t>
      </w:r>
      <w:r w:rsidRPr="0027095A">
        <w:rPr>
          <w:i/>
          <w:sz w:val="24"/>
          <w:szCs w:val="24"/>
        </w:rPr>
        <w:t>Fürstensitze und Zentralorte der frühen Kelten: Abschlusskolloquium des DFG-Schwerpunktprogramms 1171 in Stuttgart</w:t>
      </w:r>
      <w:r>
        <w:rPr>
          <w:sz w:val="24"/>
          <w:szCs w:val="24"/>
        </w:rPr>
        <w:t xml:space="preserve">, Teil 1, 403-414. Stuttgart: Konrad Theiss (= Forschungen und Berichte zur Vor- und Frühgeschichte in Baden-Württemberg, </w:t>
      </w:r>
      <w:r w:rsidRPr="00615B24">
        <w:rPr>
          <w:b/>
          <w:sz w:val="24"/>
          <w:szCs w:val="24"/>
        </w:rPr>
        <w:t>120</w:t>
      </w:r>
      <w:r>
        <w:rPr>
          <w:sz w:val="24"/>
          <w:szCs w:val="24"/>
        </w:rPr>
        <w:t>). 2 vols.</w:t>
      </w:r>
    </w:p>
    <w:p w:rsidR="0027095A" w:rsidRPr="0027095A" w:rsidRDefault="0027095A" w:rsidP="0027095A">
      <w:pPr>
        <w:autoSpaceDE w:val="0"/>
        <w:autoSpaceDN w:val="0"/>
        <w:adjustRightInd w:val="0"/>
        <w:rPr>
          <w:sz w:val="24"/>
          <w:szCs w:val="24"/>
        </w:rPr>
      </w:pPr>
    </w:p>
    <w:p w:rsidR="004328D0" w:rsidRDefault="004328D0" w:rsidP="004328D0">
      <w:pPr>
        <w:keepLines/>
        <w:rPr>
          <w:sz w:val="24"/>
          <w:szCs w:val="24"/>
        </w:rPr>
      </w:pPr>
      <w:r>
        <w:rPr>
          <w:sz w:val="24"/>
          <w:szCs w:val="24"/>
        </w:rPr>
        <w:t xml:space="preserve">2010: </w:t>
      </w:r>
      <w:r w:rsidRPr="00A43791">
        <w:rPr>
          <w:sz w:val="24"/>
          <w:szCs w:val="24"/>
        </w:rPr>
        <w:t>(with Halliday</w:t>
      </w:r>
      <w:r>
        <w:rPr>
          <w:sz w:val="24"/>
          <w:szCs w:val="24"/>
        </w:rPr>
        <w:t>, S.</w:t>
      </w:r>
      <w:r w:rsidRPr="00A43791">
        <w:rPr>
          <w:sz w:val="24"/>
          <w:szCs w:val="24"/>
        </w:rPr>
        <w:t xml:space="preserve">) ‘How many hillforts are there in Scotland?’ </w:t>
      </w:r>
      <w:r w:rsidRPr="00E75BDE">
        <w:rPr>
          <w:sz w:val="24"/>
          <w:szCs w:val="24"/>
        </w:rPr>
        <w:t>in</w:t>
      </w:r>
      <w:r w:rsidRPr="00A43791">
        <w:rPr>
          <w:sz w:val="24"/>
          <w:szCs w:val="24"/>
        </w:rPr>
        <w:t xml:space="preserve"> </w:t>
      </w:r>
      <w:r w:rsidR="00E75BDE" w:rsidRPr="00E75BDE">
        <w:rPr>
          <w:i/>
          <w:sz w:val="24"/>
          <w:szCs w:val="24"/>
        </w:rPr>
        <w:t>eds</w:t>
      </w:r>
      <w:r w:rsidR="00E75BDE">
        <w:rPr>
          <w:sz w:val="24"/>
          <w:szCs w:val="24"/>
        </w:rPr>
        <w:t xml:space="preserve"> </w:t>
      </w:r>
      <w:r w:rsidRPr="00A43791">
        <w:rPr>
          <w:sz w:val="24"/>
          <w:szCs w:val="24"/>
        </w:rPr>
        <w:t>Cooney, G., Coles, J., Ryan, M</w:t>
      </w:r>
      <w:r w:rsidR="007F153A">
        <w:rPr>
          <w:sz w:val="24"/>
          <w:szCs w:val="24"/>
        </w:rPr>
        <w:t>.</w:t>
      </w:r>
      <w:r w:rsidRPr="00A43791">
        <w:rPr>
          <w:sz w:val="24"/>
          <w:szCs w:val="24"/>
        </w:rPr>
        <w:t xml:space="preserve">, Sievers, S. and </w:t>
      </w:r>
      <w:r w:rsidRPr="00EB09CE">
        <w:rPr>
          <w:sz w:val="24"/>
          <w:szCs w:val="24"/>
        </w:rPr>
        <w:t>Becke</w:t>
      </w:r>
      <w:r w:rsidRPr="00B04D37">
        <w:rPr>
          <w:sz w:val="24"/>
          <w:szCs w:val="24"/>
        </w:rPr>
        <w:t>r, K</w:t>
      </w:r>
      <w:r>
        <w:rPr>
          <w:sz w:val="24"/>
          <w:szCs w:val="24"/>
        </w:rPr>
        <w:t>.</w:t>
      </w:r>
      <w:r w:rsidRPr="00B04D37">
        <w:rPr>
          <w:sz w:val="24"/>
          <w:szCs w:val="24"/>
        </w:rPr>
        <w:t xml:space="preserve"> 2009 </w:t>
      </w:r>
      <w:r w:rsidRPr="00B04D37">
        <w:rPr>
          <w:i/>
          <w:sz w:val="24"/>
          <w:szCs w:val="24"/>
        </w:rPr>
        <w:t xml:space="preserve">Relics of </w:t>
      </w:r>
      <w:r>
        <w:rPr>
          <w:i/>
          <w:sz w:val="24"/>
          <w:szCs w:val="24"/>
        </w:rPr>
        <w:t>old</w:t>
      </w:r>
      <w:r w:rsidRPr="00B04D37">
        <w:rPr>
          <w:i/>
          <w:sz w:val="24"/>
          <w:szCs w:val="24"/>
        </w:rPr>
        <w:t xml:space="preserve"> decency: </w:t>
      </w:r>
      <w:r>
        <w:rPr>
          <w:i/>
          <w:sz w:val="24"/>
          <w:szCs w:val="24"/>
        </w:rPr>
        <w:t xml:space="preserve">Archaeological studies in later prehistory. </w:t>
      </w:r>
      <w:r w:rsidRPr="00B04D37">
        <w:rPr>
          <w:i/>
          <w:sz w:val="24"/>
          <w:szCs w:val="24"/>
        </w:rPr>
        <w:t>Festschrift in honour of Barry Raftery</w:t>
      </w:r>
      <w:r>
        <w:rPr>
          <w:i/>
          <w:sz w:val="24"/>
          <w:szCs w:val="24"/>
        </w:rPr>
        <w:t xml:space="preserve">, </w:t>
      </w:r>
      <w:r w:rsidRPr="00351410">
        <w:rPr>
          <w:sz w:val="24"/>
          <w:szCs w:val="24"/>
        </w:rPr>
        <w:t>455-467</w:t>
      </w:r>
      <w:r w:rsidRPr="00B04D37">
        <w:rPr>
          <w:sz w:val="24"/>
          <w:szCs w:val="24"/>
        </w:rPr>
        <w:t xml:space="preserve">. </w:t>
      </w:r>
      <w:r w:rsidR="000A00FD">
        <w:rPr>
          <w:sz w:val="24"/>
          <w:szCs w:val="24"/>
        </w:rPr>
        <w:t>Dublin: W</w:t>
      </w:r>
      <w:r w:rsidRPr="004328D0">
        <w:rPr>
          <w:sz w:val="24"/>
          <w:szCs w:val="24"/>
        </w:rPr>
        <w:t xml:space="preserve">ordwell.  </w:t>
      </w:r>
    </w:p>
    <w:p w:rsidR="004328D0" w:rsidRPr="004328D0" w:rsidRDefault="004328D0" w:rsidP="004328D0">
      <w:pPr>
        <w:keepLines/>
        <w:rPr>
          <w:sz w:val="24"/>
          <w:szCs w:val="24"/>
        </w:rPr>
      </w:pPr>
    </w:p>
    <w:p w:rsidR="00A73C80" w:rsidRPr="00E75BDE" w:rsidRDefault="00A73C80" w:rsidP="00A73C80">
      <w:pPr>
        <w:rPr>
          <w:sz w:val="24"/>
          <w:szCs w:val="24"/>
        </w:rPr>
      </w:pPr>
      <w:r w:rsidRPr="00996837">
        <w:rPr>
          <w:sz w:val="24"/>
          <w:szCs w:val="24"/>
          <w:lang w:val="en-US"/>
        </w:rPr>
        <w:t xml:space="preserve">2010: (with Buchsenschutz, O. &amp; Krausz, Sophie) </w:t>
      </w:r>
      <w:r w:rsidRPr="00996837">
        <w:rPr>
          <w:b/>
          <w:sz w:val="24"/>
          <w:szCs w:val="24"/>
          <w:lang w:val="en-US"/>
        </w:rPr>
        <w:t>‘</w:t>
      </w:r>
      <w:r w:rsidRPr="00996837">
        <w:rPr>
          <w:sz w:val="24"/>
          <w:szCs w:val="24"/>
          <w:lang w:val="en-US"/>
        </w:rPr>
        <w:t>Architecture et chronologie des remparts celtiques du Berry et du Limousin’</w:t>
      </w:r>
      <w:r w:rsidR="00550EEA" w:rsidRPr="00996837">
        <w:rPr>
          <w:sz w:val="24"/>
          <w:szCs w:val="24"/>
          <w:lang w:val="en-US"/>
        </w:rPr>
        <w:t xml:space="preserve">, </w:t>
      </w:r>
      <w:r w:rsidRPr="00996837">
        <w:rPr>
          <w:sz w:val="24"/>
          <w:szCs w:val="24"/>
          <w:lang w:val="en-US"/>
        </w:rPr>
        <w:t xml:space="preserve"> </w:t>
      </w:r>
      <w:r w:rsidR="00550EEA" w:rsidRPr="00996837">
        <w:rPr>
          <w:sz w:val="24"/>
          <w:szCs w:val="24"/>
          <w:lang w:val="en-US"/>
        </w:rPr>
        <w:t>in</w:t>
      </w:r>
      <w:r w:rsidRPr="00996837">
        <w:rPr>
          <w:sz w:val="24"/>
          <w:szCs w:val="24"/>
          <w:lang w:val="en-US"/>
        </w:rPr>
        <w:t xml:space="preserve"> </w:t>
      </w:r>
      <w:r w:rsidRPr="00996837">
        <w:rPr>
          <w:i/>
          <w:sz w:val="24"/>
          <w:szCs w:val="24"/>
          <w:lang w:val="en-US"/>
        </w:rPr>
        <w:t>ed</w:t>
      </w:r>
      <w:r w:rsidR="00615B24" w:rsidRPr="00996837">
        <w:rPr>
          <w:i/>
          <w:sz w:val="24"/>
          <w:szCs w:val="24"/>
          <w:lang w:val="en-US"/>
        </w:rPr>
        <w:t>.</w:t>
      </w:r>
      <w:r w:rsidRPr="00996837">
        <w:rPr>
          <w:sz w:val="24"/>
          <w:szCs w:val="24"/>
          <w:lang w:val="en-US"/>
        </w:rPr>
        <w:t xml:space="preserve"> </w:t>
      </w:r>
      <w:r>
        <w:rPr>
          <w:sz w:val="24"/>
          <w:szCs w:val="24"/>
          <w:lang w:val="fr-FR"/>
        </w:rPr>
        <w:t>Fichtl, S</w:t>
      </w:r>
      <w:r w:rsidR="00615B24">
        <w:rPr>
          <w:sz w:val="24"/>
          <w:szCs w:val="24"/>
          <w:lang w:val="fr-FR"/>
        </w:rPr>
        <w:t>.</w:t>
      </w:r>
      <w:r>
        <w:rPr>
          <w:sz w:val="24"/>
          <w:szCs w:val="24"/>
          <w:lang w:val="fr-FR"/>
        </w:rPr>
        <w:t xml:space="preserve"> (dir). </w:t>
      </w:r>
      <w:r w:rsidRPr="00D6528B">
        <w:rPr>
          <w:i/>
          <w:sz w:val="24"/>
          <w:szCs w:val="24"/>
          <w:lang w:val="fr-FR"/>
        </w:rPr>
        <w:t>Murus celticu</w:t>
      </w:r>
      <w:r>
        <w:rPr>
          <w:i/>
          <w:sz w:val="24"/>
          <w:szCs w:val="24"/>
          <w:lang w:val="fr-FR"/>
        </w:rPr>
        <w:t>s</w:t>
      </w:r>
      <w:r w:rsidRPr="00D6528B">
        <w:rPr>
          <w:i/>
          <w:sz w:val="24"/>
          <w:szCs w:val="24"/>
          <w:lang w:val="fr-FR"/>
        </w:rPr>
        <w:t>, architectures et fonctions des remparts de l’âge du fer</w:t>
      </w:r>
      <w:r>
        <w:rPr>
          <w:i/>
          <w:sz w:val="24"/>
          <w:szCs w:val="24"/>
          <w:lang w:val="fr-FR"/>
        </w:rPr>
        <w:t xml:space="preserve"> = Actes de la table ronde tenue au Centre archéologique européen de Bibracte à Glux-en-Glenne, 11-12 oct 2006</w:t>
      </w:r>
      <w:r w:rsidR="000066A4">
        <w:rPr>
          <w:i/>
          <w:sz w:val="24"/>
          <w:szCs w:val="24"/>
          <w:lang w:val="fr-FR"/>
        </w:rPr>
        <w:t xml:space="preserve">, </w:t>
      </w:r>
      <w:r w:rsidR="000066A4" w:rsidRPr="000066A4">
        <w:rPr>
          <w:sz w:val="24"/>
          <w:szCs w:val="24"/>
          <w:lang w:val="fr-FR"/>
        </w:rPr>
        <w:t>297-314</w:t>
      </w:r>
      <w:r>
        <w:rPr>
          <w:i/>
          <w:sz w:val="24"/>
          <w:szCs w:val="24"/>
          <w:lang w:val="fr-FR"/>
        </w:rPr>
        <w:t>.</w:t>
      </w:r>
      <w:r w:rsidR="004328D0">
        <w:rPr>
          <w:i/>
          <w:sz w:val="24"/>
          <w:szCs w:val="24"/>
          <w:lang w:val="fr-FR"/>
        </w:rPr>
        <w:t xml:space="preserve"> </w:t>
      </w:r>
      <w:r w:rsidR="004328D0" w:rsidRPr="00E75BDE">
        <w:rPr>
          <w:sz w:val="24"/>
          <w:szCs w:val="24"/>
        </w:rPr>
        <w:t xml:space="preserve">Glux-en-Glenne: Bibracte </w:t>
      </w:r>
      <w:r w:rsidR="004328D0" w:rsidRPr="00E75BDE">
        <w:rPr>
          <w:b/>
          <w:sz w:val="24"/>
          <w:szCs w:val="24"/>
        </w:rPr>
        <w:t>19</w:t>
      </w:r>
      <w:r w:rsidR="004328D0" w:rsidRPr="00E75BDE">
        <w:rPr>
          <w:sz w:val="24"/>
          <w:szCs w:val="24"/>
        </w:rPr>
        <w:t xml:space="preserve">. </w:t>
      </w:r>
    </w:p>
    <w:p w:rsidR="00A73C80" w:rsidRPr="00E75BDE" w:rsidRDefault="00A73C80" w:rsidP="00A73C80"/>
    <w:p w:rsidR="00744458" w:rsidRDefault="00744458" w:rsidP="00744458">
      <w:pPr>
        <w:keepLines/>
        <w:rPr>
          <w:i/>
          <w:sz w:val="24"/>
          <w:szCs w:val="24"/>
        </w:rPr>
      </w:pPr>
      <w:r>
        <w:rPr>
          <w:sz w:val="24"/>
          <w:szCs w:val="24"/>
        </w:rPr>
        <w:t xml:space="preserve">2009: (with Hunter, J. R.) ‘British archaeology since the end of the Second World War’, </w:t>
      </w:r>
      <w:r w:rsidRPr="00E75BDE">
        <w:rPr>
          <w:i/>
          <w:sz w:val="24"/>
          <w:szCs w:val="24"/>
        </w:rPr>
        <w:t>in</w:t>
      </w:r>
      <w:r>
        <w:rPr>
          <w:sz w:val="24"/>
          <w:szCs w:val="24"/>
        </w:rPr>
        <w:t xml:space="preserve"> </w:t>
      </w:r>
      <w:r w:rsidR="00E75BDE" w:rsidRPr="00E75BDE">
        <w:rPr>
          <w:i/>
          <w:sz w:val="24"/>
          <w:szCs w:val="24"/>
        </w:rPr>
        <w:t>eds</w:t>
      </w:r>
      <w:r w:rsidR="00E75BDE">
        <w:rPr>
          <w:sz w:val="24"/>
          <w:szCs w:val="24"/>
        </w:rPr>
        <w:t xml:space="preserve"> </w:t>
      </w:r>
      <w:r>
        <w:rPr>
          <w:sz w:val="24"/>
          <w:szCs w:val="24"/>
        </w:rPr>
        <w:t xml:space="preserve">Hunter, J. &amp; Ralston, I.  </w:t>
      </w:r>
      <w:r w:rsidR="00E75BDE">
        <w:rPr>
          <w:sz w:val="24"/>
          <w:szCs w:val="24"/>
        </w:rPr>
        <w:t xml:space="preserve"> </w:t>
      </w:r>
      <w:r w:rsidR="00E75BDE" w:rsidRPr="00E75BDE">
        <w:rPr>
          <w:i/>
          <w:sz w:val="24"/>
          <w:szCs w:val="24"/>
        </w:rPr>
        <w:t>T</w:t>
      </w:r>
      <w:r w:rsidRPr="00E75BDE">
        <w:rPr>
          <w:i/>
          <w:sz w:val="24"/>
          <w:szCs w:val="24"/>
        </w:rPr>
        <w:t>h</w:t>
      </w:r>
      <w:r w:rsidRPr="0061261B">
        <w:rPr>
          <w:i/>
          <w:sz w:val="24"/>
          <w:szCs w:val="24"/>
        </w:rPr>
        <w:t xml:space="preserve">e Archaeology of Britain: an introduction from </w:t>
      </w:r>
      <w:r>
        <w:rPr>
          <w:i/>
          <w:sz w:val="24"/>
          <w:szCs w:val="24"/>
        </w:rPr>
        <w:t xml:space="preserve">Earliest Times to the Twenty-First Century, </w:t>
      </w:r>
      <w:r w:rsidRPr="006F40A7">
        <w:rPr>
          <w:sz w:val="24"/>
          <w:szCs w:val="24"/>
        </w:rPr>
        <w:t>1-17.</w:t>
      </w:r>
    </w:p>
    <w:p w:rsidR="00744458" w:rsidRDefault="00744458" w:rsidP="00A43791">
      <w:pPr>
        <w:keepLines/>
        <w:rPr>
          <w:sz w:val="24"/>
          <w:szCs w:val="24"/>
        </w:rPr>
      </w:pPr>
    </w:p>
    <w:p w:rsidR="00A43791" w:rsidRDefault="00A43791" w:rsidP="00A43791">
      <w:pPr>
        <w:keepLines/>
        <w:rPr>
          <w:sz w:val="24"/>
          <w:szCs w:val="24"/>
          <w:lang w:val="fr-FR"/>
        </w:rPr>
      </w:pPr>
      <w:r>
        <w:rPr>
          <w:sz w:val="24"/>
          <w:szCs w:val="24"/>
          <w:lang w:val="fr-FR"/>
        </w:rPr>
        <w:t xml:space="preserve">2009 : </w:t>
      </w:r>
      <w:r w:rsidRPr="003F07D3">
        <w:rPr>
          <w:sz w:val="24"/>
          <w:szCs w:val="24"/>
          <w:lang w:val="fr-FR"/>
        </w:rPr>
        <w:t>(with Krausz, Sophie) ‘Le siège d’Avaricum en 52 avant J.-C. ou comment les Gaulois se sont-ils défendus contre les Romains’</w:t>
      </w:r>
      <w:r>
        <w:rPr>
          <w:sz w:val="24"/>
          <w:szCs w:val="24"/>
          <w:lang w:val="fr-FR"/>
        </w:rPr>
        <w:t xml:space="preserve">, </w:t>
      </w:r>
      <w:r w:rsidRPr="00E75BDE">
        <w:rPr>
          <w:i/>
          <w:sz w:val="24"/>
          <w:szCs w:val="24"/>
          <w:lang w:val="fr-FR"/>
        </w:rPr>
        <w:t>in eds</w:t>
      </w:r>
      <w:r>
        <w:rPr>
          <w:sz w:val="24"/>
          <w:szCs w:val="24"/>
          <w:lang w:val="fr-FR"/>
        </w:rPr>
        <w:t xml:space="preserve"> Buchsenschutz, O., Chardenoux, M.-B., Krausz, S. and Vaginay, M. </w:t>
      </w:r>
      <w:r w:rsidRPr="00A43791">
        <w:rPr>
          <w:i/>
          <w:sz w:val="24"/>
          <w:szCs w:val="24"/>
          <w:lang w:val="fr-FR"/>
        </w:rPr>
        <w:t>L’âge du Fer dans le boucle de la Loire / Les Gaulois sont dans la ville</w:t>
      </w:r>
      <w:r>
        <w:rPr>
          <w:sz w:val="24"/>
          <w:szCs w:val="24"/>
          <w:lang w:val="fr-FR"/>
        </w:rPr>
        <w:t xml:space="preserve">, 145-56. </w:t>
      </w:r>
      <w:r w:rsidRPr="00A43791">
        <w:rPr>
          <w:sz w:val="24"/>
          <w:szCs w:val="24"/>
          <w:lang w:val="fr-FR"/>
        </w:rPr>
        <w:t>Paris/Tours.  (= XXXII Colloque Assoc franç Et Ages Fer</w:t>
      </w:r>
      <w:r>
        <w:rPr>
          <w:sz w:val="24"/>
          <w:szCs w:val="24"/>
          <w:lang w:val="fr-FR"/>
        </w:rPr>
        <w:t xml:space="preserve"> (Bourges 2008)</w:t>
      </w:r>
      <w:r w:rsidRPr="00A43791">
        <w:rPr>
          <w:sz w:val="24"/>
          <w:szCs w:val="24"/>
          <w:lang w:val="fr-FR"/>
        </w:rPr>
        <w:t xml:space="preserve">; = Rev archéol Centre Fr Suppl </w:t>
      </w:r>
      <w:r w:rsidRPr="009623C8">
        <w:rPr>
          <w:b/>
          <w:sz w:val="24"/>
          <w:szCs w:val="24"/>
          <w:lang w:val="fr-FR"/>
        </w:rPr>
        <w:t>35</w:t>
      </w:r>
      <w:r w:rsidRPr="00A43791">
        <w:rPr>
          <w:sz w:val="24"/>
          <w:szCs w:val="24"/>
          <w:lang w:val="fr-FR"/>
        </w:rPr>
        <w:t>).</w:t>
      </w:r>
    </w:p>
    <w:p w:rsidR="00A43791" w:rsidRPr="00A43791" w:rsidRDefault="00A43791" w:rsidP="00A43791">
      <w:pPr>
        <w:keepLines/>
        <w:rPr>
          <w:sz w:val="24"/>
          <w:szCs w:val="24"/>
          <w:lang w:val="fr-FR"/>
        </w:rPr>
      </w:pPr>
    </w:p>
    <w:p w:rsidR="00E815CA" w:rsidRPr="003E6B5B" w:rsidRDefault="00E815CA" w:rsidP="00E815CA">
      <w:pPr>
        <w:rPr>
          <w:sz w:val="24"/>
          <w:szCs w:val="24"/>
          <w:lang w:val="fr-FR"/>
        </w:rPr>
      </w:pPr>
      <w:r>
        <w:rPr>
          <w:sz w:val="24"/>
          <w:szCs w:val="24"/>
          <w:lang w:val="fr-FR"/>
        </w:rPr>
        <w:t xml:space="preserve">2008: </w:t>
      </w:r>
      <w:r w:rsidRPr="001419A7">
        <w:rPr>
          <w:sz w:val="24"/>
          <w:szCs w:val="24"/>
          <w:lang w:val="fr-FR"/>
        </w:rPr>
        <w:t>‘</w:t>
      </w:r>
      <w:r w:rsidRPr="007C3A5C">
        <w:rPr>
          <w:sz w:val="24"/>
          <w:szCs w:val="24"/>
          <w:lang w:val="fr-FR"/>
        </w:rPr>
        <w:t>Postface</w:t>
      </w:r>
      <w:r>
        <w:rPr>
          <w:sz w:val="24"/>
          <w:szCs w:val="24"/>
          <w:lang w:val="fr-FR"/>
        </w:rPr>
        <w:t>’ (</w:t>
      </w:r>
      <w:r w:rsidRPr="007C3A5C">
        <w:rPr>
          <w:sz w:val="24"/>
          <w:szCs w:val="24"/>
          <w:lang w:val="fr-FR"/>
        </w:rPr>
        <w:t>and English language resume</w:t>
      </w:r>
      <w:r>
        <w:rPr>
          <w:sz w:val="24"/>
          <w:szCs w:val="24"/>
          <w:lang w:val="fr-FR"/>
        </w:rPr>
        <w:t>)</w:t>
      </w:r>
      <w:r w:rsidRPr="007C3A5C">
        <w:rPr>
          <w:sz w:val="24"/>
          <w:szCs w:val="24"/>
          <w:lang w:val="fr-FR"/>
        </w:rPr>
        <w:t xml:space="preserve"> </w:t>
      </w:r>
      <w:r>
        <w:rPr>
          <w:sz w:val="24"/>
          <w:szCs w:val="24"/>
          <w:lang w:val="fr-FR"/>
        </w:rPr>
        <w:t>in</w:t>
      </w:r>
      <w:r w:rsidRPr="007C3A5C">
        <w:rPr>
          <w:sz w:val="24"/>
          <w:szCs w:val="24"/>
          <w:lang w:val="fr-FR"/>
        </w:rPr>
        <w:t xml:space="preserve"> Milcent, P</w:t>
      </w:r>
      <w:r w:rsidR="00FB596A">
        <w:rPr>
          <w:sz w:val="24"/>
          <w:szCs w:val="24"/>
          <w:lang w:val="fr-FR"/>
        </w:rPr>
        <w:t>.</w:t>
      </w:r>
      <w:r w:rsidRPr="007C3A5C">
        <w:rPr>
          <w:sz w:val="24"/>
          <w:szCs w:val="24"/>
          <w:lang w:val="fr-FR"/>
        </w:rPr>
        <w:t>-Y</w:t>
      </w:r>
      <w:r w:rsidR="00FB596A">
        <w:rPr>
          <w:sz w:val="24"/>
          <w:szCs w:val="24"/>
          <w:lang w:val="fr-FR"/>
        </w:rPr>
        <w:t>.</w:t>
      </w:r>
      <w:r w:rsidRPr="007C3A5C">
        <w:rPr>
          <w:sz w:val="24"/>
          <w:szCs w:val="24"/>
          <w:lang w:val="fr-FR"/>
        </w:rPr>
        <w:t xml:space="preserve"> </w:t>
      </w:r>
      <w:r>
        <w:rPr>
          <w:sz w:val="24"/>
          <w:szCs w:val="24"/>
          <w:lang w:val="fr-FR"/>
        </w:rPr>
        <w:t xml:space="preserve">2008 </w:t>
      </w:r>
      <w:r w:rsidRPr="000748BA">
        <w:rPr>
          <w:i/>
          <w:sz w:val="24"/>
          <w:szCs w:val="24"/>
          <w:lang w:val="fr-FR"/>
        </w:rPr>
        <w:t>Bourges-Avaricum: un</w:t>
      </w:r>
      <w:r w:rsidR="00657664">
        <w:rPr>
          <w:i/>
          <w:sz w:val="24"/>
          <w:szCs w:val="24"/>
          <w:lang w:val="fr-FR"/>
        </w:rPr>
        <w:t xml:space="preserve"> </w:t>
      </w:r>
      <w:r w:rsidRPr="000748BA">
        <w:rPr>
          <w:i/>
          <w:sz w:val="24"/>
          <w:szCs w:val="24"/>
          <w:lang w:val="fr-FR"/>
        </w:rPr>
        <w:t xml:space="preserve">centre proto-urbain celtique du Ve siècle av. J.-C. </w:t>
      </w:r>
      <w:r w:rsidRPr="007C3A5C">
        <w:rPr>
          <w:i/>
          <w:sz w:val="24"/>
          <w:szCs w:val="24"/>
          <w:lang w:val="fr-FR"/>
        </w:rPr>
        <w:t>Les fouilles du quartier Saint-Martin-des-Champs et les découvertes des Etablissements militaires</w:t>
      </w:r>
      <w:r>
        <w:rPr>
          <w:sz w:val="24"/>
          <w:szCs w:val="24"/>
          <w:lang w:val="fr-FR"/>
        </w:rPr>
        <w:t xml:space="preserve">. </w:t>
      </w:r>
      <w:r w:rsidRPr="003E6B5B">
        <w:rPr>
          <w:sz w:val="24"/>
          <w:szCs w:val="24"/>
          <w:lang w:val="fr-FR"/>
        </w:rPr>
        <w:t xml:space="preserve">Bourges, pp. 298-302, 332-5. Bituriga Monogr 2007-1 (2008). </w:t>
      </w:r>
    </w:p>
    <w:p w:rsidR="00E815CA" w:rsidRPr="003E6B5B" w:rsidRDefault="00E815CA" w:rsidP="002D1E35">
      <w:pPr>
        <w:rPr>
          <w:sz w:val="24"/>
          <w:szCs w:val="24"/>
          <w:lang w:val="fr-FR"/>
        </w:rPr>
      </w:pPr>
    </w:p>
    <w:p w:rsidR="00B26681" w:rsidRPr="003832F3" w:rsidRDefault="00B26681" w:rsidP="00B26681">
      <w:pPr>
        <w:rPr>
          <w:sz w:val="24"/>
          <w:szCs w:val="24"/>
          <w:lang w:val="fr-FR"/>
        </w:rPr>
      </w:pPr>
      <w:r>
        <w:rPr>
          <w:sz w:val="24"/>
          <w:szCs w:val="24"/>
          <w:lang w:val="fr-FR"/>
        </w:rPr>
        <w:t xml:space="preserve">2007: </w:t>
      </w:r>
      <w:r w:rsidRPr="003832F3">
        <w:rPr>
          <w:sz w:val="24"/>
          <w:szCs w:val="24"/>
          <w:lang w:val="fr-FR"/>
        </w:rPr>
        <w:t>(with Buchsenschutz, O</w:t>
      </w:r>
      <w:r>
        <w:rPr>
          <w:sz w:val="24"/>
          <w:szCs w:val="24"/>
          <w:lang w:val="fr-FR"/>
        </w:rPr>
        <w:t xml:space="preserve">. </w:t>
      </w:r>
      <w:r w:rsidRPr="003832F3">
        <w:rPr>
          <w:sz w:val="24"/>
          <w:szCs w:val="24"/>
          <w:lang w:val="fr-FR"/>
        </w:rPr>
        <w:t>E</w:t>
      </w:r>
      <w:r>
        <w:rPr>
          <w:sz w:val="24"/>
          <w:szCs w:val="24"/>
          <w:lang w:val="fr-FR"/>
        </w:rPr>
        <w:t>.</w:t>
      </w:r>
      <w:r w:rsidRPr="003832F3">
        <w:rPr>
          <w:sz w:val="24"/>
          <w:szCs w:val="24"/>
          <w:lang w:val="fr-FR"/>
        </w:rPr>
        <w:t xml:space="preserve">) ‘Dépôts et fortifications à l’âge du Fer’, </w:t>
      </w:r>
      <w:r w:rsidRPr="009E5348">
        <w:rPr>
          <w:i/>
          <w:sz w:val="24"/>
          <w:szCs w:val="24"/>
          <w:lang w:val="fr-FR"/>
        </w:rPr>
        <w:t>in</w:t>
      </w:r>
      <w:r>
        <w:rPr>
          <w:sz w:val="24"/>
          <w:szCs w:val="24"/>
          <w:lang w:val="fr-FR"/>
        </w:rPr>
        <w:t xml:space="preserve"> </w:t>
      </w:r>
      <w:r w:rsidRPr="00E75BDE">
        <w:rPr>
          <w:i/>
          <w:sz w:val="24"/>
          <w:szCs w:val="24"/>
          <w:lang w:val="fr-FR"/>
        </w:rPr>
        <w:t>eds</w:t>
      </w:r>
      <w:r>
        <w:rPr>
          <w:sz w:val="24"/>
          <w:szCs w:val="24"/>
          <w:lang w:val="fr-FR"/>
        </w:rPr>
        <w:t xml:space="preserve"> Barral, P., Daubigney, A., Dunning, C., Kaenel, G., and Roulière-Lambert, M.-J. 2007 </w:t>
      </w:r>
      <w:r w:rsidRPr="009E5348">
        <w:rPr>
          <w:i/>
          <w:sz w:val="24"/>
          <w:szCs w:val="24"/>
          <w:lang w:val="fr-FR"/>
        </w:rPr>
        <w:t>L’âge du Fer dans l’arc jurassien et ses marges. Dépôts, lieux sacrés et territorialité</w:t>
      </w:r>
      <w:r>
        <w:rPr>
          <w:sz w:val="24"/>
          <w:szCs w:val="24"/>
          <w:lang w:val="fr-FR"/>
        </w:rPr>
        <w:t xml:space="preserve"> à </w:t>
      </w:r>
      <w:r w:rsidRPr="003306E5">
        <w:rPr>
          <w:i/>
          <w:sz w:val="24"/>
          <w:szCs w:val="24"/>
          <w:lang w:val="fr-FR"/>
        </w:rPr>
        <w:t>l</w:t>
      </w:r>
      <w:r w:rsidRPr="009E5348">
        <w:rPr>
          <w:i/>
          <w:sz w:val="24"/>
          <w:szCs w:val="24"/>
          <w:lang w:val="fr-FR"/>
        </w:rPr>
        <w:t>’âge du Fer</w:t>
      </w:r>
      <w:r>
        <w:rPr>
          <w:i/>
          <w:sz w:val="24"/>
          <w:szCs w:val="24"/>
          <w:lang w:val="fr-FR"/>
        </w:rPr>
        <w:t xml:space="preserve">, </w:t>
      </w:r>
      <w:r w:rsidRPr="009E5348">
        <w:rPr>
          <w:sz w:val="24"/>
          <w:szCs w:val="24"/>
          <w:lang w:val="fr-FR"/>
        </w:rPr>
        <w:t>745-64</w:t>
      </w:r>
      <w:r>
        <w:rPr>
          <w:i/>
          <w:sz w:val="24"/>
          <w:szCs w:val="24"/>
          <w:lang w:val="fr-FR"/>
        </w:rPr>
        <w:t>.</w:t>
      </w:r>
      <w:r w:rsidRPr="009E5348">
        <w:rPr>
          <w:i/>
          <w:sz w:val="24"/>
          <w:szCs w:val="24"/>
          <w:lang w:val="fr-FR"/>
        </w:rPr>
        <w:t xml:space="preserve"> </w:t>
      </w:r>
      <w:r>
        <w:rPr>
          <w:sz w:val="24"/>
          <w:szCs w:val="24"/>
          <w:lang w:val="fr-FR"/>
        </w:rPr>
        <w:t>Besançon: Presses universitaires de Franche-Comté. (= Actes XXIX Coll. Internat. de l’</w:t>
      </w:r>
      <w:r w:rsidRPr="003832F3">
        <w:rPr>
          <w:sz w:val="24"/>
          <w:szCs w:val="24"/>
          <w:lang w:val="fr-FR"/>
        </w:rPr>
        <w:t>Association française pour l’Étude de l’Age du Fer</w:t>
      </w:r>
      <w:r>
        <w:rPr>
          <w:sz w:val="24"/>
          <w:szCs w:val="24"/>
          <w:lang w:val="fr-FR"/>
        </w:rPr>
        <w:t>)</w:t>
      </w:r>
      <w:r w:rsidRPr="003832F3">
        <w:rPr>
          <w:sz w:val="24"/>
          <w:szCs w:val="24"/>
          <w:lang w:val="fr-FR"/>
        </w:rPr>
        <w:t>.</w:t>
      </w:r>
    </w:p>
    <w:p w:rsidR="00B26681" w:rsidRPr="00B26681" w:rsidRDefault="00B26681" w:rsidP="002D1E35">
      <w:pPr>
        <w:rPr>
          <w:sz w:val="24"/>
          <w:szCs w:val="24"/>
          <w:lang w:val="fr-FR"/>
        </w:rPr>
      </w:pPr>
    </w:p>
    <w:p w:rsidR="00A15BEA" w:rsidRPr="00A15BEA" w:rsidRDefault="00A15BEA" w:rsidP="00A15BEA">
      <w:pPr>
        <w:rPr>
          <w:sz w:val="24"/>
          <w:szCs w:val="24"/>
          <w:lang w:val="en-US"/>
        </w:rPr>
      </w:pPr>
      <w:r w:rsidRPr="00B26681">
        <w:rPr>
          <w:sz w:val="24"/>
          <w:szCs w:val="24"/>
          <w:lang w:val="fr-FR"/>
        </w:rPr>
        <w:t xml:space="preserve">2007: ‘Celtic fortifications in the British Isles’, </w:t>
      </w:r>
      <w:r w:rsidRPr="00B26681">
        <w:rPr>
          <w:i/>
          <w:sz w:val="24"/>
          <w:szCs w:val="24"/>
          <w:lang w:val="fr-FR"/>
        </w:rPr>
        <w:t>in</w:t>
      </w:r>
      <w:r w:rsidRPr="00B26681">
        <w:rPr>
          <w:sz w:val="24"/>
          <w:szCs w:val="24"/>
          <w:lang w:val="fr-FR"/>
        </w:rPr>
        <w:t xml:space="preserve"> </w:t>
      </w:r>
      <w:r w:rsidRPr="00B26681">
        <w:rPr>
          <w:i/>
          <w:sz w:val="24"/>
          <w:szCs w:val="24"/>
          <w:lang w:val="fr-FR"/>
        </w:rPr>
        <w:t>eds</w:t>
      </w:r>
      <w:r w:rsidRPr="00B26681">
        <w:rPr>
          <w:sz w:val="24"/>
          <w:szCs w:val="24"/>
          <w:lang w:val="fr-FR"/>
        </w:rPr>
        <w:t xml:space="preserve"> Berrocal-Rangel, L. and Moret, P. </w:t>
      </w:r>
      <w:r w:rsidRPr="00B26681">
        <w:rPr>
          <w:i/>
          <w:sz w:val="24"/>
          <w:szCs w:val="24"/>
          <w:lang w:val="fr-FR"/>
        </w:rPr>
        <w:t xml:space="preserve">Paisajes fortificados de la Edad </w:t>
      </w:r>
      <w:r w:rsidRPr="00662714">
        <w:rPr>
          <w:i/>
          <w:sz w:val="24"/>
          <w:szCs w:val="24"/>
          <w:lang w:val="fr-FR"/>
        </w:rPr>
        <w:t xml:space="preserve">del Hierro Peninsular: las murallas protohistóricas de la Meseta </w:t>
      </w:r>
      <w:r w:rsidR="003306E5" w:rsidRPr="00662714">
        <w:rPr>
          <w:i/>
          <w:sz w:val="24"/>
          <w:szCs w:val="24"/>
          <w:lang w:val="fr-FR"/>
        </w:rPr>
        <w:t>y</w:t>
      </w:r>
      <w:r w:rsidRPr="00662714">
        <w:rPr>
          <w:i/>
          <w:sz w:val="24"/>
          <w:szCs w:val="24"/>
          <w:lang w:val="fr-FR"/>
        </w:rPr>
        <w:t xml:space="preserve"> la vertiente Atlántica en su contexto europeo, </w:t>
      </w:r>
      <w:r w:rsidRPr="00662714">
        <w:rPr>
          <w:sz w:val="24"/>
          <w:szCs w:val="24"/>
          <w:lang w:val="fr-FR"/>
        </w:rPr>
        <w:t xml:space="preserve">113-134. </w:t>
      </w:r>
      <w:smartTag w:uri="urn:schemas-microsoft-com:office:smarttags" w:element="State">
        <w:smartTag w:uri="urn:schemas-microsoft-com:office:smarttags" w:element="place">
          <w:r w:rsidRPr="00A15BEA">
            <w:rPr>
              <w:sz w:val="24"/>
              <w:szCs w:val="24"/>
              <w:lang w:val="en-US"/>
            </w:rPr>
            <w:t>Madrid</w:t>
          </w:r>
        </w:smartTag>
      </w:smartTag>
      <w:r w:rsidRPr="00A15BEA">
        <w:rPr>
          <w:sz w:val="24"/>
          <w:szCs w:val="24"/>
          <w:lang w:val="en-US"/>
        </w:rPr>
        <w:t xml:space="preserve">: Real Academia de la Historia / Casa de Velázquez. </w:t>
      </w:r>
      <w:r>
        <w:rPr>
          <w:sz w:val="24"/>
          <w:szCs w:val="24"/>
          <w:lang w:val="en-US"/>
        </w:rPr>
        <w:t xml:space="preserve">(= </w:t>
      </w:r>
      <w:r w:rsidRPr="00A15BEA">
        <w:rPr>
          <w:i/>
          <w:sz w:val="24"/>
          <w:szCs w:val="24"/>
          <w:lang w:val="en-US"/>
        </w:rPr>
        <w:t>Bibliotheca Archaeologica Hispana</w:t>
      </w:r>
      <w:r>
        <w:rPr>
          <w:sz w:val="24"/>
          <w:szCs w:val="24"/>
          <w:lang w:val="en-US"/>
        </w:rPr>
        <w:t xml:space="preserve"> </w:t>
      </w:r>
      <w:r w:rsidRPr="00A15BEA">
        <w:rPr>
          <w:b/>
          <w:sz w:val="24"/>
          <w:szCs w:val="24"/>
          <w:lang w:val="en-US"/>
        </w:rPr>
        <w:t>28</w:t>
      </w:r>
      <w:r>
        <w:rPr>
          <w:sz w:val="24"/>
          <w:szCs w:val="24"/>
          <w:lang w:val="en-US"/>
        </w:rPr>
        <w:t>).</w:t>
      </w:r>
    </w:p>
    <w:p w:rsidR="00A15BEA" w:rsidRPr="00A15BEA" w:rsidRDefault="00A15BEA" w:rsidP="00A15BEA">
      <w:pPr>
        <w:rPr>
          <w:sz w:val="24"/>
          <w:szCs w:val="24"/>
          <w:lang w:val="en-US"/>
        </w:rPr>
      </w:pPr>
    </w:p>
    <w:p w:rsidR="00E84CF9" w:rsidRDefault="00E84CF9" w:rsidP="00E84CF9">
      <w:pPr>
        <w:rPr>
          <w:sz w:val="24"/>
          <w:szCs w:val="24"/>
          <w:lang w:val="en-US"/>
        </w:rPr>
      </w:pPr>
      <w:r>
        <w:rPr>
          <w:sz w:val="24"/>
          <w:szCs w:val="24"/>
          <w:lang w:val="en-US"/>
        </w:rPr>
        <w:lastRenderedPageBreak/>
        <w:t xml:space="preserve">2007: </w:t>
      </w:r>
      <w:r w:rsidRPr="00E84CF9">
        <w:rPr>
          <w:sz w:val="24"/>
          <w:szCs w:val="24"/>
          <w:lang w:val="en-US"/>
        </w:rPr>
        <w:t>‘</w:t>
      </w:r>
      <w:smartTag w:uri="urn:schemas-microsoft-com:office:smarttags" w:element="City">
        <w:smartTag w:uri="urn:schemas-microsoft-com:office:smarttags" w:element="place">
          <w:r w:rsidRPr="00E84CF9">
            <w:rPr>
              <w:sz w:val="24"/>
              <w:szCs w:val="24"/>
              <w:lang w:val="en-US"/>
            </w:rPr>
            <w:t>Bourges</w:t>
          </w:r>
        </w:smartTag>
      </w:smartTag>
      <w:r w:rsidRPr="00E84CF9">
        <w:rPr>
          <w:sz w:val="24"/>
          <w:szCs w:val="24"/>
          <w:lang w:val="en-US"/>
        </w:rPr>
        <w:t xml:space="preserve"> and the earlier Iron Age: an interim view’, </w:t>
      </w:r>
      <w:r w:rsidRPr="00E84CF9">
        <w:rPr>
          <w:i/>
          <w:sz w:val="24"/>
          <w:szCs w:val="24"/>
          <w:lang w:val="en-US"/>
        </w:rPr>
        <w:t>in</w:t>
      </w:r>
      <w:r w:rsidRPr="00E84CF9">
        <w:rPr>
          <w:sz w:val="24"/>
          <w:szCs w:val="24"/>
          <w:lang w:val="en-US"/>
        </w:rPr>
        <w:t xml:space="preserve"> </w:t>
      </w:r>
      <w:r w:rsidRPr="00E84CF9">
        <w:rPr>
          <w:i/>
          <w:sz w:val="24"/>
          <w:szCs w:val="24"/>
          <w:lang w:val="en-US"/>
        </w:rPr>
        <w:t>eds</w:t>
      </w:r>
      <w:r w:rsidRPr="00E84CF9">
        <w:rPr>
          <w:sz w:val="24"/>
          <w:szCs w:val="24"/>
          <w:lang w:val="en-US"/>
        </w:rPr>
        <w:t xml:space="preserve"> de </w:t>
      </w:r>
      <w:smartTag w:uri="urn:schemas-microsoft-com:office:smarttags" w:element="place">
        <w:r w:rsidRPr="00E84CF9">
          <w:rPr>
            <w:sz w:val="24"/>
            <w:szCs w:val="24"/>
            <w:lang w:val="en-US"/>
          </w:rPr>
          <w:t>Jersey</w:t>
        </w:r>
      </w:smartTag>
      <w:r w:rsidRPr="00E84CF9">
        <w:rPr>
          <w:sz w:val="24"/>
          <w:szCs w:val="24"/>
          <w:lang w:val="en-US"/>
        </w:rPr>
        <w:t xml:space="preserve">, P., Gosden, C., Hamerow, H. and Lock, G. </w:t>
      </w:r>
      <w:r w:rsidRPr="00675454">
        <w:rPr>
          <w:i/>
          <w:sz w:val="24"/>
          <w:szCs w:val="24"/>
          <w:lang w:val="en-US"/>
        </w:rPr>
        <w:t>Communities and connections</w:t>
      </w:r>
      <w:r>
        <w:rPr>
          <w:sz w:val="24"/>
          <w:szCs w:val="24"/>
          <w:lang w:val="en-US"/>
        </w:rPr>
        <w:t>. Oxford: Oxford University Press</w:t>
      </w:r>
      <w:r w:rsidR="00E922CF">
        <w:rPr>
          <w:sz w:val="24"/>
          <w:szCs w:val="24"/>
          <w:lang w:val="en-US"/>
        </w:rPr>
        <w:t>,</w:t>
      </w:r>
      <w:r>
        <w:rPr>
          <w:sz w:val="24"/>
          <w:szCs w:val="24"/>
          <w:lang w:val="en-US"/>
        </w:rPr>
        <w:t xml:space="preserve"> 217-239.</w:t>
      </w:r>
    </w:p>
    <w:p w:rsidR="00E84CF9" w:rsidRDefault="00E84CF9" w:rsidP="00E84CF9">
      <w:pPr>
        <w:rPr>
          <w:sz w:val="24"/>
          <w:szCs w:val="24"/>
          <w:lang w:val="en-US"/>
        </w:rPr>
      </w:pPr>
    </w:p>
    <w:p w:rsidR="00DF4644" w:rsidRPr="00621138" w:rsidRDefault="00DF4644" w:rsidP="00DF4644">
      <w:pPr>
        <w:pStyle w:val="BodyTextIndent"/>
        <w:ind w:left="0"/>
        <w:rPr>
          <w:szCs w:val="24"/>
        </w:rPr>
      </w:pPr>
      <w:r>
        <w:rPr>
          <w:lang w:val="en-US"/>
        </w:rPr>
        <w:t xml:space="preserve">2007: </w:t>
      </w:r>
      <w:r w:rsidR="00EB09CE">
        <w:rPr>
          <w:lang w:val="en-US"/>
        </w:rPr>
        <w:t xml:space="preserve"> ‘</w:t>
      </w:r>
      <w:r w:rsidRPr="00621138">
        <w:rPr>
          <w:lang w:val="en-US"/>
        </w:rPr>
        <w:t xml:space="preserve">The Caterthuns and the hillforts of North-East Scotland’, </w:t>
      </w:r>
      <w:r w:rsidRPr="00DF4644">
        <w:rPr>
          <w:i/>
          <w:lang w:val="en-US"/>
        </w:rPr>
        <w:t>in</w:t>
      </w:r>
      <w:r>
        <w:rPr>
          <w:lang w:val="en-US"/>
        </w:rPr>
        <w:t xml:space="preserve"> Dunwell, A and Strachan, R </w:t>
      </w:r>
      <w:r w:rsidRPr="007C3A5C">
        <w:rPr>
          <w:i/>
          <w:lang w:val="en-US"/>
        </w:rPr>
        <w:t>Excavations at Brown Caterthun and White Caterthun hillforts</w:t>
      </w:r>
      <w:r>
        <w:rPr>
          <w:lang w:val="en-US"/>
        </w:rPr>
        <w:t xml:space="preserve">, </w:t>
      </w:r>
      <w:r w:rsidRPr="00DF4644">
        <w:rPr>
          <w:i/>
          <w:lang w:val="en-US"/>
        </w:rPr>
        <w:t>Angus 1995-1997</w:t>
      </w:r>
      <w:r>
        <w:rPr>
          <w:lang w:val="en-US"/>
        </w:rPr>
        <w:t xml:space="preserve">, 8-12. </w:t>
      </w:r>
      <w:smartTag w:uri="urn:schemas-microsoft-com:office:smarttags" w:element="City">
        <w:smartTag w:uri="urn:schemas-microsoft-com:office:smarttags" w:element="place">
          <w:r>
            <w:rPr>
              <w:lang w:val="en-US"/>
            </w:rPr>
            <w:t>Perth</w:t>
          </w:r>
        </w:smartTag>
      </w:smartTag>
      <w:r>
        <w:rPr>
          <w:lang w:val="en-US"/>
        </w:rPr>
        <w:t xml:space="preserve">: </w:t>
      </w:r>
      <w:r w:rsidRPr="007C3A5C">
        <w:rPr>
          <w:lang w:val="en-US"/>
        </w:rPr>
        <w:t xml:space="preserve">Tayside and </w:t>
      </w:r>
      <w:smartTag w:uri="urn:schemas-microsoft-com:office:smarttags" w:element="place">
        <w:r w:rsidRPr="007C3A5C">
          <w:rPr>
            <w:lang w:val="en-US"/>
          </w:rPr>
          <w:t>Fife</w:t>
        </w:r>
      </w:smartTag>
      <w:r w:rsidRPr="007C3A5C">
        <w:rPr>
          <w:lang w:val="en-US"/>
        </w:rPr>
        <w:t xml:space="preserve"> Archaeological Monograph</w:t>
      </w:r>
      <w:r>
        <w:rPr>
          <w:lang w:val="en-US"/>
        </w:rPr>
        <w:t xml:space="preserve"> </w:t>
      </w:r>
      <w:r w:rsidRPr="00DF4644">
        <w:rPr>
          <w:b/>
          <w:lang w:val="en-US"/>
        </w:rPr>
        <w:t>5</w:t>
      </w:r>
      <w:r>
        <w:rPr>
          <w:lang w:val="en-US"/>
        </w:rPr>
        <w:t>.</w:t>
      </w:r>
    </w:p>
    <w:p w:rsidR="00DF4644" w:rsidRDefault="00DF4644" w:rsidP="00DF4644">
      <w:pPr>
        <w:rPr>
          <w:sz w:val="24"/>
          <w:szCs w:val="24"/>
          <w:lang w:val="en-US"/>
        </w:rPr>
      </w:pPr>
    </w:p>
    <w:p w:rsidR="00447863" w:rsidRPr="003832F3" w:rsidRDefault="000A5E65" w:rsidP="00447863">
      <w:pPr>
        <w:pStyle w:val="Heading2"/>
        <w:rPr>
          <w:b w:val="0"/>
          <w:bCs/>
          <w:szCs w:val="24"/>
        </w:rPr>
      </w:pPr>
      <w:r>
        <w:rPr>
          <w:b w:val="0"/>
          <w:bCs/>
          <w:szCs w:val="24"/>
        </w:rPr>
        <w:t>2007</w:t>
      </w:r>
      <w:r w:rsidR="00EB09CE">
        <w:rPr>
          <w:b w:val="0"/>
          <w:bCs/>
          <w:szCs w:val="24"/>
        </w:rPr>
        <w:t>:</w:t>
      </w:r>
      <w:r w:rsidR="00FF6D60">
        <w:rPr>
          <w:b w:val="0"/>
          <w:bCs/>
          <w:szCs w:val="24"/>
        </w:rPr>
        <w:t xml:space="preserve"> </w:t>
      </w:r>
      <w:r w:rsidR="00447863" w:rsidRPr="003832F3">
        <w:rPr>
          <w:b w:val="0"/>
          <w:bCs/>
          <w:szCs w:val="24"/>
        </w:rPr>
        <w:t>{with Ashmore, P.</w:t>
      </w:r>
      <w:r w:rsidR="00FF6D60">
        <w:rPr>
          <w:b w:val="0"/>
          <w:bCs/>
          <w:szCs w:val="24"/>
        </w:rPr>
        <w:t xml:space="preserve"> J.</w:t>
      </w:r>
      <w:r w:rsidR="00447863" w:rsidRPr="003832F3">
        <w:rPr>
          <w:b w:val="0"/>
          <w:bCs/>
          <w:szCs w:val="24"/>
        </w:rPr>
        <w:t xml:space="preserve">} ‘The character of earlier Iron Age societies in </w:t>
      </w:r>
      <w:smartTag w:uri="urn:schemas-microsoft-com:office:smarttags" w:element="country-region">
        <w:smartTag w:uri="urn:schemas-microsoft-com:office:smarttags" w:element="place">
          <w:r w:rsidR="00447863" w:rsidRPr="003832F3">
            <w:rPr>
              <w:b w:val="0"/>
              <w:bCs/>
              <w:szCs w:val="24"/>
            </w:rPr>
            <w:t>Scotland</w:t>
          </w:r>
        </w:smartTag>
      </w:smartTag>
      <w:r w:rsidR="00447863" w:rsidRPr="003832F3">
        <w:rPr>
          <w:b w:val="0"/>
          <w:bCs/>
          <w:szCs w:val="24"/>
        </w:rPr>
        <w:t xml:space="preserve">,’ </w:t>
      </w:r>
      <w:r w:rsidR="00447863" w:rsidRPr="009623C8">
        <w:rPr>
          <w:b w:val="0"/>
          <w:bCs/>
          <w:i/>
          <w:szCs w:val="24"/>
        </w:rPr>
        <w:t>in</w:t>
      </w:r>
      <w:r w:rsidR="00447863" w:rsidRPr="003832F3">
        <w:rPr>
          <w:b w:val="0"/>
          <w:bCs/>
          <w:szCs w:val="24"/>
        </w:rPr>
        <w:t xml:space="preserve"> </w:t>
      </w:r>
      <w:r w:rsidR="00447863" w:rsidRPr="003832F3">
        <w:rPr>
          <w:b w:val="0"/>
          <w:bCs/>
          <w:i/>
          <w:iCs/>
          <w:szCs w:val="24"/>
        </w:rPr>
        <w:t>eds</w:t>
      </w:r>
      <w:r w:rsidR="00447863" w:rsidRPr="003832F3">
        <w:rPr>
          <w:b w:val="0"/>
          <w:bCs/>
          <w:szCs w:val="24"/>
        </w:rPr>
        <w:t xml:space="preserve"> Haselgrove, C. C. and Pope, R. </w:t>
      </w:r>
      <w:r w:rsidR="00447863" w:rsidRPr="003832F3">
        <w:rPr>
          <w:b w:val="0"/>
          <w:bCs/>
          <w:i/>
          <w:iCs/>
          <w:szCs w:val="24"/>
        </w:rPr>
        <w:t>The earlier Iron Age in Britain</w:t>
      </w:r>
      <w:r w:rsidR="00447863">
        <w:rPr>
          <w:b w:val="0"/>
          <w:bCs/>
          <w:i/>
          <w:iCs/>
          <w:szCs w:val="24"/>
        </w:rPr>
        <w:t xml:space="preserve"> and the nearer continent, </w:t>
      </w:r>
      <w:r w:rsidR="00447863">
        <w:rPr>
          <w:b w:val="0"/>
          <w:bCs/>
          <w:iCs/>
          <w:szCs w:val="24"/>
        </w:rPr>
        <w:t xml:space="preserve">229-247. </w:t>
      </w:r>
      <w:smartTag w:uri="urn:schemas-microsoft-com:office:smarttags" w:element="City">
        <w:smartTag w:uri="urn:schemas-microsoft-com:office:smarttags" w:element="place">
          <w:r w:rsidR="00447863">
            <w:rPr>
              <w:b w:val="0"/>
              <w:bCs/>
              <w:iCs/>
              <w:szCs w:val="24"/>
            </w:rPr>
            <w:t>Oxford</w:t>
          </w:r>
        </w:smartTag>
      </w:smartTag>
      <w:r w:rsidR="00447863">
        <w:rPr>
          <w:b w:val="0"/>
          <w:bCs/>
          <w:iCs/>
          <w:szCs w:val="24"/>
        </w:rPr>
        <w:t>: Oxbow.</w:t>
      </w:r>
    </w:p>
    <w:p w:rsidR="00447863" w:rsidRPr="003832F3" w:rsidRDefault="00447863" w:rsidP="00447863">
      <w:pPr>
        <w:pStyle w:val="Footer"/>
        <w:tabs>
          <w:tab w:val="clear" w:pos="4153"/>
          <w:tab w:val="clear" w:pos="8306"/>
        </w:tabs>
        <w:rPr>
          <w:sz w:val="24"/>
          <w:szCs w:val="24"/>
        </w:rPr>
      </w:pPr>
    </w:p>
    <w:p w:rsidR="00D75F3E" w:rsidRDefault="00D75F3E" w:rsidP="002D1E35">
      <w:pPr>
        <w:rPr>
          <w:sz w:val="24"/>
          <w:szCs w:val="24"/>
          <w:lang w:val="en-US"/>
        </w:rPr>
      </w:pPr>
      <w:r>
        <w:rPr>
          <w:sz w:val="24"/>
          <w:szCs w:val="24"/>
          <w:lang w:val="en-US"/>
        </w:rPr>
        <w:t xml:space="preserve">2006 </w:t>
      </w:r>
      <w:r w:rsidR="00EB09CE">
        <w:rPr>
          <w:sz w:val="24"/>
          <w:szCs w:val="24"/>
          <w:lang w:val="en-US"/>
        </w:rPr>
        <w:t xml:space="preserve">: </w:t>
      </w:r>
      <w:r>
        <w:rPr>
          <w:sz w:val="24"/>
          <w:szCs w:val="24"/>
          <w:lang w:val="en-US"/>
        </w:rPr>
        <w:t xml:space="preserve">(with Hunter, J. R.) ‘The structure of British archaeology’, </w:t>
      </w:r>
      <w:r w:rsidRPr="009623C8">
        <w:rPr>
          <w:i/>
          <w:sz w:val="24"/>
          <w:szCs w:val="24"/>
          <w:lang w:val="en-US"/>
        </w:rPr>
        <w:t xml:space="preserve">in </w:t>
      </w:r>
      <w:r w:rsidRPr="00D75F3E">
        <w:rPr>
          <w:i/>
          <w:sz w:val="24"/>
          <w:szCs w:val="24"/>
          <w:lang w:val="en-US"/>
        </w:rPr>
        <w:t>eds</w:t>
      </w:r>
      <w:r>
        <w:rPr>
          <w:sz w:val="24"/>
          <w:szCs w:val="24"/>
          <w:lang w:val="en-US"/>
        </w:rPr>
        <w:t xml:space="preserve"> Hunter, J. and Ralston, </w:t>
      </w:r>
      <w:smartTag w:uri="urn:schemas-microsoft-com:office:smarttags" w:element="place">
        <w:r>
          <w:rPr>
            <w:sz w:val="24"/>
            <w:szCs w:val="24"/>
            <w:lang w:val="en-US"/>
          </w:rPr>
          <w:t>I.</w:t>
        </w:r>
      </w:smartTag>
      <w:r>
        <w:rPr>
          <w:sz w:val="24"/>
          <w:szCs w:val="24"/>
          <w:lang w:val="en-US"/>
        </w:rPr>
        <w:t xml:space="preserve"> </w:t>
      </w:r>
      <w:r w:rsidR="00D929DB">
        <w:rPr>
          <w:sz w:val="24"/>
          <w:szCs w:val="24"/>
          <w:lang w:val="en-US"/>
        </w:rPr>
        <w:t xml:space="preserve"> </w:t>
      </w:r>
      <w:r w:rsidRPr="00D75F3E">
        <w:rPr>
          <w:i/>
          <w:sz w:val="24"/>
          <w:szCs w:val="24"/>
          <w:lang w:val="en-US"/>
        </w:rPr>
        <w:t>Archaeological resource management in the UK: an introduction</w:t>
      </w:r>
      <w:r>
        <w:rPr>
          <w:sz w:val="24"/>
          <w:szCs w:val="24"/>
          <w:lang w:val="en-US"/>
        </w:rPr>
        <w:t>, 37-55. Stroud: Tempus. 2 edn.</w:t>
      </w:r>
    </w:p>
    <w:p w:rsidR="00D75F3E" w:rsidRPr="003832F3" w:rsidRDefault="00D75F3E" w:rsidP="002D1E35">
      <w:pPr>
        <w:rPr>
          <w:sz w:val="24"/>
          <w:szCs w:val="24"/>
          <w:lang w:val="en-US"/>
        </w:rPr>
      </w:pPr>
    </w:p>
    <w:p w:rsidR="00C21B5D" w:rsidRPr="00996837" w:rsidRDefault="00C21B5D" w:rsidP="00C21B5D">
      <w:pPr>
        <w:keepLines/>
        <w:rPr>
          <w:sz w:val="24"/>
          <w:szCs w:val="24"/>
          <w:lang w:val="en-US"/>
        </w:rPr>
      </w:pPr>
      <w:r>
        <w:rPr>
          <w:sz w:val="24"/>
          <w:szCs w:val="24"/>
        </w:rPr>
        <w:t>2006:  (with Dugmore, A. J.) ‘Hu</w:t>
      </w:r>
      <w:r w:rsidRPr="003832F3">
        <w:rPr>
          <w:sz w:val="24"/>
          <w:szCs w:val="24"/>
        </w:rPr>
        <w:t>man traces’</w:t>
      </w:r>
      <w:r>
        <w:rPr>
          <w:sz w:val="24"/>
          <w:szCs w:val="24"/>
        </w:rPr>
        <w:t>,</w:t>
      </w:r>
      <w:r w:rsidRPr="003832F3">
        <w:rPr>
          <w:sz w:val="24"/>
          <w:szCs w:val="24"/>
        </w:rPr>
        <w:t xml:space="preserve"> </w:t>
      </w:r>
      <w:r w:rsidRPr="009623C8">
        <w:rPr>
          <w:i/>
          <w:sz w:val="24"/>
          <w:szCs w:val="24"/>
        </w:rPr>
        <w:t xml:space="preserve">in </w:t>
      </w:r>
      <w:r w:rsidRPr="00C21B5D">
        <w:rPr>
          <w:i/>
          <w:sz w:val="24"/>
          <w:szCs w:val="24"/>
        </w:rPr>
        <w:t>eds</w:t>
      </w:r>
      <w:r>
        <w:rPr>
          <w:sz w:val="24"/>
          <w:szCs w:val="24"/>
        </w:rPr>
        <w:t xml:space="preserve"> Kempe, N. and Wrightham, M.  </w:t>
      </w:r>
      <w:r w:rsidRPr="00996837">
        <w:rPr>
          <w:i/>
          <w:sz w:val="24"/>
          <w:szCs w:val="24"/>
          <w:lang w:val="en-US"/>
        </w:rPr>
        <w:t xml:space="preserve">Hostile Habitats: Scotland’s Mountain Environment, </w:t>
      </w:r>
      <w:r w:rsidRPr="00996837">
        <w:rPr>
          <w:sz w:val="24"/>
          <w:szCs w:val="24"/>
          <w:lang w:val="en-US"/>
        </w:rPr>
        <w:t>220-239. Leicester: Scottish Mountaineering Trust.</w:t>
      </w:r>
    </w:p>
    <w:p w:rsidR="00C21B5D" w:rsidRPr="00996837" w:rsidRDefault="00C21B5D" w:rsidP="002D1E35">
      <w:pPr>
        <w:rPr>
          <w:sz w:val="24"/>
          <w:szCs w:val="24"/>
          <w:lang w:val="en-US"/>
        </w:rPr>
      </w:pPr>
    </w:p>
    <w:p w:rsidR="00D6528B" w:rsidRPr="003832F3" w:rsidRDefault="00D6528B" w:rsidP="00D6528B">
      <w:pPr>
        <w:rPr>
          <w:sz w:val="24"/>
          <w:szCs w:val="24"/>
          <w:lang w:val="fr-FR"/>
        </w:rPr>
      </w:pPr>
      <w:r w:rsidRPr="00996837">
        <w:rPr>
          <w:sz w:val="24"/>
          <w:szCs w:val="24"/>
          <w:lang w:val="en-US"/>
        </w:rPr>
        <w:t xml:space="preserve">2005: (with Pope, R.) </w:t>
      </w:r>
      <w:r w:rsidRPr="003832F3">
        <w:rPr>
          <w:sz w:val="24"/>
          <w:szCs w:val="24"/>
          <w:lang w:val="fr-FR"/>
        </w:rPr>
        <w:t xml:space="preserve">‘La </w:t>
      </w:r>
      <w:r>
        <w:rPr>
          <w:sz w:val="24"/>
          <w:szCs w:val="24"/>
          <w:lang w:val="fr-FR"/>
        </w:rPr>
        <w:t>p</w:t>
      </w:r>
      <w:r w:rsidRPr="003832F3">
        <w:rPr>
          <w:sz w:val="24"/>
          <w:szCs w:val="24"/>
          <w:lang w:val="fr-FR"/>
        </w:rPr>
        <w:t xml:space="preserve">ierre et le bois dans les maisons de Grande-Bretagne’, </w:t>
      </w:r>
      <w:r w:rsidRPr="003832F3">
        <w:rPr>
          <w:i/>
          <w:sz w:val="24"/>
          <w:szCs w:val="24"/>
          <w:lang w:val="fr-FR"/>
        </w:rPr>
        <w:t>in</w:t>
      </w:r>
      <w:r w:rsidRPr="003832F3">
        <w:rPr>
          <w:sz w:val="24"/>
          <w:szCs w:val="24"/>
          <w:lang w:val="fr-FR"/>
        </w:rPr>
        <w:t xml:space="preserve"> </w:t>
      </w:r>
      <w:r w:rsidR="009623C8" w:rsidRPr="009623C8">
        <w:rPr>
          <w:i/>
          <w:sz w:val="24"/>
          <w:szCs w:val="24"/>
          <w:lang w:val="fr-FR"/>
        </w:rPr>
        <w:t>dirs</w:t>
      </w:r>
      <w:r w:rsidR="009623C8">
        <w:rPr>
          <w:sz w:val="24"/>
          <w:szCs w:val="24"/>
          <w:lang w:val="fr-FR"/>
        </w:rPr>
        <w:t xml:space="preserve"> </w:t>
      </w:r>
      <w:r w:rsidRPr="003832F3">
        <w:rPr>
          <w:sz w:val="24"/>
          <w:szCs w:val="24"/>
          <w:lang w:val="fr-FR"/>
        </w:rPr>
        <w:t>Buchsenschutz, O. and Mordant, C.</w:t>
      </w:r>
      <w:r w:rsidR="00D929DB">
        <w:rPr>
          <w:sz w:val="24"/>
          <w:szCs w:val="24"/>
          <w:lang w:val="fr-FR"/>
        </w:rPr>
        <w:t xml:space="preserve">, </w:t>
      </w:r>
      <w:r w:rsidRPr="003832F3">
        <w:rPr>
          <w:i/>
          <w:sz w:val="24"/>
          <w:szCs w:val="24"/>
          <w:lang w:val="fr-FR"/>
        </w:rPr>
        <w:t>Architectures protohistoriques en Europe occidentale du Néolithique finale à l‘âge du Fer</w:t>
      </w:r>
      <w:r w:rsidRPr="003832F3">
        <w:rPr>
          <w:sz w:val="24"/>
          <w:szCs w:val="24"/>
          <w:lang w:val="fr-FR"/>
        </w:rPr>
        <w:t xml:space="preserve">, 41-8. Paris: Editions du Comité des travaux historiques et scientifiques. (= </w:t>
      </w:r>
      <w:r w:rsidRPr="003832F3">
        <w:rPr>
          <w:i/>
          <w:sz w:val="24"/>
          <w:szCs w:val="24"/>
          <w:lang w:val="fr-FR"/>
        </w:rPr>
        <w:t xml:space="preserve">Actes des congrès nationaux des sociétés historiques et scientifiques </w:t>
      </w:r>
      <w:r w:rsidRPr="003832F3">
        <w:rPr>
          <w:b/>
          <w:sz w:val="24"/>
          <w:szCs w:val="24"/>
          <w:lang w:val="fr-FR"/>
        </w:rPr>
        <w:t>127</w:t>
      </w:r>
      <w:r w:rsidRPr="003832F3">
        <w:rPr>
          <w:sz w:val="24"/>
          <w:szCs w:val="24"/>
          <w:lang w:val="fr-FR"/>
        </w:rPr>
        <w:t>, Nancy April 2002).</w:t>
      </w:r>
    </w:p>
    <w:p w:rsidR="00D6528B" w:rsidRPr="003832F3" w:rsidRDefault="00D6528B" w:rsidP="00D6528B">
      <w:pPr>
        <w:rPr>
          <w:sz w:val="24"/>
          <w:szCs w:val="24"/>
          <w:lang w:val="fr-FR"/>
        </w:rPr>
      </w:pPr>
    </w:p>
    <w:p w:rsidR="002D1E35" w:rsidRPr="003832F3" w:rsidRDefault="002D1E35" w:rsidP="002D1E35">
      <w:pPr>
        <w:rPr>
          <w:sz w:val="24"/>
          <w:szCs w:val="24"/>
        </w:rPr>
      </w:pPr>
      <w:r w:rsidRPr="003832F3">
        <w:rPr>
          <w:sz w:val="24"/>
          <w:szCs w:val="24"/>
        </w:rPr>
        <w:t>2004:</w:t>
      </w:r>
      <w:r w:rsidR="002014E7">
        <w:rPr>
          <w:sz w:val="24"/>
          <w:szCs w:val="24"/>
        </w:rPr>
        <w:t xml:space="preserve"> </w:t>
      </w:r>
      <w:r w:rsidRPr="003832F3">
        <w:rPr>
          <w:sz w:val="24"/>
          <w:szCs w:val="24"/>
        </w:rPr>
        <w:t xml:space="preserve"> ‘Archaeologists and the possibility of wilderness creation in </w:t>
      </w:r>
      <w:smartTag w:uri="urn:schemas-microsoft-com:office:smarttags" w:element="country-region">
        <w:smartTag w:uri="urn:schemas-microsoft-com:office:smarttags" w:element="place">
          <w:r w:rsidRPr="003832F3">
            <w:rPr>
              <w:sz w:val="24"/>
              <w:szCs w:val="24"/>
            </w:rPr>
            <w:t>Scotland</w:t>
          </w:r>
        </w:smartTag>
      </w:smartTag>
      <w:r w:rsidRPr="003832F3">
        <w:rPr>
          <w:sz w:val="24"/>
          <w:szCs w:val="24"/>
        </w:rPr>
        <w:t xml:space="preserve">’, </w:t>
      </w:r>
      <w:r w:rsidRPr="009623C8">
        <w:rPr>
          <w:i/>
          <w:sz w:val="24"/>
          <w:szCs w:val="24"/>
        </w:rPr>
        <w:t>in</w:t>
      </w:r>
      <w:r w:rsidRPr="003832F3">
        <w:rPr>
          <w:sz w:val="24"/>
          <w:szCs w:val="24"/>
        </w:rPr>
        <w:t xml:space="preserve"> </w:t>
      </w:r>
      <w:r w:rsidRPr="003832F3">
        <w:rPr>
          <w:i/>
          <w:sz w:val="24"/>
          <w:szCs w:val="24"/>
        </w:rPr>
        <w:t>eds</w:t>
      </w:r>
      <w:r w:rsidRPr="003832F3">
        <w:rPr>
          <w:sz w:val="24"/>
          <w:szCs w:val="24"/>
        </w:rPr>
        <w:t xml:space="preserve"> Carver, E. and Lelong, O., </w:t>
      </w:r>
      <w:r w:rsidRPr="003832F3">
        <w:rPr>
          <w:i/>
          <w:sz w:val="24"/>
          <w:szCs w:val="24"/>
        </w:rPr>
        <w:t>Modern Views - Ancient Lands: new work and thought on cultural landscapes</w:t>
      </w:r>
      <w:r w:rsidRPr="003832F3">
        <w:rPr>
          <w:sz w:val="24"/>
          <w:szCs w:val="24"/>
        </w:rPr>
        <w:t>.  </w:t>
      </w:r>
      <w:smartTag w:uri="urn:schemas-microsoft-com:office:smarttags" w:element="City">
        <w:smartTag w:uri="urn:schemas-microsoft-com:office:smarttags" w:element="place">
          <w:r w:rsidRPr="003832F3">
            <w:rPr>
              <w:sz w:val="24"/>
              <w:szCs w:val="24"/>
            </w:rPr>
            <w:t>Oxford</w:t>
          </w:r>
        </w:smartTag>
      </w:smartTag>
      <w:r w:rsidRPr="003832F3">
        <w:rPr>
          <w:sz w:val="24"/>
          <w:szCs w:val="24"/>
        </w:rPr>
        <w:t xml:space="preserve">:  Brit Archaeol Rep Brit Ser </w:t>
      </w:r>
      <w:r w:rsidRPr="003832F3">
        <w:rPr>
          <w:b/>
          <w:sz w:val="24"/>
          <w:szCs w:val="24"/>
        </w:rPr>
        <w:t>377</w:t>
      </w:r>
      <w:r w:rsidRPr="003832F3">
        <w:rPr>
          <w:sz w:val="24"/>
          <w:szCs w:val="24"/>
        </w:rPr>
        <w:t>, 81-</w:t>
      </w:r>
      <w:r w:rsidR="00096D44">
        <w:rPr>
          <w:sz w:val="24"/>
          <w:szCs w:val="24"/>
        </w:rPr>
        <w:t>8</w:t>
      </w:r>
      <w:r w:rsidRPr="003832F3">
        <w:rPr>
          <w:sz w:val="24"/>
          <w:szCs w:val="24"/>
        </w:rPr>
        <w:t>6.</w:t>
      </w:r>
    </w:p>
    <w:p w:rsidR="002D1E35" w:rsidRPr="003832F3" w:rsidRDefault="002D1E35" w:rsidP="002D1E35">
      <w:pPr>
        <w:pStyle w:val="Heading1"/>
        <w:rPr>
          <w:b w:val="0"/>
          <w:bCs/>
          <w:sz w:val="24"/>
          <w:szCs w:val="24"/>
        </w:rPr>
      </w:pPr>
    </w:p>
    <w:p w:rsidR="00656C02" w:rsidRPr="003832F3" w:rsidRDefault="00656C02" w:rsidP="00656C02">
      <w:pPr>
        <w:pStyle w:val="Heading1"/>
        <w:rPr>
          <w:b w:val="0"/>
          <w:bCs/>
          <w:iCs/>
          <w:sz w:val="24"/>
          <w:szCs w:val="24"/>
        </w:rPr>
      </w:pPr>
      <w:r w:rsidRPr="003832F3">
        <w:rPr>
          <w:b w:val="0"/>
          <w:bCs/>
          <w:sz w:val="24"/>
          <w:szCs w:val="24"/>
        </w:rPr>
        <w:t>2004 (with a contribution on the poetry by Vincent Megaw)</w:t>
      </w:r>
      <w:r w:rsidR="0087452F" w:rsidRPr="003832F3">
        <w:rPr>
          <w:b w:val="0"/>
          <w:bCs/>
          <w:sz w:val="24"/>
          <w:szCs w:val="24"/>
        </w:rPr>
        <w:t>:</w:t>
      </w:r>
      <w:r w:rsidR="002014E7">
        <w:rPr>
          <w:b w:val="0"/>
          <w:bCs/>
          <w:sz w:val="24"/>
          <w:szCs w:val="24"/>
        </w:rPr>
        <w:t xml:space="preserve"> </w:t>
      </w:r>
      <w:r w:rsidRPr="003832F3">
        <w:rPr>
          <w:b w:val="0"/>
          <w:bCs/>
          <w:sz w:val="24"/>
          <w:szCs w:val="24"/>
        </w:rPr>
        <w:t xml:space="preserve"> ‘Beyond barbarian </w:t>
      </w:r>
      <w:smartTag w:uri="urn:schemas-microsoft-com:office:smarttags" w:element="place">
        <w:r w:rsidRPr="003832F3">
          <w:rPr>
            <w:b w:val="0"/>
            <w:bCs/>
            <w:sz w:val="24"/>
            <w:szCs w:val="24"/>
          </w:rPr>
          <w:t>Europe</w:t>
        </w:r>
      </w:smartTag>
      <w:r w:rsidRPr="003832F3">
        <w:rPr>
          <w:b w:val="0"/>
          <w:bCs/>
          <w:sz w:val="24"/>
          <w:szCs w:val="24"/>
        </w:rPr>
        <w:t xml:space="preserve">: Stuart Piggott 1910-1996: an appreciation’, </w:t>
      </w:r>
      <w:r w:rsidRPr="009623C8">
        <w:rPr>
          <w:b w:val="0"/>
          <w:bCs/>
          <w:i/>
          <w:sz w:val="24"/>
          <w:szCs w:val="24"/>
        </w:rPr>
        <w:t>in</w:t>
      </w:r>
      <w:r w:rsidRPr="003832F3">
        <w:rPr>
          <w:b w:val="0"/>
          <w:bCs/>
          <w:sz w:val="24"/>
          <w:szCs w:val="24"/>
        </w:rPr>
        <w:t xml:space="preserve"> </w:t>
      </w:r>
      <w:r w:rsidRPr="003832F3">
        <w:rPr>
          <w:b w:val="0"/>
          <w:bCs/>
          <w:i/>
          <w:sz w:val="24"/>
          <w:szCs w:val="24"/>
        </w:rPr>
        <w:t>eds</w:t>
      </w:r>
      <w:r w:rsidRPr="003832F3">
        <w:rPr>
          <w:b w:val="0"/>
          <w:bCs/>
          <w:sz w:val="24"/>
          <w:szCs w:val="24"/>
        </w:rPr>
        <w:t xml:space="preserve"> Shepherd, I. A. G. and Barclay, G. J.</w:t>
      </w:r>
      <w:r w:rsidR="00861703" w:rsidRPr="003832F3">
        <w:rPr>
          <w:b w:val="0"/>
          <w:bCs/>
          <w:sz w:val="24"/>
          <w:szCs w:val="24"/>
        </w:rPr>
        <w:t>,</w:t>
      </w:r>
      <w:r w:rsidRPr="003832F3">
        <w:rPr>
          <w:b w:val="0"/>
          <w:bCs/>
          <w:sz w:val="24"/>
          <w:szCs w:val="24"/>
        </w:rPr>
        <w:t xml:space="preserve"> </w:t>
      </w:r>
      <w:smartTag w:uri="urn:schemas-microsoft-com:office:smarttags" w:element="country-region">
        <w:smartTag w:uri="urn:schemas-microsoft-com:office:smarttags" w:element="place">
          <w:r w:rsidRPr="003832F3">
            <w:rPr>
              <w:b w:val="0"/>
              <w:bCs/>
              <w:i/>
              <w:sz w:val="24"/>
              <w:szCs w:val="24"/>
            </w:rPr>
            <w:t>Scotland</w:t>
          </w:r>
        </w:smartTag>
      </w:smartTag>
      <w:r w:rsidRPr="003832F3">
        <w:rPr>
          <w:b w:val="0"/>
          <w:bCs/>
          <w:i/>
          <w:sz w:val="24"/>
          <w:szCs w:val="24"/>
        </w:rPr>
        <w:t xml:space="preserve"> in ancient </w:t>
      </w:r>
      <w:smartTag w:uri="urn:schemas-microsoft-com:office:smarttags" w:element="place">
        <w:r w:rsidRPr="003832F3">
          <w:rPr>
            <w:b w:val="0"/>
            <w:bCs/>
            <w:i/>
            <w:sz w:val="24"/>
            <w:szCs w:val="24"/>
          </w:rPr>
          <w:t>Europe</w:t>
        </w:r>
      </w:smartTag>
      <w:r w:rsidRPr="003832F3">
        <w:rPr>
          <w:b w:val="0"/>
          <w:bCs/>
          <w:i/>
          <w:sz w:val="24"/>
          <w:szCs w:val="24"/>
        </w:rPr>
        <w:t xml:space="preserve">: the Neolithic and Bronze Age of </w:t>
      </w:r>
      <w:smartTag w:uri="urn:schemas-microsoft-com:office:smarttags" w:element="country-region">
        <w:smartTag w:uri="urn:schemas-microsoft-com:office:smarttags" w:element="place">
          <w:r w:rsidRPr="003832F3">
            <w:rPr>
              <w:b w:val="0"/>
              <w:bCs/>
              <w:i/>
              <w:sz w:val="24"/>
              <w:szCs w:val="24"/>
            </w:rPr>
            <w:t>Scotland</w:t>
          </w:r>
        </w:smartTag>
      </w:smartTag>
      <w:r w:rsidRPr="003832F3">
        <w:rPr>
          <w:b w:val="0"/>
          <w:bCs/>
          <w:i/>
          <w:sz w:val="24"/>
          <w:szCs w:val="24"/>
        </w:rPr>
        <w:t>,</w:t>
      </w:r>
      <w:r w:rsidRPr="003832F3">
        <w:rPr>
          <w:b w:val="0"/>
          <w:bCs/>
          <w:sz w:val="24"/>
          <w:szCs w:val="24"/>
        </w:rPr>
        <w:t xml:space="preserve"> 13-27. </w:t>
      </w:r>
      <w:smartTag w:uri="urn:schemas-microsoft-com:office:smarttags" w:element="City">
        <w:smartTag w:uri="urn:schemas-microsoft-com:office:smarttags" w:element="place">
          <w:r w:rsidRPr="003832F3">
            <w:rPr>
              <w:b w:val="0"/>
              <w:bCs/>
              <w:sz w:val="24"/>
              <w:szCs w:val="24"/>
            </w:rPr>
            <w:t>Edinburgh</w:t>
          </w:r>
        </w:smartTag>
      </w:smartTag>
      <w:r w:rsidRPr="003832F3">
        <w:rPr>
          <w:b w:val="0"/>
          <w:bCs/>
          <w:sz w:val="24"/>
          <w:szCs w:val="24"/>
        </w:rPr>
        <w:t xml:space="preserve">: </w:t>
      </w:r>
      <w:r w:rsidRPr="003832F3">
        <w:rPr>
          <w:b w:val="0"/>
          <w:bCs/>
          <w:iCs/>
          <w:sz w:val="24"/>
          <w:szCs w:val="24"/>
        </w:rPr>
        <w:t xml:space="preserve">Soc Antiq Scot. </w:t>
      </w:r>
    </w:p>
    <w:p w:rsidR="00656C02" w:rsidRPr="003832F3" w:rsidRDefault="00656C02" w:rsidP="00656C02">
      <w:pPr>
        <w:rPr>
          <w:sz w:val="24"/>
          <w:szCs w:val="24"/>
        </w:rPr>
      </w:pPr>
    </w:p>
    <w:p w:rsidR="00342E14" w:rsidRPr="003832F3" w:rsidRDefault="00342E14" w:rsidP="00342E14">
      <w:pPr>
        <w:pStyle w:val="Heading1"/>
        <w:rPr>
          <w:b w:val="0"/>
          <w:bCs/>
          <w:sz w:val="24"/>
          <w:szCs w:val="24"/>
        </w:rPr>
      </w:pPr>
      <w:r w:rsidRPr="003832F3">
        <w:rPr>
          <w:b w:val="0"/>
          <w:bCs/>
          <w:sz w:val="24"/>
          <w:szCs w:val="24"/>
        </w:rPr>
        <w:t xml:space="preserve">2004: </w:t>
      </w:r>
      <w:r w:rsidR="002014E7">
        <w:rPr>
          <w:b w:val="0"/>
          <w:bCs/>
          <w:sz w:val="24"/>
          <w:szCs w:val="24"/>
        </w:rPr>
        <w:t xml:space="preserve"> </w:t>
      </w:r>
      <w:r w:rsidRPr="003832F3">
        <w:rPr>
          <w:b w:val="0"/>
          <w:bCs/>
          <w:sz w:val="24"/>
          <w:szCs w:val="24"/>
        </w:rPr>
        <w:t>‘Iron Age Social Organization’</w:t>
      </w:r>
      <w:r w:rsidR="00A31A76" w:rsidRPr="003832F3">
        <w:rPr>
          <w:b w:val="0"/>
          <w:bCs/>
          <w:sz w:val="24"/>
          <w:szCs w:val="24"/>
        </w:rPr>
        <w:t>,</w:t>
      </w:r>
      <w:r w:rsidRPr="003832F3">
        <w:rPr>
          <w:b w:val="0"/>
          <w:bCs/>
          <w:sz w:val="24"/>
          <w:szCs w:val="24"/>
        </w:rPr>
        <w:t xml:space="preserve"> </w:t>
      </w:r>
      <w:r w:rsidRPr="009623C8">
        <w:rPr>
          <w:b w:val="0"/>
          <w:bCs/>
          <w:i/>
          <w:sz w:val="24"/>
          <w:szCs w:val="24"/>
        </w:rPr>
        <w:t>in</w:t>
      </w:r>
      <w:r w:rsidRPr="003832F3">
        <w:rPr>
          <w:b w:val="0"/>
          <w:bCs/>
          <w:sz w:val="24"/>
          <w:szCs w:val="24"/>
        </w:rPr>
        <w:t xml:space="preserve"> </w:t>
      </w:r>
      <w:r w:rsidRPr="003832F3">
        <w:rPr>
          <w:b w:val="0"/>
          <w:bCs/>
          <w:i/>
          <w:sz w:val="24"/>
          <w:szCs w:val="24"/>
        </w:rPr>
        <w:t>eds</w:t>
      </w:r>
      <w:r w:rsidRPr="003832F3">
        <w:rPr>
          <w:b w:val="0"/>
          <w:bCs/>
          <w:sz w:val="24"/>
          <w:szCs w:val="24"/>
        </w:rPr>
        <w:t xml:space="preserve"> Bogucki, P and Crabtree, P.</w:t>
      </w:r>
      <w:r w:rsidRPr="003832F3">
        <w:rPr>
          <w:b w:val="0"/>
          <w:bCs/>
          <w:sz w:val="24"/>
          <w:szCs w:val="24"/>
          <w:u w:val="single"/>
        </w:rPr>
        <w:t xml:space="preserve"> </w:t>
      </w:r>
      <w:r w:rsidRPr="003832F3">
        <w:rPr>
          <w:b w:val="0"/>
          <w:bCs/>
          <w:i/>
          <w:sz w:val="24"/>
          <w:szCs w:val="24"/>
        </w:rPr>
        <w:t xml:space="preserve">Ancient </w:t>
      </w:r>
      <w:smartTag w:uri="urn:schemas-microsoft-com:office:smarttags" w:element="place">
        <w:r w:rsidRPr="003832F3">
          <w:rPr>
            <w:b w:val="0"/>
            <w:bCs/>
            <w:i/>
            <w:sz w:val="24"/>
            <w:szCs w:val="24"/>
          </w:rPr>
          <w:t>Europe</w:t>
        </w:r>
      </w:smartTag>
      <w:r w:rsidRPr="003832F3">
        <w:rPr>
          <w:b w:val="0"/>
          <w:bCs/>
          <w:i/>
          <w:sz w:val="24"/>
          <w:szCs w:val="24"/>
        </w:rPr>
        <w:t xml:space="preserve"> 8000 BC – AD 1000.</w:t>
      </w:r>
      <w:r w:rsidRPr="003832F3">
        <w:rPr>
          <w:b w:val="0"/>
          <w:bCs/>
          <w:i/>
          <w:sz w:val="24"/>
          <w:szCs w:val="24"/>
          <w:u w:val="single"/>
        </w:rPr>
        <w:t xml:space="preserve"> </w:t>
      </w:r>
      <w:r w:rsidRPr="003832F3">
        <w:rPr>
          <w:b w:val="0"/>
          <w:bCs/>
          <w:i/>
          <w:iCs/>
          <w:sz w:val="24"/>
          <w:szCs w:val="24"/>
        </w:rPr>
        <w:t>Encyclopaedia of the Barbarian World</w:t>
      </w:r>
      <w:r w:rsidRPr="003832F3">
        <w:rPr>
          <w:b w:val="0"/>
          <w:bCs/>
          <w:sz w:val="24"/>
          <w:szCs w:val="24"/>
        </w:rPr>
        <w:t xml:space="preserve">. Vol. II </w:t>
      </w:r>
      <w:r w:rsidRPr="003832F3">
        <w:rPr>
          <w:b w:val="0"/>
          <w:bCs/>
          <w:i/>
          <w:sz w:val="24"/>
          <w:szCs w:val="24"/>
        </w:rPr>
        <w:t>Bronze Age to Early Medieval Ages</w:t>
      </w:r>
      <w:r w:rsidRPr="003832F3">
        <w:rPr>
          <w:b w:val="0"/>
          <w:bCs/>
          <w:sz w:val="24"/>
          <w:szCs w:val="24"/>
        </w:rPr>
        <w:t>, 191-</w:t>
      </w:r>
      <w:r w:rsidR="00096D44">
        <w:rPr>
          <w:b w:val="0"/>
          <w:bCs/>
          <w:sz w:val="24"/>
          <w:szCs w:val="24"/>
        </w:rPr>
        <w:t>19</w:t>
      </w:r>
      <w:r w:rsidRPr="003832F3">
        <w:rPr>
          <w:b w:val="0"/>
          <w:bCs/>
          <w:sz w:val="24"/>
          <w:szCs w:val="24"/>
        </w:rPr>
        <w:t xml:space="preserve">7. </w:t>
      </w:r>
      <w:smartTag w:uri="urn:schemas-microsoft-com:office:smarttags" w:element="State">
        <w:smartTag w:uri="urn:schemas-microsoft-com:office:smarttags" w:element="place">
          <w:r w:rsidRPr="003832F3">
            <w:rPr>
              <w:b w:val="0"/>
              <w:bCs/>
              <w:sz w:val="24"/>
              <w:szCs w:val="24"/>
            </w:rPr>
            <w:t>New York</w:t>
          </w:r>
        </w:smartTag>
      </w:smartTag>
      <w:r w:rsidRPr="003832F3">
        <w:rPr>
          <w:b w:val="0"/>
          <w:bCs/>
          <w:sz w:val="24"/>
          <w:szCs w:val="24"/>
        </w:rPr>
        <w:t>:  Charles Scribner’s Sons</w:t>
      </w:r>
    </w:p>
    <w:p w:rsidR="00342E14" w:rsidRPr="003832F3" w:rsidRDefault="00342E14" w:rsidP="00342E14">
      <w:pPr>
        <w:rPr>
          <w:b/>
          <w:bCs/>
          <w:sz w:val="24"/>
          <w:szCs w:val="24"/>
        </w:rPr>
      </w:pPr>
    </w:p>
    <w:p w:rsidR="00244AC0" w:rsidRPr="003832F3" w:rsidRDefault="00244AC0">
      <w:pPr>
        <w:rPr>
          <w:sz w:val="24"/>
          <w:szCs w:val="24"/>
        </w:rPr>
      </w:pPr>
      <w:r w:rsidRPr="002014E7">
        <w:rPr>
          <w:bCs/>
          <w:sz w:val="24"/>
          <w:szCs w:val="24"/>
          <w:lang w:val="en-US"/>
        </w:rPr>
        <w:t>2002: (w</w:t>
      </w:r>
      <w:r w:rsidRPr="002014E7">
        <w:rPr>
          <w:sz w:val="24"/>
          <w:szCs w:val="24"/>
          <w:lang w:val="en-US"/>
        </w:rPr>
        <w:t>ith Armit I.)</w:t>
      </w:r>
      <w:r w:rsidR="002014E7" w:rsidRPr="002014E7">
        <w:rPr>
          <w:sz w:val="24"/>
          <w:szCs w:val="24"/>
          <w:lang w:val="en-US"/>
        </w:rPr>
        <w:t xml:space="preserve"> </w:t>
      </w:r>
      <w:r w:rsidRPr="002014E7">
        <w:rPr>
          <w:sz w:val="24"/>
          <w:szCs w:val="24"/>
          <w:lang w:val="en-US"/>
        </w:rPr>
        <w:t xml:space="preserve"> </w:t>
      </w:r>
      <w:r w:rsidRPr="003832F3">
        <w:rPr>
          <w:sz w:val="24"/>
          <w:szCs w:val="24"/>
        </w:rPr>
        <w:t xml:space="preserve">‘Chapter 2: The Coming of Iron, 1000 BC – AD 500’, </w:t>
      </w:r>
      <w:r w:rsidRPr="009623C8">
        <w:rPr>
          <w:i/>
          <w:sz w:val="24"/>
          <w:szCs w:val="24"/>
        </w:rPr>
        <w:t>in</w:t>
      </w:r>
      <w:r w:rsidRPr="003832F3">
        <w:rPr>
          <w:sz w:val="24"/>
          <w:szCs w:val="24"/>
        </w:rPr>
        <w:t xml:space="preserve"> </w:t>
      </w:r>
      <w:r w:rsidRPr="003832F3">
        <w:rPr>
          <w:i/>
          <w:iCs/>
          <w:sz w:val="24"/>
          <w:szCs w:val="24"/>
        </w:rPr>
        <w:t>ed.</w:t>
      </w:r>
      <w:r w:rsidRPr="003832F3">
        <w:rPr>
          <w:sz w:val="24"/>
          <w:szCs w:val="24"/>
        </w:rPr>
        <w:t xml:space="preserve"> Smout, T. C. </w:t>
      </w:r>
      <w:r w:rsidRPr="003832F3">
        <w:rPr>
          <w:i/>
          <w:iCs/>
          <w:sz w:val="24"/>
          <w:szCs w:val="24"/>
        </w:rPr>
        <w:t xml:space="preserve">People and Woods in </w:t>
      </w:r>
      <w:smartTag w:uri="urn:schemas-microsoft-com:office:smarttags" w:element="country-region">
        <w:smartTag w:uri="urn:schemas-microsoft-com:office:smarttags" w:element="place">
          <w:r w:rsidRPr="003832F3">
            <w:rPr>
              <w:i/>
              <w:iCs/>
              <w:sz w:val="24"/>
              <w:szCs w:val="24"/>
            </w:rPr>
            <w:t>Scotland</w:t>
          </w:r>
        </w:smartTag>
      </w:smartTag>
      <w:r w:rsidRPr="003832F3">
        <w:rPr>
          <w:sz w:val="24"/>
          <w:szCs w:val="24"/>
        </w:rPr>
        <w:t xml:space="preserve">, 40-59. </w:t>
      </w:r>
      <w:smartTag w:uri="urn:schemas-microsoft-com:office:smarttags" w:element="City">
        <w:smartTag w:uri="urn:schemas-microsoft-com:office:smarttags" w:element="place">
          <w:r w:rsidRPr="003832F3">
            <w:rPr>
              <w:sz w:val="24"/>
              <w:szCs w:val="24"/>
            </w:rPr>
            <w:t>Edinburgh</w:t>
          </w:r>
        </w:smartTag>
      </w:smartTag>
      <w:r w:rsidRPr="003832F3">
        <w:rPr>
          <w:sz w:val="24"/>
          <w:szCs w:val="24"/>
        </w:rPr>
        <w:t xml:space="preserve">: </w:t>
      </w:r>
      <w:smartTag w:uri="urn:schemas-microsoft-com:office:smarttags" w:element="place">
        <w:smartTag w:uri="urn:schemas-microsoft-com:office:smarttags" w:element="PlaceName">
          <w:r w:rsidRPr="003832F3">
            <w:rPr>
              <w:sz w:val="24"/>
              <w:szCs w:val="24"/>
            </w:rPr>
            <w:t>Edinburgh</w:t>
          </w:r>
        </w:smartTag>
        <w:r w:rsidRPr="003832F3">
          <w:rPr>
            <w:sz w:val="24"/>
            <w:szCs w:val="24"/>
          </w:rPr>
          <w:t xml:space="preserve"> </w:t>
        </w:r>
        <w:smartTag w:uri="urn:schemas-microsoft-com:office:smarttags" w:element="PlaceType">
          <w:r w:rsidRPr="003832F3">
            <w:rPr>
              <w:sz w:val="24"/>
              <w:szCs w:val="24"/>
            </w:rPr>
            <w:t>University</w:t>
          </w:r>
        </w:smartTag>
      </w:smartTag>
      <w:r w:rsidRPr="003832F3">
        <w:rPr>
          <w:sz w:val="24"/>
          <w:szCs w:val="24"/>
        </w:rPr>
        <w:t xml:space="preserve"> Press.</w:t>
      </w:r>
    </w:p>
    <w:p w:rsidR="00244AC0" w:rsidRPr="003832F3" w:rsidRDefault="00244AC0">
      <w:pPr>
        <w:keepLines/>
        <w:rPr>
          <w:bCs/>
          <w:sz w:val="24"/>
          <w:szCs w:val="24"/>
        </w:rPr>
      </w:pPr>
    </w:p>
    <w:p w:rsidR="00244AC0" w:rsidRPr="003E6B5B" w:rsidRDefault="00244AC0">
      <w:pPr>
        <w:keepLines/>
        <w:rPr>
          <w:sz w:val="24"/>
          <w:szCs w:val="24"/>
          <w:lang w:val="en-US"/>
        </w:rPr>
      </w:pPr>
      <w:r w:rsidRPr="003832F3">
        <w:rPr>
          <w:bCs/>
          <w:sz w:val="24"/>
          <w:szCs w:val="24"/>
        </w:rPr>
        <w:t>2002</w:t>
      </w:r>
      <w:r w:rsidRPr="003832F3">
        <w:rPr>
          <w:sz w:val="24"/>
          <w:szCs w:val="24"/>
        </w:rPr>
        <w:t xml:space="preserve">: </w:t>
      </w:r>
      <w:r w:rsidR="002014E7">
        <w:rPr>
          <w:sz w:val="24"/>
          <w:szCs w:val="24"/>
        </w:rPr>
        <w:t xml:space="preserve"> </w:t>
      </w:r>
      <w:r w:rsidR="00096D44">
        <w:rPr>
          <w:sz w:val="24"/>
          <w:szCs w:val="24"/>
        </w:rPr>
        <w:t>‘</w:t>
      </w:r>
      <w:smartTag w:uri="urn:schemas-microsoft-com:office:smarttags" w:element="place">
        <w:r w:rsidRPr="003832F3">
          <w:rPr>
            <w:sz w:val="24"/>
            <w:szCs w:val="24"/>
          </w:rPr>
          <w:t>Central Gaul</w:t>
        </w:r>
      </w:smartTag>
      <w:r w:rsidRPr="003832F3">
        <w:rPr>
          <w:sz w:val="24"/>
          <w:szCs w:val="24"/>
        </w:rPr>
        <w:t xml:space="preserve"> at the Roman Conquest: conceptions and misconceptions</w:t>
      </w:r>
      <w:r w:rsidR="00096D44">
        <w:rPr>
          <w:sz w:val="24"/>
          <w:szCs w:val="24"/>
        </w:rPr>
        <w:t>’</w:t>
      </w:r>
      <w:r w:rsidR="00D24002" w:rsidRPr="003832F3">
        <w:rPr>
          <w:sz w:val="24"/>
          <w:szCs w:val="24"/>
        </w:rPr>
        <w:t>,</w:t>
      </w:r>
      <w:r w:rsidRPr="003832F3">
        <w:rPr>
          <w:sz w:val="24"/>
          <w:szCs w:val="24"/>
        </w:rPr>
        <w:t xml:space="preserve"> {see 1988} reprinted </w:t>
      </w:r>
      <w:r w:rsidRPr="009623C8">
        <w:rPr>
          <w:i/>
          <w:sz w:val="24"/>
          <w:szCs w:val="24"/>
        </w:rPr>
        <w:t>in</w:t>
      </w:r>
      <w:r w:rsidRPr="003832F3">
        <w:rPr>
          <w:sz w:val="24"/>
          <w:szCs w:val="24"/>
        </w:rPr>
        <w:t xml:space="preserve"> </w:t>
      </w:r>
      <w:r w:rsidRPr="003832F3">
        <w:rPr>
          <w:i/>
          <w:iCs/>
          <w:sz w:val="24"/>
          <w:szCs w:val="24"/>
        </w:rPr>
        <w:t>eds</w:t>
      </w:r>
      <w:r w:rsidRPr="003832F3">
        <w:rPr>
          <w:sz w:val="24"/>
          <w:szCs w:val="24"/>
        </w:rPr>
        <w:t xml:space="preserve"> Carr, G and Stoddart, S. </w:t>
      </w:r>
      <w:r w:rsidRPr="003832F3">
        <w:rPr>
          <w:i/>
          <w:iCs/>
          <w:sz w:val="24"/>
          <w:szCs w:val="24"/>
        </w:rPr>
        <w:t>Celts from Antiquity</w:t>
      </w:r>
      <w:r w:rsidRPr="003832F3">
        <w:rPr>
          <w:sz w:val="24"/>
          <w:szCs w:val="24"/>
        </w:rPr>
        <w:t xml:space="preserve">, 97-106. </w:t>
      </w:r>
      <w:r w:rsidRPr="003E6B5B">
        <w:rPr>
          <w:sz w:val="24"/>
          <w:szCs w:val="24"/>
          <w:lang w:val="en-US"/>
        </w:rPr>
        <w:t xml:space="preserve">Cambridge: Antiquity Papers, </w:t>
      </w:r>
      <w:r w:rsidRPr="003E6B5B">
        <w:rPr>
          <w:b/>
          <w:bCs/>
          <w:sz w:val="24"/>
          <w:szCs w:val="24"/>
          <w:lang w:val="en-US"/>
        </w:rPr>
        <w:t>2</w:t>
      </w:r>
      <w:r w:rsidRPr="003E6B5B">
        <w:rPr>
          <w:sz w:val="24"/>
          <w:szCs w:val="24"/>
          <w:lang w:val="en-US"/>
        </w:rPr>
        <w:t>.</w:t>
      </w:r>
    </w:p>
    <w:p w:rsidR="00244AC0" w:rsidRPr="003E6B5B" w:rsidRDefault="00244AC0">
      <w:pPr>
        <w:keepLines/>
        <w:rPr>
          <w:bCs/>
          <w:sz w:val="24"/>
          <w:szCs w:val="24"/>
          <w:lang w:val="en-US"/>
        </w:rPr>
      </w:pPr>
      <w:r w:rsidRPr="003E6B5B">
        <w:rPr>
          <w:sz w:val="24"/>
          <w:szCs w:val="24"/>
          <w:lang w:val="en-US"/>
        </w:rPr>
        <w:t xml:space="preserve"> </w:t>
      </w:r>
    </w:p>
    <w:p w:rsidR="00244AC0" w:rsidRPr="003832F3" w:rsidRDefault="00244AC0">
      <w:pPr>
        <w:keepLines/>
        <w:rPr>
          <w:bCs/>
          <w:sz w:val="24"/>
          <w:szCs w:val="24"/>
          <w:lang w:val="fr-FR"/>
        </w:rPr>
      </w:pPr>
      <w:r w:rsidRPr="003E6B5B">
        <w:rPr>
          <w:bCs/>
          <w:sz w:val="24"/>
          <w:szCs w:val="24"/>
          <w:lang w:val="en-US"/>
        </w:rPr>
        <w:t xml:space="preserve">2001: Contributions </w:t>
      </w:r>
      <w:r w:rsidRPr="003E6B5B">
        <w:rPr>
          <w:bCs/>
          <w:i/>
          <w:sz w:val="24"/>
          <w:szCs w:val="24"/>
          <w:lang w:val="en-US"/>
        </w:rPr>
        <w:t>in</w:t>
      </w:r>
      <w:r w:rsidRPr="003E6B5B">
        <w:rPr>
          <w:bCs/>
          <w:sz w:val="24"/>
          <w:szCs w:val="24"/>
          <w:lang w:val="en-US"/>
        </w:rPr>
        <w:t xml:space="preserve"> </w:t>
      </w:r>
      <w:r w:rsidRPr="003E6B5B">
        <w:rPr>
          <w:bCs/>
          <w:i/>
          <w:sz w:val="24"/>
          <w:szCs w:val="24"/>
          <w:lang w:val="en-US"/>
        </w:rPr>
        <w:t>dir.</w:t>
      </w:r>
      <w:r w:rsidRPr="003E6B5B">
        <w:rPr>
          <w:bCs/>
          <w:sz w:val="24"/>
          <w:szCs w:val="24"/>
          <w:lang w:val="en-US"/>
        </w:rPr>
        <w:t xml:space="preserve"> Batardy, C., Buchsenschutz, O. </w:t>
      </w:r>
      <w:r w:rsidR="00096D44" w:rsidRPr="003E6B5B">
        <w:rPr>
          <w:bCs/>
          <w:sz w:val="24"/>
          <w:szCs w:val="24"/>
          <w:lang w:val="en-US"/>
        </w:rPr>
        <w:t>and</w:t>
      </w:r>
      <w:r w:rsidRPr="003E6B5B">
        <w:rPr>
          <w:bCs/>
          <w:sz w:val="24"/>
          <w:szCs w:val="24"/>
          <w:lang w:val="en-US"/>
        </w:rPr>
        <w:t xml:space="preserve"> Dumasy, F. </w:t>
      </w:r>
      <w:r w:rsidRPr="003E6B5B">
        <w:rPr>
          <w:bCs/>
          <w:i/>
          <w:iCs/>
          <w:sz w:val="24"/>
          <w:szCs w:val="24"/>
          <w:lang w:val="en-US"/>
        </w:rPr>
        <w:t>Le Berry antique. Atlas 2000</w:t>
      </w:r>
      <w:r w:rsidRPr="003E6B5B">
        <w:rPr>
          <w:bCs/>
          <w:sz w:val="24"/>
          <w:szCs w:val="24"/>
          <w:lang w:val="en-US"/>
        </w:rPr>
        <w:t xml:space="preserve">.  </w:t>
      </w:r>
      <w:r w:rsidRPr="003832F3">
        <w:rPr>
          <w:bCs/>
          <w:sz w:val="24"/>
          <w:szCs w:val="24"/>
          <w:lang w:val="fr-FR"/>
        </w:rPr>
        <w:t xml:space="preserve">= </w:t>
      </w:r>
      <w:r w:rsidRPr="003832F3">
        <w:rPr>
          <w:b/>
          <w:sz w:val="24"/>
          <w:szCs w:val="24"/>
          <w:lang w:val="fr-FR"/>
        </w:rPr>
        <w:t>21</w:t>
      </w:r>
      <w:r w:rsidRPr="003832F3">
        <w:rPr>
          <w:bCs/>
          <w:i/>
          <w:iCs/>
          <w:sz w:val="24"/>
          <w:szCs w:val="24"/>
          <w:lang w:val="fr-FR"/>
        </w:rPr>
        <w:t xml:space="preserve"> Suppl Rev archéol Centre Fr.</w:t>
      </w:r>
      <w:r w:rsidRPr="003832F3">
        <w:rPr>
          <w:bCs/>
          <w:sz w:val="24"/>
          <w:szCs w:val="24"/>
          <w:lang w:val="fr-FR"/>
        </w:rPr>
        <w:t xml:space="preserve"> Tours.</w:t>
      </w:r>
    </w:p>
    <w:p w:rsidR="00244AC0" w:rsidRPr="003832F3" w:rsidRDefault="00244AC0">
      <w:pPr>
        <w:keepLines/>
        <w:rPr>
          <w:bCs/>
          <w:sz w:val="24"/>
          <w:szCs w:val="24"/>
          <w:lang w:val="fr-FR"/>
        </w:rPr>
      </w:pPr>
    </w:p>
    <w:p w:rsidR="00244AC0" w:rsidRPr="003832F3" w:rsidRDefault="00244AC0">
      <w:pPr>
        <w:keepLines/>
        <w:rPr>
          <w:sz w:val="24"/>
          <w:szCs w:val="24"/>
        </w:rPr>
      </w:pPr>
      <w:r w:rsidRPr="003832F3">
        <w:rPr>
          <w:sz w:val="24"/>
          <w:szCs w:val="24"/>
          <w:lang w:val="fr-FR"/>
        </w:rPr>
        <w:t>2000:</w:t>
      </w:r>
      <w:r w:rsidR="002014E7">
        <w:rPr>
          <w:sz w:val="24"/>
          <w:szCs w:val="24"/>
          <w:lang w:val="fr-FR"/>
        </w:rPr>
        <w:t xml:space="preserve"> </w:t>
      </w:r>
      <w:r w:rsidR="00096D44">
        <w:rPr>
          <w:sz w:val="24"/>
          <w:szCs w:val="24"/>
          <w:lang w:val="fr-FR"/>
        </w:rPr>
        <w:t>‘</w:t>
      </w:r>
      <w:r w:rsidRPr="003832F3">
        <w:rPr>
          <w:sz w:val="24"/>
          <w:szCs w:val="24"/>
          <w:lang w:val="fr-FR"/>
        </w:rPr>
        <w:t>Quelques données et hypothèses sur les restes humains des habitats de Grande-Bretagne</w:t>
      </w:r>
      <w:r w:rsidR="00096D44">
        <w:rPr>
          <w:sz w:val="24"/>
          <w:szCs w:val="24"/>
          <w:lang w:val="fr-FR"/>
        </w:rPr>
        <w:t>’</w:t>
      </w:r>
      <w:r w:rsidRPr="003832F3">
        <w:rPr>
          <w:sz w:val="24"/>
          <w:szCs w:val="24"/>
          <w:lang w:val="fr-FR"/>
        </w:rPr>
        <w:t xml:space="preserve">, </w:t>
      </w:r>
      <w:r w:rsidRPr="009623C8">
        <w:rPr>
          <w:i/>
          <w:sz w:val="24"/>
          <w:szCs w:val="24"/>
          <w:lang w:val="fr-FR"/>
        </w:rPr>
        <w:t>in</w:t>
      </w:r>
      <w:r w:rsidRPr="003832F3">
        <w:rPr>
          <w:sz w:val="24"/>
          <w:szCs w:val="24"/>
          <w:lang w:val="fr-FR"/>
        </w:rPr>
        <w:t xml:space="preserve"> </w:t>
      </w:r>
      <w:r w:rsidRPr="00096D44">
        <w:rPr>
          <w:i/>
          <w:sz w:val="24"/>
          <w:szCs w:val="24"/>
          <w:lang w:val="fr-FR"/>
        </w:rPr>
        <w:t>eds</w:t>
      </w:r>
      <w:r w:rsidRPr="003832F3">
        <w:rPr>
          <w:sz w:val="24"/>
          <w:szCs w:val="24"/>
          <w:lang w:val="fr-FR"/>
        </w:rPr>
        <w:t xml:space="preserve"> Marion, S. and Blanquaert, G.,</w:t>
      </w:r>
      <w:r w:rsidRPr="003832F3">
        <w:rPr>
          <w:i/>
          <w:sz w:val="24"/>
          <w:szCs w:val="24"/>
          <w:lang w:val="fr-FR"/>
        </w:rPr>
        <w:t xml:space="preserve"> Les installations agricoles de'Age du Fer en France septentrionale</w:t>
      </w:r>
      <w:r w:rsidRPr="003832F3">
        <w:rPr>
          <w:sz w:val="24"/>
          <w:szCs w:val="24"/>
          <w:lang w:val="fr-FR"/>
        </w:rPr>
        <w:t xml:space="preserve">, 313-320. </w:t>
      </w:r>
      <w:smartTag w:uri="urn:schemas-microsoft-com:office:smarttags" w:element="City">
        <w:smartTag w:uri="urn:schemas-microsoft-com:office:smarttags" w:element="place">
          <w:r w:rsidRPr="003832F3">
            <w:rPr>
              <w:sz w:val="24"/>
              <w:szCs w:val="24"/>
            </w:rPr>
            <w:t>Paris</w:t>
          </w:r>
        </w:smartTag>
      </w:smartTag>
      <w:r w:rsidRPr="003832F3">
        <w:rPr>
          <w:sz w:val="24"/>
          <w:szCs w:val="24"/>
        </w:rPr>
        <w:t>: Editions ENS Rue d'Ulm.</w:t>
      </w:r>
    </w:p>
    <w:p w:rsidR="00244AC0" w:rsidRPr="003832F3" w:rsidRDefault="00244AC0">
      <w:pPr>
        <w:keepLines/>
        <w:rPr>
          <w:sz w:val="24"/>
          <w:szCs w:val="24"/>
        </w:rPr>
      </w:pPr>
    </w:p>
    <w:p w:rsidR="00244AC0" w:rsidRPr="003832F3" w:rsidRDefault="00244AC0">
      <w:pPr>
        <w:pStyle w:val="Heading1"/>
        <w:rPr>
          <w:b w:val="0"/>
          <w:sz w:val="24"/>
          <w:szCs w:val="24"/>
        </w:rPr>
      </w:pPr>
      <w:r w:rsidRPr="003832F3">
        <w:rPr>
          <w:b w:val="0"/>
          <w:sz w:val="24"/>
          <w:szCs w:val="24"/>
        </w:rPr>
        <w:t>1999:</w:t>
      </w:r>
      <w:r w:rsidR="002014E7">
        <w:rPr>
          <w:b w:val="0"/>
          <w:sz w:val="24"/>
          <w:szCs w:val="24"/>
        </w:rPr>
        <w:t xml:space="preserve"> </w:t>
      </w:r>
      <w:r w:rsidRPr="003832F3">
        <w:rPr>
          <w:b w:val="0"/>
          <w:sz w:val="24"/>
          <w:szCs w:val="24"/>
        </w:rPr>
        <w:t xml:space="preserve"> </w:t>
      </w:r>
      <w:r w:rsidR="00096D44">
        <w:rPr>
          <w:b w:val="0"/>
          <w:sz w:val="24"/>
          <w:szCs w:val="24"/>
        </w:rPr>
        <w:t>‘</w:t>
      </w:r>
      <w:r w:rsidRPr="003832F3">
        <w:rPr>
          <w:b w:val="0"/>
          <w:sz w:val="24"/>
          <w:szCs w:val="24"/>
        </w:rPr>
        <w:t>The Iron Age: aspects of the human communities and their environments</w:t>
      </w:r>
      <w:r w:rsidR="00096D44">
        <w:rPr>
          <w:b w:val="0"/>
          <w:sz w:val="24"/>
          <w:szCs w:val="24"/>
        </w:rPr>
        <w:t>’</w:t>
      </w:r>
      <w:r w:rsidRPr="003832F3">
        <w:rPr>
          <w:b w:val="0"/>
          <w:sz w:val="24"/>
          <w:szCs w:val="24"/>
        </w:rPr>
        <w:t xml:space="preserve">, </w:t>
      </w:r>
      <w:r w:rsidRPr="003832F3">
        <w:rPr>
          <w:b w:val="0"/>
          <w:i/>
          <w:sz w:val="24"/>
          <w:szCs w:val="24"/>
        </w:rPr>
        <w:t>Quaternary Proceedings</w:t>
      </w:r>
      <w:r w:rsidRPr="003832F3">
        <w:rPr>
          <w:sz w:val="24"/>
          <w:szCs w:val="24"/>
        </w:rPr>
        <w:t xml:space="preserve"> 7</w:t>
      </w:r>
      <w:r w:rsidRPr="003832F3">
        <w:rPr>
          <w:b w:val="0"/>
          <w:i/>
          <w:sz w:val="24"/>
          <w:szCs w:val="24"/>
        </w:rPr>
        <w:t xml:space="preserve">, </w:t>
      </w:r>
      <w:r w:rsidRPr="003832F3">
        <w:rPr>
          <w:b w:val="0"/>
          <w:sz w:val="24"/>
          <w:szCs w:val="24"/>
        </w:rPr>
        <w:t xml:space="preserve">501-512. = </w:t>
      </w:r>
      <w:r w:rsidRPr="00096D44">
        <w:rPr>
          <w:b w:val="0"/>
          <w:i/>
          <w:sz w:val="24"/>
          <w:szCs w:val="24"/>
        </w:rPr>
        <w:t>eds</w:t>
      </w:r>
      <w:r w:rsidRPr="003832F3">
        <w:rPr>
          <w:b w:val="0"/>
          <w:sz w:val="24"/>
          <w:szCs w:val="24"/>
        </w:rPr>
        <w:t xml:space="preserve"> Edwards, K. J. and Sadler, J. </w:t>
      </w:r>
      <w:r w:rsidRPr="003832F3">
        <w:rPr>
          <w:b w:val="0"/>
          <w:i/>
          <w:sz w:val="24"/>
          <w:szCs w:val="24"/>
        </w:rPr>
        <w:t xml:space="preserve">Holocene environments of prehistoric </w:t>
      </w:r>
      <w:smartTag w:uri="urn:schemas-microsoft-com:office:smarttags" w:element="country-region">
        <w:smartTag w:uri="urn:schemas-microsoft-com:office:smarttags" w:element="place">
          <w:r w:rsidRPr="003832F3">
            <w:rPr>
              <w:b w:val="0"/>
              <w:i/>
              <w:sz w:val="24"/>
              <w:szCs w:val="24"/>
            </w:rPr>
            <w:t>Britain</w:t>
          </w:r>
        </w:smartTag>
      </w:smartTag>
      <w:r w:rsidRPr="003832F3">
        <w:rPr>
          <w:b w:val="0"/>
          <w:sz w:val="24"/>
          <w:szCs w:val="24"/>
        </w:rPr>
        <w:t xml:space="preserve">. </w:t>
      </w:r>
      <w:smartTag w:uri="urn:schemas-microsoft-com:office:smarttags" w:element="place">
        <w:r w:rsidRPr="003832F3">
          <w:rPr>
            <w:b w:val="0"/>
            <w:sz w:val="24"/>
            <w:szCs w:val="24"/>
          </w:rPr>
          <w:t>Chichester</w:t>
        </w:r>
      </w:smartTag>
      <w:r w:rsidRPr="003832F3">
        <w:rPr>
          <w:b w:val="0"/>
          <w:sz w:val="24"/>
          <w:szCs w:val="24"/>
        </w:rPr>
        <w:t xml:space="preserve">: John Wiley. </w:t>
      </w:r>
    </w:p>
    <w:p w:rsidR="00244AC0" w:rsidRPr="003832F3" w:rsidRDefault="00244AC0">
      <w:pPr>
        <w:keepLines/>
        <w:rPr>
          <w:b/>
          <w:sz w:val="24"/>
          <w:szCs w:val="24"/>
        </w:rPr>
      </w:pPr>
    </w:p>
    <w:p w:rsidR="00244AC0" w:rsidRPr="003E6B5B" w:rsidRDefault="00244AC0">
      <w:pPr>
        <w:keepLines/>
        <w:rPr>
          <w:sz w:val="24"/>
          <w:szCs w:val="24"/>
          <w:lang w:val="en-US"/>
        </w:rPr>
      </w:pPr>
      <w:r w:rsidRPr="003832F3">
        <w:rPr>
          <w:sz w:val="24"/>
          <w:szCs w:val="24"/>
        </w:rPr>
        <w:t xml:space="preserve">1999: {with Hunter, J. R.} </w:t>
      </w:r>
      <w:r w:rsidR="002014E7">
        <w:rPr>
          <w:sz w:val="24"/>
          <w:szCs w:val="24"/>
        </w:rPr>
        <w:t xml:space="preserve"> </w:t>
      </w:r>
      <w:r w:rsidR="00096D44">
        <w:rPr>
          <w:sz w:val="24"/>
          <w:szCs w:val="24"/>
        </w:rPr>
        <w:t>‘</w:t>
      </w:r>
      <w:r w:rsidRPr="003832F3">
        <w:rPr>
          <w:sz w:val="24"/>
          <w:szCs w:val="24"/>
        </w:rPr>
        <w:t>Chapter 1: British archaeology since the end of the Second World War</w:t>
      </w:r>
      <w:r w:rsidR="00096D44">
        <w:rPr>
          <w:sz w:val="24"/>
          <w:szCs w:val="24"/>
        </w:rPr>
        <w:t>’</w:t>
      </w:r>
      <w:r w:rsidRPr="003832F3">
        <w:rPr>
          <w:sz w:val="24"/>
          <w:szCs w:val="24"/>
        </w:rPr>
        <w:t xml:space="preserve">, </w:t>
      </w:r>
      <w:r w:rsidRPr="009623C8">
        <w:rPr>
          <w:i/>
          <w:sz w:val="24"/>
          <w:szCs w:val="24"/>
        </w:rPr>
        <w:t xml:space="preserve">in </w:t>
      </w:r>
      <w:r w:rsidRPr="00096D44">
        <w:rPr>
          <w:i/>
          <w:sz w:val="24"/>
          <w:szCs w:val="24"/>
        </w:rPr>
        <w:t>eds</w:t>
      </w:r>
      <w:r w:rsidRPr="003832F3">
        <w:rPr>
          <w:sz w:val="24"/>
          <w:szCs w:val="24"/>
        </w:rPr>
        <w:t xml:space="preserve"> Hunter, J. R. and Ralston, I. B. M.  </w:t>
      </w:r>
      <w:r w:rsidRPr="003832F3">
        <w:rPr>
          <w:i/>
          <w:sz w:val="24"/>
          <w:szCs w:val="24"/>
        </w:rPr>
        <w:t xml:space="preserve">The archaeology of </w:t>
      </w:r>
      <w:smartTag w:uri="urn:schemas-microsoft-com:office:smarttags" w:element="country-region">
        <w:smartTag w:uri="urn:schemas-microsoft-com:office:smarttags" w:element="place">
          <w:r w:rsidRPr="003832F3">
            <w:rPr>
              <w:i/>
              <w:sz w:val="24"/>
              <w:szCs w:val="24"/>
            </w:rPr>
            <w:t>Britain</w:t>
          </w:r>
        </w:smartTag>
      </w:smartTag>
      <w:r w:rsidRPr="003832F3">
        <w:rPr>
          <w:i/>
          <w:sz w:val="24"/>
          <w:szCs w:val="24"/>
        </w:rPr>
        <w:t xml:space="preserve">: an introduction from the </w:t>
      </w:r>
      <w:smartTag w:uri="urn:schemas-microsoft-com:office:smarttags" w:element="place">
        <w:r w:rsidRPr="003832F3">
          <w:rPr>
            <w:i/>
            <w:sz w:val="24"/>
            <w:szCs w:val="24"/>
          </w:rPr>
          <w:t>Upper Palaeolithic</w:t>
        </w:r>
      </w:smartTag>
      <w:r w:rsidRPr="003832F3">
        <w:rPr>
          <w:i/>
          <w:sz w:val="24"/>
          <w:szCs w:val="24"/>
        </w:rPr>
        <w:t xml:space="preserve"> to the Industrial Revolution, </w:t>
      </w:r>
      <w:r w:rsidRPr="003832F3">
        <w:rPr>
          <w:sz w:val="24"/>
          <w:szCs w:val="24"/>
        </w:rPr>
        <w:t xml:space="preserve">1-12. </w:t>
      </w:r>
      <w:r w:rsidRPr="003E6B5B">
        <w:rPr>
          <w:sz w:val="24"/>
          <w:szCs w:val="24"/>
          <w:lang w:val="en-US"/>
        </w:rPr>
        <w:t xml:space="preserve">London: Routledge. </w:t>
      </w:r>
    </w:p>
    <w:p w:rsidR="00244AC0" w:rsidRPr="003E6B5B" w:rsidRDefault="00244AC0">
      <w:pPr>
        <w:keepLines/>
        <w:rPr>
          <w:b/>
          <w:sz w:val="24"/>
          <w:szCs w:val="24"/>
          <w:lang w:val="en-US"/>
        </w:rPr>
      </w:pPr>
    </w:p>
    <w:p w:rsidR="00244AC0" w:rsidRPr="003832F3" w:rsidRDefault="00244AC0">
      <w:pPr>
        <w:keepLines/>
        <w:rPr>
          <w:sz w:val="24"/>
          <w:szCs w:val="24"/>
        </w:rPr>
      </w:pPr>
      <w:r w:rsidRPr="003832F3">
        <w:rPr>
          <w:sz w:val="24"/>
          <w:szCs w:val="24"/>
        </w:rPr>
        <w:t>1997:</w:t>
      </w:r>
      <w:r w:rsidR="002014E7">
        <w:rPr>
          <w:sz w:val="24"/>
          <w:szCs w:val="24"/>
        </w:rPr>
        <w:t xml:space="preserve"> </w:t>
      </w:r>
      <w:r w:rsidRPr="003832F3">
        <w:rPr>
          <w:sz w:val="24"/>
          <w:szCs w:val="24"/>
        </w:rPr>
        <w:t xml:space="preserve"> </w:t>
      </w:r>
      <w:r w:rsidR="00511EFC">
        <w:rPr>
          <w:sz w:val="24"/>
          <w:szCs w:val="24"/>
        </w:rPr>
        <w:t>‘</w:t>
      </w:r>
      <w:r w:rsidRPr="003832F3">
        <w:rPr>
          <w:sz w:val="24"/>
          <w:szCs w:val="24"/>
        </w:rPr>
        <w:t>The archaeology of the Sands of Forvie and the Ythan valley</w:t>
      </w:r>
      <w:r w:rsidR="00511EFC">
        <w:rPr>
          <w:sz w:val="24"/>
          <w:szCs w:val="24"/>
        </w:rPr>
        <w:t>’</w:t>
      </w:r>
      <w:r w:rsidRPr="003832F3">
        <w:rPr>
          <w:sz w:val="24"/>
          <w:szCs w:val="24"/>
        </w:rPr>
        <w:t xml:space="preserve">, </w:t>
      </w:r>
      <w:r w:rsidRPr="009623C8">
        <w:rPr>
          <w:i/>
          <w:sz w:val="24"/>
          <w:szCs w:val="24"/>
        </w:rPr>
        <w:t>in</w:t>
      </w:r>
      <w:r w:rsidRPr="003832F3">
        <w:rPr>
          <w:sz w:val="24"/>
          <w:szCs w:val="24"/>
        </w:rPr>
        <w:t xml:space="preserve"> </w:t>
      </w:r>
      <w:r w:rsidRPr="00096D44">
        <w:rPr>
          <w:i/>
          <w:sz w:val="24"/>
          <w:szCs w:val="24"/>
        </w:rPr>
        <w:t>ed</w:t>
      </w:r>
      <w:r w:rsidRPr="003832F3">
        <w:rPr>
          <w:sz w:val="24"/>
          <w:szCs w:val="24"/>
          <w:u w:val="single"/>
        </w:rPr>
        <w:t>.</w:t>
      </w:r>
      <w:r w:rsidRPr="003832F3">
        <w:rPr>
          <w:sz w:val="24"/>
          <w:szCs w:val="24"/>
        </w:rPr>
        <w:t xml:space="preserve"> Gorman, M. L., </w:t>
      </w:r>
      <w:r w:rsidRPr="003832F3">
        <w:rPr>
          <w:i/>
          <w:sz w:val="24"/>
          <w:szCs w:val="24"/>
        </w:rPr>
        <w:t>The Ythan: Festschrift for Professor George M. Dunnet</w:t>
      </w:r>
      <w:r w:rsidRPr="003832F3">
        <w:rPr>
          <w:sz w:val="24"/>
          <w:szCs w:val="24"/>
        </w:rPr>
        <w:t xml:space="preserve">, 20-37. </w:t>
      </w:r>
      <w:smartTag w:uri="urn:schemas-microsoft-com:office:smarttags" w:element="City">
        <w:smartTag w:uri="urn:schemas-microsoft-com:office:smarttags" w:element="place">
          <w:r w:rsidRPr="003832F3">
            <w:rPr>
              <w:sz w:val="24"/>
              <w:szCs w:val="24"/>
            </w:rPr>
            <w:t>Aberdeen</w:t>
          </w:r>
        </w:smartTag>
      </w:smartTag>
      <w:r w:rsidRPr="003832F3">
        <w:rPr>
          <w:sz w:val="24"/>
          <w:szCs w:val="24"/>
        </w:rPr>
        <w:t>: University Department of Zoology.</w:t>
      </w:r>
    </w:p>
    <w:p w:rsidR="00244AC0" w:rsidRPr="003832F3" w:rsidRDefault="00244AC0">
      <w:pPr>
        <w:keepLines/>
        <w:rPr>
          <w:sz w:val="24"/>
          <w:szCs w:val="24"/>
        </w:rPr>
      </w:pPr>
      <w:r w:rsidRPr="003832F3">
        <w:rPr>
          <w:sz w:val="24"/>
          <w:szCs w:val="24"/>
        </w:rPr>
        <w:t xml:space="preserve"> </w:t>
      </w:r>
    </w:p>
    <w:p w:rsidR="00244AC0" w:rsidRPr="003832F3" w:rsidRDefault="00244AC0">
      <w:pPr>
        <w:keepLines/>
        <w:rPr>
          <w:sz w:val="24"/>
          <w:szCs w:val="24"/>
        </w:rPr>
      </w:pPr>
      <w:r w:rsidRPr="003832F3">
        <w:rPr>
          <w:sz w:val="24"/>
          <w:szCs w:val="24"/>
        </w:rPr>
        <w:t>1997:</w:t>
      </w:r>
      <w:r w:rsidR="002014E7">
        <w:rPr>
          <w:sz w:val="24"/>
          <w:szCs w:val="24"/>
        </w:rPr>
        <w:t xml:space="preserve"> </w:t>
      </w:r>
      <w:r w:rsidR="00096D44">
        <w:rPr>
          <w:sz w:val="24"/>
          <w:szCs w:val="24"/>
        </w:rPr>
        <w:t>‘</w:t>
      </w:r>
      <w:r w:rsidRPr="003832F3">
        <w:rPr>
          <w:sz w:val="24"/>
          <w:szCs w:val="24"/>
        </w:rPr>
        <w:t>Pictish homes</w:t>
      </w:r>
      <w:r w:rsidR="00096D44">
        <w:rPr>
          <w:sz w:val="24"/>
          <w:szCs w:val="24"/>
        </w:rPr>
        <w:t>’</w:t>
      </w:r>
      <w:r w:rsidRPr="003832F3">
        <w:rPr>
          <w:sz w:val="24"/>
          <w:szCs w:val="24"/>
        </w:rPr>
        <w:t xml:space="preserve">, </w:t>
      </w:r>
      <w:r w:rsidRPr="009623C8">
        <w:rPr>
          <w:i/>
          <w:sz w:val="24"/>
          <w:szCs w:val="24"/>
        </w:rPr>
        <w:t>in</w:t>
      </w:r>
      <w:r w:rsidRPr="003832F3">
        <w:rPr>
          <w:sz w:val="24"/>
          <w:szCs w:val="24"/>
        </w:rPr>
        <w:t xml:space="preserve"> </w:t>
      </w:r>
      <w:r w:rsidRPr="00096D44">
        <w:rPr>
          <w:i/>
          <w:sz w:val="24"/>
          <w:szCs w:val="24"/>
        </w:rPr>
        <w:t>ed</w:t>
      </w:r>
      <w:r w:rsidRPr="00096D44">
        <w:rPr>
          <w:sz w:val="24"/>
          <w:szCs w:val="24"/>
        </w:rPr>
        <w:t>.</w:t>
      </w:r>
      <w:r w:rsidRPr="003832F3">
        <w:rPr>
          <w:sz w:val="24"/>
          <w:szCs w:val="24"/>
        </w:rPr>
        <w:t xml:space="preserve"> Henry, D., </w:t>
      </w:r>
      <w:r w:rsidRPr="003832F3">
        <w:rPr>
          <w:i/>
          <w:sz w:val="24"/>
          <w:szCs w:val="24"/>
        </w:rPr>
        <w:t>The worm, the germ and the thorn: Pictish and related studies presented to Isabel Henderson</w:t>
      </w:r>
      <w:r w:rsidRPr="003832F3">
        <w:rPr>
          <w:sz w:val="24"/>
          <w:szCs w:val="24"/>
        </w:rPr>
        <w:t>, 18</w:t>
      </w:r>
      <w:r w:rsidR="00096D44">
        <w:rPr>
          <w:sz w:val="24"/>
          <w:szCs w:val="24"/>
        </w:rPr>
        <w:t>-</w:t>
      </w:r>
      <w:r w:rsidRPr="003832F3">
        <w:rPr>
          <w:sz w:val="24"/>
          <w:szCs w:val="24"/>
        </w:rPr>
        <w:t>34. Balneaves, Angus: Pinkfoot Press.</w:t>
      </w:r>
    </w:p>
    <w:p w:rsidR="00244AC0" w:rsidRPr="003832F3" w:rsidRDefault="00244AC0">
      <w:pPr>
        <w:keepLines/>
        <w:rPr>
          <w:b/>
          <w:sz w:val="24"/>
          <w:szCs w:val="24"/>
        </w:rPr>
      </w:pPr>
    </w:p>
    <w:p w:rsidR="00244AC0" w:rsidRPr="003832F3" w:rsidRDefault="00244AC0">
      <w:pPr>
        <w:keepLines/>
        <w:rPr>
          <w:sz w:val="24"/>
          <w:szCs w:val="24"/>
        </w:rPr>
      </w:pPr>
      <w:r w:rsidRPr="003832F3">
        <w:rPr>
          <w:sz w:val="24"/>
          <w:szCs w:val="24"/>
        </w:rPr>
        <w:t>1997: {with Edwards, K.  J.}</w:t>
      </w:r>
      <w:r w:rsidR="002014E7">
        <w:rPr>
          <w:sz w:val="24"/>
          <w:szCs w:val="24"/>
        </w:rPr>
        <w:t xml:space="preserve"> </w:t>
      </w:r>
      <w:r w:rsidR="00096D44">
        <w:rPr>
          <w:sz w:val="24"/>
          <w:szCs w:val="24"/>
        </w:rPr>
        <w:t>‘</w:t>
      </w:r>
      <w:r w:rsidRPr="003832F3">
        <w:rPr>
          <w:sz w:val="24"/>
          <w:szCs w:val="24"/>
        </w:rPr>
        <w:t>Chapter 1: Environment and people in prehistoric and early historical times: preliminary considerations</w:t>
      </w:r>
      <w:r w:rsidR="00096D44">
        <w:rPr>
          <w:sz w:val="24"/>
          <w:szCs w:val="24"/>
        </w:rPr>
        <w:t>’</w:t>
      </w:r>
      <w:r w:rsidRPr="003832F3">
        <w:rPr>
          <w:sz w:val="24"/>
          <w:szCs w:val="24"/>
        </w:rPr>
        <w:t xml:space="preserve">, </w:t>
      </w:r>
      <w:r w:rsidRPr="009623C8">
        <w:rPr>
          <w:i/>
          <w:sz w:val="24"/>
          <w:szCs w:val="24"/>
        </w:rPr>
        <w:t>in</w:t>
      </w:r>
      <w:r w:rsidRPr="003832F3">
        <w:rPr>
          <w:sz w:val="24"/>
          <w:szCs w:val="24"/>
        </w:rPr>
        <w:t xml:space="preserve"> </w:t>
      </w:r>
      <w:r w:rsidRPr="00096D44">
        <w:rPr>
          <w:i/>
          <w:sz w:val="24"/>
          <w:szCs w:val="24"/>
        </w:rPr>
        <w:t>eds</w:t>
      </w:r>
      <w:r w:rsidRPr="003832F3">
        <w:rPr>
          <w:sz w:val="24"/>
          <w:szCs w:val="24"/>
        </w:rPr>
        <w:t xml:space="preserve"> Edwards, K. J. and Ralston, I. B. M. </w:t>
      </w:r>
      <w:r w:rsidRPr="003832F3">
        <w:rPr>
          <w:i/>
          <w:sz w:val="24"/>
          <w:szCs w:val="24"/>
        </w:rPr>
        <w:t>Scotland: environment and archaeology 8000 BC - AD 1000,</w:t>
      </w:r>
      <w:r w:rsidR="00511EFC">
        <w:rPr>
          <w:i/>
          <w:sz w:val="24"/>
          <w:szCs w:val="24"/>
        </w:rPr>
        <w:t xml:space="preserve"> </w:t>
      </w:r>
      <w:r w:rsidR="00511EFC">
        <w:rPr>
          <w:sz w:val="24"/>
          <w:szCs w:val="24"/>
        </w:rPr>
        <w:t>1-</w:t>
      </w:r>
      <w:r w:rsidRPr="003832F3">
        <w:rPr>
          <w:sz w:val="24"/>
          <w:szCs w:val="24"/>
        </w:rPr>
        <w:t xml:space="preserve">10. </w:t>
      </w:r>
      <w:smartTag w:uri="urn:schemas-microsoft-com:office:smarttags" w:element="State">
        <w:smartTag w:uri="urn:schemas-microsoft-com:office:smarttags" w:element="place">
          <w:r w:rsidRPr="003832F3">
            <w:rPr>
              <w:sz w:val="24"/>
              <w:szCs w:val="24"/>
            </w:rPr>
            <w:t>New York</w:t>
          </w:r>
        </w:smartTag>
      </w:smartTag>
      <w:r w:rsidRPr="003832F3">
        <w:rPr>
          <w:sz w:val="24"/>
          <w:szCs w:val="24"/>
        </w:rPr>
        <w:t xml:space="preserve"> and </w:t>
      </w:r>
      <w:smartTag w:uri="urn:schemas-microsoft-com:office:smarttags" w:element="place">
        <w:r w:rsidRPr="003832F3">
          <w:rPr>
            <w:sz w:val="24"/>
            <w:szCs w:val="24"/>
          </w:rPr>
          <w:t>Chichester</w:t>
        </w:r>
      </w:smartTag>
      <w:r w:rsidRPr="003832F3">
        <w:rPr>
          <w:sz w:val="24"/>
          <w:szCs w:val="24"/>
        </w:rPr>
        <w:t>: John Wiley and Son.</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1997: {with Armit, I.} </w:t>
      </w:r>
      <w:r w:rsidR="002014E7">
        <w:rPr>
          <w:sz w:val="24"/>
          <w:szCs w:val="24"/>
        </w:rPr>
        <w:t xml:space="preserve"> </w:t>
      </w:r>
      <w:r w:rsidR="00511EFC">
        <w:rPr>
          <w:sz w:val="24"/>
          <w:szCs w:val="24"/>
        </w:rPr>
        <w:t>‘</w:t>
      </w:r>
      <w:r w:rsidRPr="003832F3">
        <w:rPr>
          <w:sz w:val="24"/>
          <w:szCs w:val="24"/>
        </w:rPr>
        <w:t>Chapter 10: The Iron Age</w:t>
      </w:r>
      <w:r w:rsidR="00511EFC">
        <w:rPr>
          <w:sz w:val="24"/>
          <w:szCs w:val="24"/>
        </w:rPr>
        <w:t>’</w:t>
      </w:r>
      <w:r w:rsidRPr="003832F3">
        <w:rPr>
          <w:sz w:val="24"/>
          <w:szCs w:val="24"/>
        </w:rPr>
        <w:t xml:space="preserve">, </w:t>
      </w:r>
      <w:r w:rsidRPr="009623C8">
        <w:rPr>
          <w:i/>
          <w:sz w:val="24"/>
          <w:szCs w:val="24"/>
        </w:rPr>
        <w:t>in</w:t>
      </w:r>
      <w:r w:rsidRPr="003832F3">
        <w:rPr>
          <w:sz w:val="24"/>
          <w:szCs w:val="24"/>
        </w:rPr>
        <w:t xml:space="preserve"> </w:t>
      </w:r>
      <w:r w:rsidRPr="00511EFC">
        <w:rPr>
          <w:i/>
          <w:sz w:val="24"/>
          <w:szCs w:val="24"/>
        </w:rPr>
        <w:t>eds</w:t>
      </w:r>
      <w:r w:rsidRPr="003832F3">
        <w:rPr>
          <w:sz w:val="24"/>
          <w:szCs w:val="24"/>
        </w:rPr>
        <w:t xml:space="preserve"> Edwards, K. J. and Ralston, I. B. M. </w:t>
      </w:r>
      <w:r w:rsidRPr="003832F3">
        <w:rPr>
          <w:i/>
          <w:sz w:val="24"/>
          <w:szCs w:val="24"/>
        </w:rPr>
        <w:t>Scotland: environment and archaeology 8000 BC - AD 1000,</w:t>
      </w:r>
      <w:r w:rsidRPr="003832F3">
        <w:rPr>
          <w:sz w:val="24"/>
          <w:szCs w:val="24"/>
        </w:rPr>
        <w:t xml:space="preserve"> 169</w:t>
      </w:r>
      <w:r w:rsidR="00511EFC">
        <w:rPr>
          <w:sz w:val="24"/>
          <w:szCs w:val="24"/>
        </w:rPr>
        <w:t>-</w:t>
      </w:r>
      <w:r w:rsidRPr="003832F3">
        <w:rPr>
          <w:sz w:val="24"/>
          <w:szCs w:val="24"/>
        </w:rPr>
        <w:t xml:space="preserve">193. </w:t>
      </w:r>
      <w:smartTag w:uri="urn:schemas-microsoft-com:office:smarttags" w:element="State">
        <w:smartTag w:uri="urn:schemas-microsoft-com:office:smarttags" w:element="place">
          <w:r w:rsidRPr="003832F3">
            <w:rPr>
              <w:sz w:val="24"/>
              <w:szCs w:val="24"/>
            </w:rPr>
            <w:t>New York</w:t>
          </w:r>
        </w:smartTag>
      </w:smartTag>
      <w:r w:rsidRPr="003832F3">
        <w:rPr>
          <w:sz w:val="24"/>
          <w:szCs w:val="24"/>
        </w:rPr>
        <w:t xml:space="preserve"> and </w:t>
      </w:r>
      <w:smartTag w:uri="urn:schemas-microsoft-com:office:smarttags" w:element="place">
        <w:r w:rsidRPr="003832F3">
          <w:rPr>
            <w:sz w:val="24"/>
            <w:szCs w:val="24"/>
          </w:rPr>
          <w:t>Chichester</w:t>
        </w:r>
      </w:smartTag>
      <w:r w:rsidRPr="003832F3">
        <w:rPr>
          <w:sz w:val="24"/>
          <w:szCs w:val="24"/>
        </w:rPr>
        <w:t>: John Wiley and Son.</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1997: {with Armit, I.} </w:t>
      </w:r>
      <w:r w:rsidR="002014E7">
        <w:rPr>
          <w:sz w:val="24"/>
          <w:szCs w:val="24"/>
        </w:rPr>
        <w:t xml:space="preserve"> </w:t>
      </w:r>
      <w:r w:rsidR="00511EFC">
        <w:rPr>
          <w:sz w:val="24"/>
          <w:szCs w:val="24"/>
        </w:rPr>
        <w:t>‘</w:t>
      </w:r>
      <w:r w:rsidRPr="003832F3">
        <w:rPr>
          <w:sz w:val="24"/>
          <w:szCs w:val="24"/>
        </w:rPr>
        <w:t>Chapter 12: The Early Historic Period: an archaeological perspective</w:t>
      </w:r>
      <w:r w:rsidR="00511EFC">
        <w:rPr>
          <w:sz w:val="24"/>
          <w:szCs w:val="24"/>
        </w:rPr>
        <w:t>’</w:t>
      </w:r>
      <w:r w:rsidRPr="003832F3">
        <w:rPr>
          <w:sz w:val="24"/>
          <w:szCs w:val="24"/>
        </w:rPr>
        <w:t xml:space="preserve">, </w:t>
      </w:r>
      <w:r w:rsidRPr="009623C8">
        <w:rPr>
          <w:i/>
          <w:sz w:val="24"/>
          <w:szCs w:val="24"/>
        </w:rPr>
        <w:t xml:space="preserve">in </w:t>
      </w:r>
      <w:r w:rsidRPr="00511EFC">
        <w:rPr>
          <w:i/>
          <w:sz w:val="24"/>
          <w:szCs w:val="24"/>
        </w:rPr>
        <w:t>eds</w:t>
      </w:r>
      <w:r w:rsidRPr="003832F3">
        <w:rPr>
          <w:sz w:val="24"/>
          <w:szCs w:val="24"/>
        </w:rPr>
        <w:t xml:space="preserve"> Edwards, K. J. and Ralston, I. B. M. </w:t>
      </w:r>
      <w:r w:rsidRPr="003832F3">
        <w:rPr>
          <w:i/>
          <w:sz w:val="24"/>
          <w:szCs w:val="24"/>
        </w:rPr>
        <w:t xml:space="preserve">Scotland: environment and archaeology 8000 BC - AD 1000, </w:t>
      </w:r>
      <w:r w:rsidRPr="003832F3">
        <w:rPr>
          <w:sz w:val="24"/>
          <w:szCs w:val="24"/>
        </w:rPr>
        <w:t xml:space="preserve">217-239. </w:t>
      </w:r>
      <w:smartTag w:uri="urn:schemas-microsoft-com:office:smarttags" w:element="State">
        <w:smartTag w:uri="urn:schemas-microsoft-com:office:smarttags" w:element="place">
          <w:r w:rsidRPr="003832F3">
            <w:rPr>
              <w:sz w:val="24"/>
              <w:szCs w:val="24"/>
            </w:rPr>
            <w:t>New York</w:t>
          </w:r>
        </w:smartTag>
      </w:smartTag>
      <w:r w:rsidRPr="003832F3">
        <w:rPr>
          <w:sz w:val="24"/>
          <w:szCs w:val="24"/>
        </w:rPr>
        <w:t xml:space="preserve"> and </w:t>
      </w:r>
      <w:smartTag w:uri="urn:schemas-microsoft-com:office:smarttags" w:element="place">
        <w:r w:rsidRPr="003832F3">
          <w:rPr>
            <w:sz w:val="24"/>
            <w:szCs w:val="24"/>
          </w:rPr>
          <w:t>Chichester</w:t>
        </w:r>
      </w:smartTag>
      <w:r w:rsidRPr="003832F3">
        <w:rPr>
          <w:sz w:val="24"/>
          <w:szCs w:val="24"/>
        </w:rPr>
        <w:t>: John Wiley and Son.</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1997: {with Edwards, K. J.} </w:t>
      </w:r>
      <w:r w:rsidR="002014E7">
        <w:rPr>
          <w:sz w:val="24"/>
          <w:szCs w:val="24"/>
        </w:rPr>
        <w:t xml:space="preserve"> </w:t>
      </w:r>
      <w:r w:rsidR="00511EFC">
        <w:rPr>
          <w:sz w:val="24"/>
          <w:szCs w:val="24"/>
        </w:rPr>
        <w:t>‘</w:t>
      </w:r>
      <w:r w:rsidRPr="003832F3">
        <w:rPr>
          <w:sz w:val="24"/>
          <w:szCs w:val="24"/>
        </w:rPr>
        <w:t xml:space="preserve">Chapter 14: Environment and archaeology in </w:t>
      </w:r>
      <w:smartTag w:uri="urn:schemas-microsoft-com:office:smarttags" w:element="country-region">
        <w:smartTag w:uri="urn:schemas-microsoft-com:office:smarttags" w:element="place">
          <w:r w:rsidRPr="003832F3">
            <w:rPr>
              <w:sz w:val="24"/>
              <w:szCs w:val="24"/>
            </w:rPr>
            <w:t>Scotland</w:t>
          </w:r>
        </w:smartTag>
      </w:smartTag>
      <w:r w:rsidRPr="003832F3">
        <w:rPr>
          <w:sz w:val="24"/>
          <w:szCs w:val="24"/>
        </w:rPr>
        <w:t>: some observations</w:t>
      </w:r>
      <w:r w:rsidR="00511EFC">
        <w:rPr>
          <w:sz w:val="24"/>
          <w:szCs w:val="24"/>
        </w:rPr>
        <w:t>’</w:t>
      </w:r>
      <w:r w:rsidRPr="003832F3">
        <w:rPr>
          <w:sz w:val="24"/>
          <w:szCs w:val="24"/>
        </w:rPr>
        <w:t xml:space="preserve">, </w:t>
      </w:r>
      <w:r w:rsidRPr="009623C8">
        <w:rPr>
          <w:i/>
          <w:sz w:val="24"/>
          <w:szCs w:val="24"/>
        </w:rPr>
        <w:t>in</w:t>
      </w:r>
      <w:r w:rsidRPr="003832F3">
        <w:rPr>
          <w:sz w:val="24"/>
          <w:szCs w:val="24"/>
        </w:rPr>
        <w:t xml:space="preserve"> </w:t>
      </w:r>
      <w:r w:rsidRPr="00511EFC">
        <w:rPr>
          <w:i/>
          <w:sz w:val="24"/>
          <w:szCs w:val="24"/>
        </w:rPr>
        <w:t>eds</w:t>
      </w:r>
      <w:r w:rsidRPr="003832F3">
        <w:rPr>
          <w:sz w:val="24"/>
          <w:szCs w:val="24"/>
        </w:rPr>
        <w:t xml:space="preserve"> Edwards, K. J. and Ralston, I. B. M. </w:t>
      </w:r>
      <w:r w:rsidRPr="003832F3">
        <w:rPr>
          <w:i/>
          <w:sz w:val="24"/>
          <w:szCs w:val="24"/>
        </w:rPr>
        <w:t>Scotland: environment and archaeology 8000 BC - AD 1000,</w:t>
      </w:r>
      <w:r w:rsidRPr="003832F3">
        <w:rPr>
          <w:sz w:val="24"/>
          <w:szCs w:val="24"/>
        </w:rPr>
        <w:t xml:space="preserve"> 255-266. </w:t>
      </w:r>
      <w:smartTag w:uri="urn:schemas-microsoft-com:office:smarttags" w:element="State">
        <w:smartTag w:uri="urn:schemas-microsoft-com:office:smarttags" w:element="place">
          <w:r w:rsidRPr="003832F3">
            <w:rPr>
              <w:sz w:val="24"/>
              <w:szCs w:val="24"/>
            </w:rPr>
            <w:t>New York</w:t>
          </w:r>
        </w:smartTag>
      </w:smartTag>
      <w:r w:rsidRPr="003832F3">
        <w:rPr>
          <w:sz w:val="24"/>
          <w:szCs w:val="24"/>
        </w:rPr>
        <w:t xml:space="preserve"> and </w:t>
      </w:r>
      <w:smartTag w:uri="urn:schemas-microsoft-com:office:smarttags" w:element="place">
        <w:r w:rsidRPr="003832F3">
          <w:rPr>
            <w:sz w:val="24"/>
            <w:szCs w:val="24"/>
          </w:rPr>
          <w:t>Chichester</w:t>
        </w:r>
      </w:smartTag>
      <w:r w:rsidRPr="003832F3">
        <w:rPr>
          <w:sz w:val="24"/>
          <w:szCs w:val="24"/>
        </w:rPr>
        <w:t>: John Wiley and Son.</w:t>
      </w:r>
    </w:p>
    <w:p w:rsidR="00244AC0" w:rsidRPr="003832F3" w:rsidRDefault="00244AC0">
      <w:pPr>
        <w:keepLines/>
        <w:rPr>
          <w:b/>
          <w:sz w:val="24"/>
          <w:szCs w:val="24"/>
        </w:rPr>
      </w:pPr>
    </w:p>
    <w:p w:rsidR="00244AC0" w:rsidRPr="003832F3" w:rsidRDefault="00244AC0">
      <w:pPr>
        <w:keepLines/>
        <w:rPr>
          <w:sz w:val="24"/>
          <w:szCs w:val="24"/>
        </w:rPr>
      </w:pPr>
      <w:r w:rsidRPr="003832F3">
        <w:rPr>
          <w:sz w:val="24"/>
          <w:szCs w:val="24"/>
        </w:rPr>
        <w:t xml:space="preserve">1996: </w:t>
      </w:r>
      <w:r w:rsidR="00511EFC">
        <w:rPr>
          <w:sz w:val="24"/>
          <w:szCs w:val="24"/>
        </w:rPr>
        <w:t>‘</w:t>
      </w:r>
      <w:r w:rsidRPr="003832F3">
        <w:rPr>
          <w:sz w:val="24"/>
          <w:szCs w:val="24"/>
        </w:rPr>
        <w:t xml:space="preserve">Recent work on the Iron Age settlement record in </w:t>
      </w:r>
      <w:smartTag w:uri="urn:schemas-microsoft-com:office:smarttags" w:element="country-region">
        <w:smartTag w:uri="urn:schemas-microsoft-com:office:smarttags" w:element="place">
          <w:r w:rsidRPr="003832F3">
            <w:rPr>
              <w:sz w:val="24"/>
              <w:szCs w:val="24"/>
            </w:rPr>
            <w:t>Scotland</w:t>
          </w:r>
        </w:smartTag>
      </w:smartTag>
      <w:r w:rsidR="00511EFC">
        <w:rPr>
          <w:sz w:val="24"/>
          <w:szCs w:val="24"/>
        </w:rPr>
        <w:t>’</w:t>
      </w:r>
      <w:r w:rsidRPr="003832F3">
        <w:rPr>
          <w:sz w:val="24"/>
          <w:szCs w:val="24"/>
        </w:rPr>
        <w:t xml:space="preserve">, </w:t>
      </w:r>
      <w:r w:rsidRPr="009623C8">
        <w:rPr>
          <w:i/>
          <w:sz w:val="24"/>
          <w:szCs w:val="24"/>
        </w:rPr>
        <w:t xml:space="preserve">in </w:t>
      </w:r>
      <w:r w:rsidRPr="00511EFC">
        <w:rPr>
          <w:i/>
          <w:sz w:val="24"/>
          <w:szCs w:val="24"/>
        </w:rPr>
        <w:t>eds</w:t>
      </w:r>
      <w:r w:rsidRPr="003832F3">
        <w:rPr>
          <w:sz w:val="24"/>
          <w:szCs w:val="24"/>
        </w:rPr>
        <w:t xml:space="preserve"> Champion, T. C. and Collis, J. R., </w:t>
      </w:r>
      <w:r w:rsidRPr="003832F3">
        <w:rPr>
          <w:i/>
          <w:sz w:val="24"/>
          <w:szCs w:val="24"/>
        </w:rPr>
        <w:t xml:space="preserve">The Iron Age in </w:t>
      </w:r>
      <w:smartTag w:uri="urn:schemas-microsoft-com:office:smarttags" w:element="country-region">
        <w:smartTag w:uri="urn:schemas-microsoft-com:office:smarttags" w:element="place">
          <w:r w:rsidRPr="003832F3">
            <w:rPr>
              <w:i/>
              <w:sz w:val="24"/>
              <w:szCs w:val="24"/>
            </w:rPr>
            <w:t>Britain</w:t>
          </w:r>
        </w:smartTag>
      </w:smartTag>
      <w:r w:rsidRPr="003832F3">
        <w:rPr>
          <w:i/>
          <w:sz w:val="24"/>
          <w:szCs w:val="24"/>
        </w:rPr>
        <w:t xml:space="preserve"> and </w:t>
      </w:r>
      <w:smartTag w:uri="urn:schemas-microsoft-com:office:smarttags" w:element="country-region">
        <w:smartTag w:uri="urn:schemas-microsoft-com:office:smarttags" w:element="place">
          <w:r w:rsidRPr="003832F3">
            <w:rPr>
              <w:i/>
              <w:sz w:val="24"/>
              <w:szCs w:val="24"/>
            </w:rPr>
            <w:t>Ireland</w:t>
          </w:r>
        </w:smartTag>
      </w:smartTag>
      <w:r w:rsidRPr="003832F3">
        <w:rPr>
          <w:i/>
          <w:sz w:val="24"/>
          <w:szCs w:val="24"/>
        </w:rPr>
        <w:t>: recent trends</w:t>
      </w:r>
      <w:r w:rsidRPr="003832F3">
        <w:rPr>
          <w:i/>
          <w:sz w:val="24"/>
          <w:szCs w:val="24"/>
          <w:u w:val="single"/>
        </w:rPr>
        <w:t>,</w:t>
      </w:r>
      <w:r w:rsidRPr="003832F3">
        <w:rPr>
          <w:sz w:val="24"/>
          <w:szCs w:val="24"/>
        </w:rPr>
        <w:t xml:space="preserve"> 133-153. </w:t>
      </w:r>
      <w:smartTag w:uri="urn:schemas-microsoft-com:office:smarttags" w:element="place">
        <w:r w:rsidRPr="003832F3">
          <w:rPr>
            <w:sz w:val="24"/>
            <w:szCs w:val="24"/>
          </w:rPr>
          <w:t>Sheffield</w:t>
        </w:r>
      </w:smartTag>
      <w:r w:rsidRPr="003832F3">
        <w:rPr>
          <w:sz w:val="24"/>
          <w:szCs w:val="24"/>
        </w:rPr>
        <w:t xml:space="preserve">: Department of Archaeology and Prehistory, </w:t>
      </w:r>
      <w:smartTag w:uri="urn:schemas-microsoft-com:office:smarttags" w:element="place">
        <w:smartTag w:uri="urn:schemas-microsoft-com:office:smarttags" w:element="PlaceType">
          <w:r w:rsidRPr="003832F3">
            <w:rPr>
              <w:sz w:val="24"/>
              <w:szCs w:val="24"/>
            </w:rPr>
            <w:t>University</w:t>
          </w:r>
        </w:smartTag>
        <w:r w:rsidRPr="003832F3">
          <w:rPr>
            <w:sz w:val="24"/>
            <w:szCs w:val="24"/>
          </w:rPr>
          <w:t xml:space="preserve"> of </w:t>
        </w:r>
        <w:smartTag w:uri="urn:schemas-microsoft-com:office:smarttags" w:element="PlaceName">
          <w:r w:rsidRPr="003832F3">
            <w:rPr>
              <w:sz w:val="24"/>
              <w:szCs w:val="24"/>
            </w:rPr>
            <w:t>Sheffield</w:t>
          </w:r>
        </w:smartTag>
      </w:smartTag>
      <w:r w:rsidRPr="003832F3">
        <w:rPr>
          <w:sz w:val="24"/>
          <w:szCs w:val="24"/>
        </w:rPr>
        <w:t xml:space="preserve">. {= Recent Trends Series, </w:t>
      </w:r>
      <w:r w:rsidRPr="003832F3">
        <w:rPr>
          <w:b/>
          <w:sz w:val="24"/>
          <w:szCs w:val="24"/>
        </w:rPr>
        <w:t>4</w:t>
      </w:r>
      <w:r w:rsidRPr="003832F3">
        <w:rPr>
          <w:sz w:val="24"/>
          <w:szCs w:val="24"/>
        </w:rPr>
        <w:t>}</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1995: </w:t>
      </w:r>
      <w:r w:rsidR="002014E7">
        <w:rPr>
          <w:sz w:val="24"/>
          <w:szCs w:val="24"/>
        </w:rPr>
        <w:t xml:space="preserve"> </w:t>
      </w:r>
      <w:r w:rsidR="00511EFC">
        <w:rPr>
          <w:sz w:val="24"/>
          <w:szCs w:val="24"/>
        </w:rPr>
        <w:t>‘</w:t>
      </w:r>
      <w:r w:rsidRPr="003832F3">
        <w:rPr>
          <w:sz w:val="24"/>
          <w:szCs w:val="24"/>
        </w:rPr>
        <w:t>Fortifications and defence</w:t>
      </w:r>
      <w:r w:rsidR="00511EFC">
        <w:rPr>
          <w:sz w:val="24"/>
          <w:szCs w:val="24"/>
        </w:rPr>
        <w:t>’</w:t>
      </w:r>
      <w:r w:rsidRPr="003832F3">
        <w:rPr>
          <w:sz w:val="24"/>
          <w:szCs w:val="24"/>
        </w:rPr>
        <w:t xml:space="preserve">, </w:t>
      </w:r>
      <w:r w:rsidRPr="009623C8">
        <w:rPr>
          <w:i/>
          <w:sz w:val="24"/>
          <w:szCs w:val="24"/>
        </w:rPr>
        <w:t>in</w:t>
      </w:r>
      <w:r w:rsidRPr="003832F3">
        <w:rPr>
          <w:sz w:val="24"/>
          <w:szCs w:val="24"/>
        </w:rPr>
        <w:t xml:space="preserve"> </w:t>
      </w:r>
      <w:r w:rsidRPr="00511EFC">
        <w:rPr>
          <w:i/>
          <w:sz w:val="24"/>
          <w:szCs w:val="24"/>
        </w:rPr>
        <w:t>ed.</w:t>
      </w:r>
      <w:r w:rsidRPr="003832F3">
        <w:rPr>
          <w:sz w:val="24"/>
          <w:szCs w:val="24"/>
        </w:rPr>
        <w:t xml:space="preserve"> Green, Miranda, </w:t>
      </w:r>
      <w:r w:rsidRPr="003832F3">
        <w:rPr>
          <w:i/>
          <w:sz w:val="24"/>
          <w:szCs w:val="24"/>
        </w:rPr>
        <w:t>The Celtic World</w:t>
      </w:r>
      <w:r w:rsidRPr="003832F3">
        <w:rPr>
          <w:sz w:val="24"/>
          <w:szCs w:val="24"/>
        </w:rPr>
        <w:t xml:space="preserve">, 59-81. </w:t>
      </w:r>
      <w:smartTag w:uri="urn:schemas-microsoft-com:office:smarttags" w:element="City">
        <w:smartTag w:uri="urn:schemas-microsoft-com:office:smarttags" w:element="place">
          <w:r w:rsidRPr="003832F3">
            <w:rPr>
              <w:sz w:val="24"/>
              <w:szCs w:val="24"/>
            </w:rPr>
            <w:t>London</w:t>
          </w:r>
        </w:smartTag>
      </w:smartTag>
      <w:r w:rsidRPr="003832F3">
        <w:rPr>
          <w:sz w:val="24"/>
          <w:szCs w:val="24"/>
        </w:rPr>
        <w:t>: Routledge.</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1993: {with Thomas, R.} </w:t>
      </w:r>
      <w:r w:rsidR="002014E7">
        <w:rPr>
          <w:sz w:val="24"/>
          <w:szCs w:val="24"/>
        </w:rPr>
        <w:t xml:space="preserve"> </w:t>
      </w:r>
      <w:r w:rsidR="00511EFC">
        <w:rPr>
          <w:sz w:val="24"/>
          <w:szCs w:val="24"/>
        </w:rPr>
        <w:t>‘</w:t>
      </w:r>
      <w:r w:rsidRPr="003832F3">
        <w:rPr>
          <w:sz w:val="24"/>
          <w:szCs w:val="24"/>
        </w:rPr>
        <w:t>Environmental Assessment and Archaeology: an Introduction</w:t>
      </w:r>
      <w:r w:rsidR="00511EFC">
        <w:rPr>
          <w:sz w:val="24"/>
          <w:szCs w:val="24"/>
        </w:rPr>
        <w:t>’</w:t>
      </w:r>
      <w:r w:rsidRPr="003832F3">
        <w:rPr>
          <w:sz w:val="24"/>
          <w:szCs w:val="24"/>
        </w:rPr>
        <w:t xml:space="preserve">, </w:t>
      </w:r>
      <w:r w:rsidRPr="009623C8">
        <w:rPr>
          <w:i/>
          <w:sz w:val="24"/>
          <w:szCs w:val="24"/>
        </w:rPr>
        <w:t xml:space="preserve">in </w:t>
      </w:r>
      <w:r w:rsidRPr="00511EFC">
        <w:rPr>
          <w:i/>
          <w:sz w:val="24"/>
          <w:szCs w:val="24"/>
        </w:rPr>
        <w:t>eds</w:t>
      </w:r>
      <w:r w:rsidRPr="003832F3">
        <w:rPr>
          <w:sz w:val="24"/>
          <w:szCs w:val="24"/>
          <w:u w:val="single"/>
        </w:rPr>
        <w:t xml:space="preserve"> </w:t>
      </w:r>
      <w:r w:rsidRPr="003832F3">
        <w:rPr>
          <w:sz w:val="24"/>
          <w:szCs w:val="24"/>
        </w:rPr>
        <w:t xml:space="preserve">Ralston, </w:t>
      </w:r>
      <w:smartTag w:uri="urn:schemas-microsoft-com:office:smarttags" w:element="place">
        <w:r w:rsidRPr="003832F3">
          <w:rPr>
            <w:sz w:val="24"/>
            <w:szCs w:val="24"/>
          </w:rPr>
          <w:t>I.</w:t>
        </w:r>
      </w:smartTag>
      <w:r w:rsidRPr="003832F3">
        <w:rPr>
          <w:sz w:val="24"/>
          <w:szCs w:val="24"/>
        </w:rPr>
        <w:t xml:space="preserve"> and Thomas, R. </w:t>
      </w:r>
      <w:r w:rsidRPr="003832F3">
        <w:rPr>
          <w:i/>
          <w:sz w:val="24"/>
          <w:szCs w:val="24"/>
        </w:rPr>
        <w:t>Environmental Assessment and Archaeology</w:t>
      </w:r>
      <w:r w:rsidRPr="003832F3">
        <w:rPr>
          <w:sz w:val="24"/>
          <w:szCs w:val="24"/>
        </w:rPr>
        <w:t xml:space="preserve">, 1-8. </w:t>
      </w:r>
      <w:smartTag w:uri="urn:schemas-microsoft-com:office:smarttags" w:element="City">
        <w:smartTag w:uri="urn:schemas-microsoft-com:office:smarttags" w:element="place">
          <w:r w:rsidRPr="003832F3">
            <w:rPr>
              <w:sz w:val="24"/>
              <w:szCs w:val="24"/>
            </w:rPr>
            <w:t>Birmingham</w:t>
          </w:r>
        </w:smartTag>
      </w:smartTag>
      <w:r w:rsidRPr="003832F3">
        <w:rPr>
          <w:sz w:val="24"/>
          <w:szCs w:val="24"/>
        </w:rPr>
        <w:t xml:space="preserve">: </w:t>
      </w:r>
      <w:smartTag w:uri="urn:schemas-microsoft-com:office:smarttags" w:element="place">
        <w:smartTag w:uri="urn:schemas-microsoft-com:office:smarttags" w:element="PlaceType">
          <w:r w:rsidRPr="003832F3">
            <w:rPr>
              <w:sz w:val="24"/>
              <w:szCs w:val="24"/>
            </w:rPr>
            <w:t>Institute</w:t>
          </w:r>
        </w:smartTag>
        <w:r w:rsidR="00D24002" w:rsidRPr="003832F3">
          <w:rPr>
            <w:sz w:val="24"/>
            <w:szCs w:val="24"/>
          </w:rPr>
          <w:t xml:space="preserve"> of </w:t>
        </w:r>
        <w:smartTag w:uri="urn:schemas-microsoft-com:office:smarttags" w:element="PlaceName">
          <w:r w:rsidRPr="003832F3">
            <w:rPr>
              <w:sz w:val="24"/>
              <w:szCs w:val="24"/>
            </w:rPr>
            <w:t>Field</w:t>
          </w:r>
        </w:smartTag>
      </w:smartTag>
      <w:r w:rsidRPr="003832F3">
        <w:rPr>
          <w:sz w:val="24"/>
          <w:szCs w:val="24"/>
        </w:rPr>
        <w:t xml:space="preserve"> Archaeologists.</w:t>
      </w:r>
    </w:p>
    <w:p w:rsidR="00244AC0" w:rsidRPr="003832F3" w:rsidRDefault="00244AC0">
      <w:pPr>
        <w:keepLines/>
        <w:rPr>
          <w:sz w:val="24"/>
          <w:szCs w:val="24"/>
        </w:rPr>
      </w:pPr>
      <w:r w:rsidRPr="003832F3">
        <w:rPr>
          <w:sz w:val="24"/>
          <w:szCs w:val="24"/>
        </w:rPr>
        <w:t xml:space="preserve">  </w:t>
      </w:r>
    </w:p>
    <w:p w:rsidR="00244AC0" w:rsidRPr="00DE60E1" w:rsidRDefault="00244AC0">
      <w:pPr>
        <w:keepLines/>
        <w:rPr>
          <w:sz w:val="24"/>
          <w:szCs w:val="24"/>
          <w:lang w:val="en-US"/>
        </w:rPr>
      </w:pPr>
      <w:r w:rsidRPr="00DE60E1">
        <w:rPr>
          <w:sz w:val="24"/>
          <w:szCs w:val="24"/>
          <w:lang w:val="en-US"/>
        </w:rPr>
        <w:t xml:space="preserve">1993: {with Büchsenschütz, O. E., Colin, Anne and Gruel, Kathérine} </w:t>
      </w:r>
      <w:r w:rsidR="007B7991" w:rsidRPr="00DE60E1">
        <w:rPr>
          <w:sz w:val="24"/>
          <w:szCs w:val="24"/>
          <w:lang w:val="en-US"/>
        </w:rPr>
        <w:t xml:space="preserve"> </w:t>
      </w:r>
      <w:r w:rsidR="00511EFC" w:rsidRPr="00DE60E1">
        <w:rPr>
          <w:sz w:val="24"/>
          <w:szCs w:val="24"/>
          <w:lang w:val="en-US"/>
        </w:rPr>
        <w:t>‘</w:t>
      </w:r>
      <w:r w:rsidRPr="00DE60E1">
        <w:rPr>
          <w:sz w:val="24"/>
          <w:szCs w:val="24"/>
          <w:lang w:val="en-US"/>
        </w:rPr>
        <w:t>Approche du Territoire au Second Age du Fer</w:t>
      </w:r>
      <w:r w:rsidR="00511EFC" w:rsidRPr="00DE60E1">
        <w:rPr>
          <w:sz w:val="24"/>
          <w:szCs w:val="24"/>
          <w:lang w:val="en-US"/>
        </w:rPr>
        <w:t>’</w:t>
      </w:r>
      <w:r w:rsidRPr="00DE60E1">
        <w:rPr>
          <w:sz w:val="24"/>
          <w:szCs w:val="24"/>
          <w:lang w:val="en-US"/>
        </w:rPr>
        <w:t xml:space="preserve">, </w:t>
      </w:r>
      <w:r w:rsidRPr="00DE60E1">
        <w:rPr>
          <w:i/>
          <w:sz w:val="24"/>
          <w:szCs w:val="24"/>
          <w:lang w:val="en-US"/>
        </w:rPr>
        <w:t>in</w:t>
      </w:r>
      <w:r w:rsidRPr="00DE60E1">
        <w:rPr>
          <w:sz w:val="24"/>
          <w:szCs w:val="24"/>
          <w:lang w:val="en-US"/>
        </w:rPr>
        <w:t xml:space="preserve"> </w:t>
      </w:r>
      <w:r w:rsidRPr="00DE60E1">
        <w:rPr>
          <w:i/>
          <w:sz w:val="24"/>
          <w:szCs w:val="24"/>
          <w:lang w:val="en-US"/>
        </w:rPr>
        <w:t>ed.</w:t>
      </w:r>
      <w:r w:rsidRPr="00DE60E1">
        <w:rPr>
          <w:sz w:val="24"/>
          <w:szCs w:val="24"/>
          <w:lang w:val="en-US"/>
        </w:rPr>
        <w:t xml:space="preserve"> </w:t>
      </w:r>
      <w:r w:rsidRPr="003832F3">
        <w:rPr>
          <w:sz w:val="24"/>
          <w:szCs w:val="24"/>
          <w:lang w:val="fr-FR"/>
        </w:rPr>
        <w:t>Daubigney, A.</w:t>
      </w:r>
      <w:r w:rsidRPr="003832F3">
        <w:rPr>
          <w:i/>
          <w:sz w:val="24"/>
          <w:szCs w:val="24"/>
          <w:lang w:val="fr-FR"/>
        </w:rPr>
        <w:t>, Fonctionnement social de l'Age du Fer: opérateurs et hypothèses pour la France</w:t>
      </w:r>
      <w:r w:rsidRPr="003832F3">
        <w:rPr>
          <w:sz w:val="24"/>
          <w:szCs w:val="24"/>
          <w:lang w:val="fr-FR"/>
        </w:rPr>
        <w:t xml:space="preserve">, 247-258. </w:t>
      </w:r>
      <w:r w:rsidRPr="00DE60E1">
        <w:rPr>
          <w:sz w:val="24"/>
          <w:szCs w:val="24"/>
          <w:lang w:val="en-US"/>
        </w:rPr>
        <w:t>Lons-le-Saunier: Centre jurassien du Patrimoine.</w:t>
      </w:r>
    </w:p>
    <w:p w:rsidR="00244AC0" w:rsidRPr="00DE60E1" w:rsidRDefault="00244AC0">
      <w:pPr>
        <w:keepLines/>
        <w:rPr>
          <w:sz w:val="24"/>
          <w:szCs w:val="24"/>
          <w:lang w:val="en-US"/>
        </w:rPr>
      </w:pPr>
      <w:r w:rsidRPr="00DE60E1">
        <w:rPr>
          <w:sz w:val="24"/>
          <w:szCs w:val="24"/>
          <w:lang w:val="en-US"/>
        </w:rPr>
        <w:t xml:space="preserve"> </w:t>
      </w:r>
    </w:p>
    <w:p w:rsidR="00244AC0" w:rsidRPr="003832F3" w:rsidRDefault="00244AC0">
      <w:pPr>
        <w:keepLines/>
        <w:rPr>
          <w:sz w:val="24"/>
          <w:szCs w:val="24"/>
        </w:rPr>
      </w:pPr>
      <w:r w:rsidRPr="003832F3">
        <w:rPr>
          <w:sz w:val="24"/>
          <w:szCs w:val="24"/>
        </w:rPr>
        <w:lastRenderedPageBreak/>
        <w:t xml:space="preserve">1993: {with Hunter, J. R. and Hamlin, Ann} </w:t>
      </w:r>
      <w:r w:rsidR="00511EFC">
        <w:rPr>
          <w:sz w:val="24"/>
          <w:szCs w:val="24"/>
        </w:rPr>
        <w:t>‘</w:t>
      </w:r>
      <w:r w:rsidRPr="003832F3">
        <w:rPr>
          <w:sz w:val="24"/>
          <w:szCs w:val="24"/>
        </w:rPr>
        <w:t>The structure of British archaeology</w:t>
      </w:r>
      <w:r w:rsidR="00511EFC">
        <w:rPr>
          <w:sz w:val="24"/>
          <w:szCs w:val="24"/>
        </w:rPr>
        <w:t>’</w:t>
      </w:r>
      <w:r w:rsidRPr="003832F3">
        <w:rPr>
          <w:sz w:val="24"/>
          <w:szCs w:val="24"/>
        </w:rPr>
        <w:t xml:space="preserve">, </w:t>
      </w:r>
      <w:r w:rsidRPr="009623C8">
        <w:rPr>
          <w:i/>
          <w:sz w:val="24"/>
          <w:szCs w:val="24"/>
        </w:rPr>
        <w:t>in</w:t>
      </w:r>
      <w:r w:rsidRPr="003832F3">
        <w:rPr>
          <w:sz w:val="24"/>
          <w:szCs w:val="24"/>
        </w:rPr>
        <w:t xml:space="preserve"> </w:t>
      </w:r>
      <w:r w:rsidRPr="00511EFC">
        <w:rPr>
          <w:i/>
          <w:sz w:val="24"/>
          <w:szCs w:val="24"/>
        </w:rPr>
        <w:t>eds</w:t>
      </w:r>
      <w:r w:rsidRPr="003832F3">
        <w:rPr>
          <w:sz w:val="24"/>
          <w:szCs w:val="24"/>
        </w:rPr>
        <w:t xml:space="preserve"> Hunter, John and Ralston, Ian, </w:t>
      </w:r>
      <w:r w:rsidRPr="003832F3">
        <w:rPr>
          <w:i/>
          <w:sz w:val="24"/>
          <w:szCs w:val="24"/>
        </w:rPr>
        <w:t xml:space="preserve">Archaeological Resource Management in the </w:t>
      </w:r>
      <w:smartTag w:uri="urn:schemas-microsoft-com:office:smarttags" w:element="country-region">
        <w:smartTag w:uri="urn:schemas-microsoft-com:office:smarttags" w:element="place">
          <w:r w:rsidRPr="003832F3">
            <w:rPr>
              <w:i/>
              <w:sz w:val="24"/>
              <w:szCs w:val="24"/>
            </w:rPr>
            <w:t>UK</w:t>
          </w:r>
        </w:smartTag>
      </w:smartTag>
      <w:r w:rsidRPr="003832F3">
        <w:rPr>
          <w:i/>
          <w:sz w:val="24"/>
          <w:szCs w:val="24"/>
        </w:rPr>
        <w:t>: an introduction</w:t>
      </w:r>
      <w:r w:rsidRPr="003832F3">
        <w:rPr>
          <w:sz w:val="24"/>
          <w:szCs w:val="24"/>
        </w:rPr>
        <w:t xml:space="preserve">, 30-43. </w:t>
      </w:r>
      <w:smartTag w:uri="urn:schemas-microsoft-com:office:smarttags" w:element="City">
        <w:smartTag w:uri="urn:schemas-microsoft-com:office:smarttags" w:element="place">
          <w:r w:rsidRPr="003832F3">
            <w:rPr>
              <w:sz w:val="24"/>
              <w:szCs w:val="24"/>
            </w:rPr>
            <w:t>Gloucester</w:t>
          </w:r>
        </w:smartTag>
      </w:smartTag>
      <w:r w:rsidRPr="003832F3">
        <w:rPr>
          <w:sz w:val="24"/>
          <w:szCs w:val="24"/>
        </w:rPr>
        <w:t>: Alan Sutton / Institute of Field Archaeologists.</w:t>
      </w:r>
    </w:p>
    <w:p w:rsidR="00244AC0" w:rsidRPr="003832F3" w:rsidRDefault="00244AC0">
      <w:pPr>
        <w:keepLines/>
        <w:rPr>
          <w:sz w:val="24"/>
          <w:szCs w:val="24"/>
        </w:rPr>
      </w:pPr>
    </w:p>
    <w:p w:rsidR="00244AC0" w:rsidRPr="003832F3" w:rsidRDefault="00244AC0">
      <w:pPr>
        <w:keepLines/>
        <w:rPr>
          <w:sz w:val="24"/>
          <w:szCs w:val="24"/>
        </w:rPr>
      </w:pPr>
      <w:r w:rsidRPr="003E6B5B">
        <w:rPr>
          <w:sz w:val="24"/>
          <w:szCs w:val="24"/>
          <w:lang w:val="en-US"/>
        </w:rPr>
        <w:t xml:space="preserve">1987: {with Büchsenschütz, O. E.} </w:t>
      </w:r>
      <w:r w:rsidR="00511EFC">
        <w:rPr>
          <w:sz w:val="24"/>
          <w:szCs w:val="24"/>
          <w:lang w:val="fr-FR"/>
        </w:rPr>
        <w:t>‘</w:t>
      </w:r>
      <w:r w:rsidRPr="003832F3">
        <w:rPr>
          <w:sz w:val="24"/>
          <w:szCs w:val="24"/>
          <w:lang w:val="fr-FR"/>
        </w:rPr>
        <w:t>Réflexions sur l'économie de la Gaule d'après César et les données archéologiques</w:t>
      </w:r>
      <w:r w:rsidR="00511EFC">
        <w:rPr>
          <w:sz w:val="24"/>
          <w:szCs w:val="24"/>
          <w:lang w:val="fr-FR"/>
        </w:rPr>
        <w:t>’</w:t>
      </w:r>
      <w:r w:rsidRPr="003832F3">
        <w:rPr>
          <w:sz w:val="24"/>
          <w:szCs w:val="24"/>
          <w:lang w:val="fr-FR"/>
        </w:rPr>
        <w:t xml:space="preserve">, </w:t>
      </w:r>
      <w:r w:rsidRPr="009623C8">
        <w:rPr>
          <w:i/>
          <w:sz w:val="24"/>
          <w:szCs w:val="24"/>
          <w:lang w:val="fr-FR"/>
        </w:rPr>
        <w:t>in</w:t>
      </w:r>
      <w:r w:rsidRPr="003832F3">
        <w:rPr>
          <w:sz w:val="24"/>
          <w:szCs w:val="24"/>
          <w:u w:val="single"/>
          <w:lang w:val="fr-FR"/>
        </w:rPr>
        <w:t xml:space="preserve"> </w:t>
      </w:r>
      <w:r w:rsidRPr="00511EFC">
        <w:rPr>
          <w:i/>
          <w:sz w:val="24"/>
          <w:szCs w:val="24"/>
          <w:lang w:val="fr-FR"/>
        </w:rPr>
        <w:t>eds</w:t>
      </w:r>
      <w:r w:rsidRPr="003832F3">
        <w:rPr>
          <w:sz w:val="24"/>
          <w:szCs w:val="24"/>
          <w:lang w:val="fr-FR"/>
        </w:rPr>
        <w:t xml:space="preserve"> Bémont, Colette</w:t>
      </w:r>
      <w:r w:rsidR="00F62AE8">
        <w:rPr>
          <w:sz w:val="24"/>
          <w:szCs w:val="24"/>
          <w:lang w:val="fr-FR"/>
        </w:rPr>
        <w:t>, Delplace, C, Fischer, B., Gruel, K, Peyre, C</w:t>
      </w:r>
      <w:r w:rsidRPr="003832F3">
        <w:rPr>
          <w:i/>
          <w:sz w:val="24"/>
          <w:szCs w:val="24"/>
          <w:lang w:val="fr-FR"/>
        </w:rPr>
        <w:t xml:space="preserve"> </w:t>
      </w:r>
      <w:r w:rsidR="00F62AE8" w:rsidRPr="00F62AE8">
        <w:rPr>
          <w:sz w:val="24"/>
          <w:szCs w:val="24"/>
          <w:lang w:val="fr-FR"/>
        </w:rPr>
        <w:t>and Richard, J.-C</w:t>
      </w:r>
      <w:r w:rsidR="00F62AE8">
        <w:rPr>
          <w:i/>
          <w:sz w:val="24"/>
          <w:szCs w:val="24"/>
          <w:lang w:val="fr-FR"/>
        </w:rPr>
        <w:t>.</w:t>
      </w:r>
      <w:r w:rsidRPr="003832F3">
        <w:rPr>
          <w:sz w:val="24"/>
          <w:szCs w:val="24"/>
          <w:lang w:val="fr-FR"/>
        </w:rPr>
        <w:t>,</w:t>
      </w:r>
      <w:r w:rsidRPr="003832F3">
        <w:rPr>
          <w:i/>
          <w:sz w:val="24"/>
          <w:szCs w:val="24"/>
          <w:lang w:val="fr-FR"/>
        </w:rPr>
        <w:t xml:space="preserve"> Mélanges offerts au Dr J.-B. Colbert de Beaulieu</w:t>
      </w:r>
      <w:r w:rsidRPr="003832F3">
        <w:rPr>
          <w:sz w:val="24"/>
          <w:szCs w:val="24"/>
          <w:lang w:val="fr-FR"/>
        </w:rPr>
        <w:t xml:space="preserve">, 163-173. </w:t>
      </w:r>
      <w:smartTag w:uri="urn:schemas-microsoft-com:office:smarttags" w:element="City">
        <w:smartTag w:uri="urn:schemas-microsoft-com:office:smarttags" w:element="place">
          <w:r w:rsidRPr="003832F3">
            <w:rPr>
              <w:sz w:val="24"/>
              <w:szCs w:val="24"/>
            </w:rPr>
            <w:t>Paris</w:t>
          </w:r>
        </w:smartTag>
      </w:smartTag>
      <w:r w:rsidRPr="003832F3">
        <w:rPr>
          <w:sz w:val="24"/>
          <w:szCs w:val="24"/>
        </w:rPr>
        <w:t>: Le Léopard d'Or.</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1987:</w:t>
      </w:r>
      <w:r w:rsidR="007B7991">
        <w:rPr>
          <w:sz w:val="24"/>
          <w:szCs w:val="24"/>
        </w:rPr>
        <w:t xml:space="preserve"> </w:t>
      </w:r>
      <w:r w:rsidRPr="003832F3">
        <w:rPr>
          <w:sz w:val="24"/>
          <w:szCs w:val="24"/>
        </w:rPr>
        <w:t xml:space="preserve"> </w:t>
      </w:r>
      <w:r w:rsidR="004B3360">
        <w:rPr>
          <w:sz w:val="24"/>
          <w:szCs w:val="24"/>
        </w:rPr>
        <w:t>‘</w:t>
      </w:r>
      <w:r w:rsidRPr="003832F3">
        <w:rPr>
          <w:sz w:val="24"/>
          <w:szCs w:val="24"/>
        </w:rPr>
        <w:t>Iron Age to Medieval</w:t>
      </w:r>
      <w:r w:rsidR="004B3360">
        <w:rPr>
          <w:sz w:val="24"/>
          <w:szCs w:val="24"/>
        </w:rPr>
        <w:t>’</w:t>
      </w:r>
      <w:r w:rsidRPr="003832F3">
        <w:rPr>
          <w:sz w:val="24"/>
          <w:szCs w:val="24"/>
        </w:rPr>
        <w:t xml:space="preserve">, </w:t>
      </w:r>
      <w:r w:rsidRPr="009623C8">
        <w:rPr>
          <w:i/>
          <w:sz w:val="24"/>
          <w:szCs w:val="24"/>
        </w:rPr>
        <w:t>in</w:t>
      </w:r>
      <w:r w:rsidRPr="003832F3">
        <w:rPr>
          <w:sz w:val="24"/>
          <w:szCs w:val="24"/>
        </w:rPr>
        <w:t xml:space="preserve"> </w:t>
      </w:r>
      <w:r w:rsidRPr="004B3360">
        <w:rPr>
          <w:i/>
          <w:sz w:val="24"/>
          <w:szCs w:val="24"/>
        </w:rPr>
        <w:t>ed.</w:t>
      </w:r>
      <w:r w:rsidRPr="003832F3">
        <w:rPr>
          <w:sz w:val="24"/>
          <w:szCs w:val="24"/>
        </w:rPr>
        <w:t xml:space="preserve"> Omand, D., </w:t>
      </w:r>
      <w:r w:rsidRPr="003832F3">
        <w:rPr>
          <w:i/>
          <w:sz w:val="24"/>
          <w:szCs w:val="24"/>
        </w:rPr>
        <w:t>The Grampian Book</w:t>
      </w:r>
      <w:r w:rsidRPr="003832F3">
        <w:rPr>
          <w:sz w:val="24"/>
          <w:szCs w:val="24"/>
        </w:rPr>
        <w:t>, 130-139. Golspie: The Northern Times.</w:t>
      </w:r>
    </w:p>
    <w:p w:rsidR="00244AC0" w:rsidRPr="003832F3" w:rsidRDefault="00244AC0">
      <w:pPr>
        <w:keepLines/>
        <w:rPr>
          <w:sz w:val="24"/>
          <w:szCs w:val="24"/>
        </w:rPr>
      </w:pPr>
    </w:p>
    <w:p w:rsidR="00244AC0" w:rsidRPr="003E6B5B" w:rsidRDefault="00244AC0">
      <w:pPr>
        <w:keepLines/>
        <w:rPr>
          <w:sz w:val="24"/>
          <w:szCs w:val="24"/>
          <w:lang w:val="fr-FR"/>
        </w:rPr>
      </w:pPr>
      <w:r w:rsidRPr="003832F3">
        <w:rPr>
          <w:sz w:val="24"/>
          <w:szCs w:val="24"/>
        </w:rPr>
        <w:t xml:space="preserve">1987: </w:t>
      </w:r>
      <w:r w:rsidR="007B7991">
        <w:rPr>
          <w:sz w:val="24"/>
          <w:szCs w:val="24"/>
        </w:rPr>
        <w:t xml:space="preserve"> </w:t>
      </w:r>
      <w:r w:rsidR="004B3360">
        <w:rPr>
          <w:sz w:val="24"/>
          <w:szCs w:val="24"/>
        </w:rPr>
        <w:t>‘</w:t>
      </w:r>
      <w:r w:rsidRPr="003832F3">
        <w:rPr>
          <w:sz w:val="24"/>
          <w:szCs w:val="24"/>
        </w:rPr>
        <w:t>Portknockie: promontory forts and Pictish settlement in the North-East</w:t>
      </w:r>
      <w:r w:rsidR="004B3360">
        <w:rPr>
          <w:sz w:val="24"/>
          <w:szCs w:val="24"/>
        </w:rPr>
        <w:t>’</w:t>
      </w:r>
      <w:r w:rsidRPr="003832F3">
        <w:rPr>
          <w:sz w:val="24"/>
          <w:szCs w:val="24"/>
        </w:rPr>
        <w:t xml:space="preserve">, </w:t>
      </w:r>
      <w:r w:rsidRPr="009623C8">
        <w:rPr>
          <w:i/>
          <w:sz w:val="24"/>
          <w:szCs w:val="24"/>
        </w:rPr>
        <w:t>in</w:t>
      </w:r>
      <w:r w:rsidRPr="003832F3">
        <w:rPr>
          <w:sz w:val="24"/>
          <w:szCs w:val="24"/>
        </w:rPr>
        <w:t xml:space="preserve"> </w:t>
      </w:r>
      <w:r w:rsidRPr="004B3360">
        <w:rPr>
          <w:i/>
          <w:sz w:val="24"/>
          <w:szCs w:val="24"/>
        </w:rPr>
        <w:t>ed.</w:t>
      </w:r>
      <w:r w:rsidRPr="003832F3">
        <w:rPr>
          <w:sz w:val="24"/>
          <w:szCs w:val="24"/>
        </w:rPr>
        <w:t xml:space="preserve"> Small, A., </w:t>
      </w:r>
      <w:r w:rsidRPr="003832F3">
        <w:rPr>
          <w:i/>
          <w:sz w:val="24"/>
          <w:szCs w:val="24"/>
        </w:rPr>
        <w:t>The Picts: a new look at old problems</w:t>
      </w:r>
      <w:r w:rsidRPr="003832F3">
        <w:rPr>
          <w:sz w:val="24"/>
          <w:szCs w:val="24"/>
        </w:rPr>
        <w:t>, 15-</w:t>
      </w:r>
      <w:r w:rsidR="004B3360">
        <w:rPr>
          <w:sz w:val="24"/>
          <w:szCs w:val="24"/>
        </w:rPr>
        <w:t>2</w:t>
      </w:r>
      <w:r w:rsidRPr="003832F3">
        <w:rPr>
          <w:sz w:val="24"/>
          <w:szCs w:val="24"/>
        </w:rPr>
        <w:t xml:space="preserve">6. </w:t>
      </w:r>
      <w:r w:rsidRPr="003E6B5B">
        <w:rPr>
          <w:sz w:val="24"/>
          <w:szCs w:val="24"/>
          <w:lang w:val="fr-FR"/>
        </w:rPr>
        <w:t>Dundee: University of Dundee.</w:t>
      </w:r>
    </w:p>
    <w:p w:rsidR="00244AC0" w:rsidRPr="003E6B5B" w:rsidRDefault="00244AC0">
      <w:pPr>
        <w:keepLines/>
        <w:rPr>
          <w:sz w:val="24"/>
          <w:szCs w:val="24"/>
          <w:lang w:val="fr-FR"/>
        </w:rPr>
      </w:pPr>
    </w:p>
    <w:p w:rsidR="00244AC0" w:rsidRPr="003E6B5B" w:rsidRDefault="00244AC0">
      <w:pPr>
        <w:keepLines/>
        <w:rPr>
          <w:sz w:val="24"/>
          <w:szCs w:val="24"/>
          <w:lang w:val="fr-FR"/>
        </w:rPr>
      </w:pPr>
      <w:r w:rsidRPr="003832F3">
        <w:rPr>
          <w:sz w:val="24"/>
          <w:szCs w:val="24"/>
          <w:lang w:val="fr-FR"/>
        </w:rPr>
        <w:t xml:space="preserve">1986: {with Büchsenschütz, O. E.}  </w:t>
      </w:r>
      <w:r w:rsidR="004B3360">
        <w:rPr>
          <w:sz w:val="24"/>
          <w:szCs w:val="24"/>
          <w:lang w:val="fr-FR"/>
        </w:rPr>
        <w:t>‘</w:t>
      </w:r>
      <w:r w:rsidRPr="003832F3">
        <w:rPr>
          <w:sz w:val="24"/>
          <w:szCs w:val="24"/>
          <w:lang w:val="fr-FR"/>
        </w:rPr>
        <w:t>En relisant la Guerre des Gaules</w:t>
      </w:r>
      <w:r w:rsidR="004B3360">
        <w:rPr>
          <w:sz w:val="24"/>
          <w:szCs w:val="24"/>
          <w:lang w:val="fr-FR"/>
        </w:rPr>
        <w:t>’</w:t>
      </w:r>
      <w:r w:rsidRPr="003832F3">
        <w:rPr>
          <w:sz w:val="24"/>
          <w:szCs w:val="24"/>
          <w:lang w:val="fr-FR"/>
        </w:rPr>
        <w:t xml:space="preserve">, in </w:t>
      </w:r>
      <w:r w:rsidRPr="003832F3">
        <w:rPr>
          <w:i/>
          <w:sz w:val="24"/>
          <w:szCs w:val="24"/>
          <w:lang w:val="fr-FR"/>
        </w:rPr>
        <w:t>Aquitania</w:t>
      </w:r>
      <w:r w:rsidRPr="003832F3">
        <w:rPr>
          <w:sz w:val="24"/>
          <w:szCs w:val="24"/>
          <w:lang w:val="fr-FR"/>
        </w:rPr>
        <w:t xml:space="preserve">, Suppl Ser </w:t>
      </w:r>
      <w:r w:rsidRPr="003832F3">
        <w:rPr>
          <w:b/>
          <w:sz w:val="24"/>
          <w:szCs w:val="24"/>
          <w:lang w:val="fr-FR"/>
        </w:rPr>
        <w:t>1</w:t>
      </w:r>
      <w:r w:rsidRPr="003832F3">
        <w:rPr>
          <w:sz w:val="24"/>
          <w:szCs w:val="24"/>
          <w:lang w:val="fr-FR"/>
        </w:rPr>
        <w:t>, 383-</w:t>
      </w:r>
      <w:r w:rsidR="004B3360">
        <w:rPr>
          <w:sz w:val="24"/>
          <w:szCs w:val="24"/>
          <w:lang w:val="fr-FR"/>
        </w:rPr>
        <w:t>3</w:t>
      </w:r>
      <w:r w:rsidRPr="003832F3">
        <w:rPr>
          <w:sz w:val="24"/>
          <w:szCs w:val="24"/>
          <w:lang w:val="fr-FR"/>
        </w:rPr>
        <w:t xml:space="preserve">87 = </w:t>
      </w:r>
      <w:r w:rsidRPr="003832F3">
        <w:rPr>
          <w:i/>
          <w:iCs/>
          <w:sz w:val="24"/>
          <w:szCs w:val="24"/>
          <w:lang w:val="fr-FR"/>
        </w:rPr>
        <w:t>Actes VIII Coll Assoc franç Et Ages Fer</w:t>
      </w:r>
      <w:r w:rsidRPr="003832F3">
        <w:rPr>
          <w:sz w:val="24"/>
          <w:szCs w:val="24"/>
          <w:lang w:val="fr-FR"/>
        </w:rPr>
        <w:t xml:space="preserve">, Angoulême 1984. </w:t>
      </w:r>
      <w:r w:rsidRPr="003E6B5B">
        <w:rPr>
          <w:sz w:val="24"/>
          <w:szCs w:val="24"/>
          <w:lang w:val="fr-FR"/>
        </w:rPr>
        <w:t>Bordeaux: Editions Aquitania.</w:t>
      </w:r>
    </w:p>
    <w:p w:rsidR="00244AC0" w:rsidRPr="003E6B5B" w:rsidRDefault="00244AC0">
      <w:pPr>
        <w:keepLines/>
        <w:rPr>
          <w:sz w:val="24"/>
          <w:szCs w:val="24"/>
          <w:lang w:val="fr-FR"/>
        </w:rPr>
      </w:pPr>
    </w:p>
    <w:p w:rsidR="00244AC0" w:rsidRPr="003832F3" w:rsidRDefault="00244AC0">
      <w:pPr>
        <w:keepLines/>
        <w:rPr>
          <w:sz w:val="24"/>
          <w:szCs w:val="24"/>
          <w:lang w:val="fr-FR"/>
        </w:rPr>
      </w:pPr>
      <w:r w:rsidRPr="003832F3">
        <w:rPr>
          <w:sz w:val="24"/>
          <w:szCs w:val="24"/>
          <w:lang w:val="fr-FR"/>
        </w:rPr>
        <w:t xml:space="preserve">1984: </w:t>
      </w:r>
      <w:r w:rsidR="004B3360">
        <w:rPr>
          <w:sz w:val="24"/>
          <w:szCs w:val="24"/>
          <w:lang w:val="fr-FR"/>
        </w:rPr>
        <w:t>‘</w:t>
      </w:r>
      <w:r w:rsidRPr="003832F3">
        <w:rPr>
          <w:sz w:val="24"/>
          <w:szCs w:val="24"/>
          <w:lang w:val="fr-FR"/>
        </w:rPr>
        <w:t>Les structures de l'habitat à la Tène III: les structures urbaines et leurs correspondances avec les entités politiques</w:t>
      </w:r>
      <w:r w:rsidR="004B3360">
        <w:rPr>
          <w:sz w:val="24"/>
          <w:szCs w:val="24"/>
          <w:lang w:val="fr-FR"/>
        </w:rPr>
        <w:t>’</w:t>
      </w:r>
      <w:r w:rsidRPr="003832F3">
        <w:rPr>
          <w:sz w:val="24"/>
          <w:szCs w:val="24"/>
          <w:lang w:val="fr-FR"/>
        </w:rPr>
        <w:t xml:space="preserve">, </w:t>
      </w:r>
      <w:r w:rsidRPr="009623C8">
        <w:rPr>
          <w:i/>
          <w:sz w:val="24"/>
          <w:szCs w:val="24"/>
          <w:lang w:val="fr-FR"/>
        </w:rPr>
        <w:t>in</w:t>
      </w:r>
      <w:r w:rsidRPr="003832F3">
        <w:rPr>
          <w:sz w:val="24"/>
          <w:szCs w:val="24"/>
          <w:lang w:val="fr-FR"/>
        </w:rPr>
        <w:t xml:space="preserve"> </w:t>
      </w:r>
      <w:r w:rsidRPr="004B3360">
        <w:rPr>
          <w:i/>
          <w:sz w:val="24"/>
          <w:szCs w:val="24"/>
          <w:lang w:val="fr-FR"/>
        </w:rPr>
        <w:t>ed.</w:t>
      </w:r>
      <w:r w:rsidRPr="003832F3">
        <w:rPr>
          <w:sz w:val="24"/>
          <w:szCs w:val="24"/>
          <w:lang w:val="fr-FR"/>
        </w:rPr>
        <w:t xml:space="preserve"> Büchsenschütz, O. E.</w:t>
      </w:r>
      <w:r w:rsidRPr="003832F3">
        <w:rPr>
          <w:i/>
          <w:sz w:val="24"/>
          <w:szCs w:val="24"/>
          <w:lang w:val="fr-FR"/>
        </w:rPr>
        <w:t>, Recherches sur l'urbanisation au 1er siècle avant JC d'après les nouvelles données archéologiques</w:t>
      </w:r>
      <w:r w:rsidR="004B3360">
        <w:rPr>
          <w:sz w:val="24"/>
          <w:szCs w:val="24"/>
          <w:lang w:val="fr-FR"/>
        </w:rPr>
        <w:t>, Paris: CNRS, CRA, URA-33, 169-</w:t>
      </w:r>
      <w:r w:rsidRPr="003832F3">
        <w:rPr>
          <w:sz w:val="24"/>
          <w:szCs w:val="24"/>
          <w:lang w:val="fr-FR"/>
        </w:rPr>
        <w:t xml:space="preserve">198. </w:t>
      </w:r>
    </w:p>
    <w:p w:rsidR="00244AC0" w:rsidRPr="003832F3" w:rsidRDefault="00244AC0">
      <w:pPr>
        <w:keepLines/>
        <w:rPr>
          <w:sz w:val="24"/>
          <w:szCs w:val="24"/>
          <w:lang w:val="fr-FR"/>
        </w:rPr>
      </w:pPr>
    </w:p>
    <w:p w:rsidR="00244AC0" w:rsidRPr="003832F3" w:rsidRDefault="00244AC0">
      <w:pPr>
        <w:keepLines/>
        <w:rPr>
          <w:sz w:val="24"/>
          <w:szCs w:val="24"/>
          <w:lang w:val="fr-FR"/>
        </w:rPr>
      </w:pPr>
      <w:r w:rsidRPr="003832F3">
        <w:rPr>
          <w:sz w:val="24"/>
          <w:szCs w:val="24"/>
          <w:lang w:val="fr-FR"/>
        </w:rPr>
        <w:t xml:space="preserve">1984: {with Büchsenschütz, O. E.}  </w:t>
      </w:r>
      <w:r w:rsidR="004B3360">
        <w:rPr>
          <w:sz w:val="24"/>
          <w:szCs w:val="24"/>
          <w:lang w:val="fr-FR"/>
        </w:rPr>
        <w:t>‘</w:t>
      </w:r>
      <w:r w:rsidRPr="003832F3">
        <w:rPr>
          <w:sz w:val="24"/>
          <w:szCs w:val="24"/>
          <w:lang w:val="fr-FR"/>
        </w:rPr>
        <w:t xml:space="preserve">Les habitats dans le </w:t>
      </w:r>
      <w:r w:rsidRPr="003832F3">
        <w:rPr>
          <w:i/>
          <w:sz w:val="24"/>
          <w:szCs w:val="24"/>
          <w:lang w:val="fr-FR"/>
        </w:rPr>
        <w:t>de Bello Galli</w:t>
      </w:r>
      <w:r w:rsidR="004B3360">
        <w:rPr>
          <w:i/>
          <w:sz w:val="24"/>
          <w:szCs w:val="24"/>
          <w:lang w:val="fr-FR"/>
        </w:rPr>
        <w:t>co’</w:t>
      </w:r>
      <w:r w:rsidRPr="003832F3">
        <w:rPr>
          <w:sz w:val="24"/>
          <w:szCs w:val="24"/>
          <w:lang w:val="fr-FR"/>
        </w:rPr>
        <w:t xml:space="preserve">, in </w:t>
      </w:r>
      <w:r w:rsidRPr="003832F3">
        <w:rPr>
          <w:i/>
          <w:sz w:val="24"/>
          <w:szCs w:val="24"/>
          <w:lang w:val="fr-FR"/>
        </w:rPr>
        <w:t>idem</w:t>
      </w:r>
      <w:r w:rsidRPr="003832F3">
        <w:rPr>
          <w:sz w:val="24"/>
          <w:szCs w:val="24"/>
          <w:lang w:val="fr-FR"/>
        </w:rPr>
        <w:t>, 199 - 200.</w:t>
      </w:r>
    </w:p>
    <w:p w:rsidR="00244AC0" w:rsidRPr="003832F3" w:rsidRDefault="00244AC0">
      <w:pPr>
        <w:keepLines/>
        <w:rPr>
          <w:sz w:val="24"/>
          <w:szCs w:val="24"/>
          <w:lang w:val="fr-FR"/>
        </w:rPr>
      </w:pPr>
    </w:p>
    <w:p w:rsidR="00244AC0" w:rsidRPr="003832F3" w:rsidRDefault="00244AC0">
      <w:pPr>
        <w:keepLines/>
        <w:rPr>
          <w:sz w:val="24"/>
          <w:szCs w:val="24"/>
          <w:lang w:val="fr-FR"/>
        </w:rPr>
      </w:pPr>
      <w:r w:rsidRPr="004B3360">
        <w:rPr>
          <w:sz w:val="24"/>
          <w:szCs w:val="24"/>
          <w:lang w:val="fr-FR"/>
        </w:rPr>
        <w:t xml:space="preserve">1984: </w:t>
      </w:r>
      <w:r w:rsidR="007B7991">
        <w:rPr>
          <w:sz w:val="24"/>
          <w:szCs w:val="24"/>
          <w:lang w:val="fr-FR"/>
        </w:rPr>
        <w:t xml:space="preserve"> </w:t>
      </w:r>
      <w:r w:rsidR="004B3360" w:rsidRPr="004B3360">
        <w:rPr>
          <w:sz w:val="24"/>
          <w:szCs w:val="24"/>
          <w:lang w:val="fr-FR"/>
        </w:rPr>
        <w:t>‘</w:t>
      </w:r>
      <w:r w:rsidRPr="004B3360">
        <w:rPr>
          <w:sz w:val="24"/>
          <w:szCs w:val="24"/>
          <w:lang w:val="fr-FR"/>
        </w:rPr>
        <w:t>The later prehistoric settlement record: some considerations</w:t>
      </w:r>
      <w:r w:rsidR="004B3360" w:rsidRPr="004B3360">
        <w:rPr>
          <w:sz w:val="24"/>
          <w:szCs w:val="24"/>
          <w:lang w:val="fr-FR"/>
        </w:rPr>
        <w:t>’</w:t>
      </w:r>
      <w:r w:rsidRPr="004B3360">
        <w:rPr>
          <w:sz w:val="24"/>
          <w:szCs w:val="24"/>
          <w:lang w:val="fr-FR"/>
        </w:rPr>
        <w:t xml:space="preserve">, </w:t>
      </w:r>
      <w:r w:rsidRPr="009623C8">
        <w:rPr>
          <w:i/>
          <w:sz w:val="24"/>
          <w:szCs w:val="24"/>
          <w:lang w:val="fr-FR"/>
        </w:rPr>
        <w:t>in</w:t>
      </w:r>
      <w:r w:rsidRPr="004B3360">
        <w:rPr>
          <w:sz w:val="24"/>
          <w:szCs w:val="24"/>
          <w:lang w:val="fr-FR"/>
        </w:rPr>
        <w:t xml:space="preserve"> </w:t>
      </w:r>
      <w:r w:rsidRPr="004B3360">
        <w:rPr>
          <w:i/>
          <w:sz w:val="24"/>
          <w:szCs w:val="24"/>
          <w:lang w:val="fr-FR"/>
        </w:rPr>
        <w:t xml:space="preserve">eds </w:t>
      </w:r>
      <w:r w:rsidRPr="004B3360">
        <w:rPr>
          <w:sz w:val="24"/>
          <w:szCs w:val="24"/>
          <w:lang w:val="fr-FR"/>
        </w:rPr>
        <w:t>Cahen-Delhaye, Anne, Duval, A., Leman-Delerive, Germaine and Leman, P.</w:t>
      </w:r>
      <w:r w:rsidR="004B3360" w:rsidRPr="004B3360">
        <w:rPr>
          <w:sz w:val="24"/>
          <w:szCs w:val="24"/>
          <w:lang w:val="fr-FR"/>
        </w:rPr>
        <w:t>,</w:t>
      </w:r>
      <w:r w:rsidRPr="004B3360">
        <w:rPr>
          <w:sz w:val="24"/>
          <w:szCs w:val="24"/>
          <w:lang w:val="fr-FR"/>
        </w:rPr>
        <w:t xml:space="preserve"> </w:t>
      </w:r>
      <w:r w:rsidRPr="004B3360">
        <w:rPr>
          <w:i/>
          <w:sz w:val="24"/>
          <w:szCs w:val="24"/>
          <w:lang w:val="fr-FR"/>
        </w:rPr>
        <w:t xml:space="preserve"> </w:t>
      </w:r>
      <w:r w:rsidRPr="003832F3">
        <w:rPr>
          <w:i/>
          <w:sz w:val="24"/>
          <w:szCs w:val="24"/>
          <w:lang w:val="fr-FR"/>
        </w:rPr>
        <w:t>Les Celtes en Belgique et dans le Nord de la France = Revue du Nord</w:t>
      </w:r>
      <w:r w:rsidRPr="003832F3">
        <w:rPr>
          <w:sz w:val="24"/>
          <w:szCs w:val="24"/>
          <w:lang w:val="fr-FR"/>
        </w:rPr>
        <w:t>, no. 1 (hors série), 147-150. Lille: Revue du Nord.</w:t>
      </w:r>
    </w:p>
    <w:p w:rsidR="00244AC0" w:rsidRPr="003832F3" w:rsidRDefault="00244AC0">
      <w:pPr>
        <w:keepLines/>
        <w:rPr>
          <w:sz w:val="24"/>
          <w:szCs w:val="24"/>
          <w:lang w:val="fr-FR"/>
        </w:rPr>
      </w:pPr>
    </w:p>
    <w:p w:rsidR="00244AC0" w:rsidRPr="003832F3" w:rsidRDefault="00244AC0">
      <w:pPr>
        <w:keepLines/>
        <w:rPr>
          <w:sz w:val="24"/>
          <w:szCs w:val="24"/>
        </w:rPr>
      </w:pPr>
      <w:r w:rsidRPr="00DE60E1">
        <w:rPr>
          <w:sz w:val="24"/>
          <w:szCs w:val="24"/>
          <w:lang w:val="fr-FR"/>
        </w:rPr>
        <w:t xml:space="preserve">1983: {with Sabine, K. A. and Watt, W. G.}  </w:t>
      </w:r>
      <w:r w:rsidR="004B3360">
        <w:rPr>
          <w:sz w:val="24"/>
          <w:szCs w:val="24"/>
        </w:rPr>
        <w:t>‘</w:t>
      </w:r>
      <w:r w:rsidRPr="003832F3">
        <w:rPr>
          <w:sz w:val="24"/>
          <w:szCs w:val="24"/>
        </w:rPr>
        <w:t xml:space="preserve">Later prehistoric settlements in </w:t>
      </w:r>
      <w:smartTag w:uri="urn:schemas-microsoft-com:office:smarttags" w:element="place">
        <w:r w:rsidRPr="003832F3">
          <w:rPr>
            <w:sz w:val="24"/>
            <w:szCs w:val="24"/>
          </w:rPr>
          <w:t>North-East Scotland</w:t>
        </w:r>
      </w:smartTag>
      <w:r w:rsidRPr="003832F3">
        <w:rPr>
          <w:sz w:val="24"/>
          <w:szCs w:val="24"/>
        </w:rPr>
        <w:t>: a preliminary assessment</w:t>
      </w:r>
      <w:r w:rsidR="004B3360">
        <w:rPr>
          <w:sz w:val="24"/>
          <w:szCs w:val="24"/>
        </w:rPr>
        <w:t>’</w:t>
      </w:r>
      <w:r w:rsidRPr="003832F3">
        <w:rPr>
          <w:sz w:val="24"/>
          <w:szCs w:val="24"/>
        </w:rPr>
        <w:t xml:space="preserve">, </w:t>
      </w:r>
      <w:r w:rsidRPr="009623C8">
        <w:rPr>
          <w:i/>
          <w:sz w:val="24"/>
          <w:szCs w:val="24"/>
        </w:rPr>
        <w:t>in</w:t>
      </w:r>
      <w:r w:rsidRPr="003832F3">
        <w:rPr>
          <w:sz w:val="24"/>
          <w:szCs w:val="24"/>
        </w:rPr>
        <w:t xml:space="preserve"> </w:t>
      </w:r>
      <w:r w:rsidRPr="004B3360">
        <w:rPr>
          <w:i/>
          <w:sz w:val="24"/>
          <w:szCs w:val="24"/>
        </w:rPr>
        <w:t>eds</w:t>
      </w:r>
      <w:r w:rsidRPr="003832F3">
        <w:rPr>
          <w:sz w:val="24"/>
          <w:szCs w:val="24"/>
        </w:rPr>
        <w:t xml:space="preserve"> Chapman, J. C. and Mytum, H. C., </w:t>
      </w:r>
      <w:r w:rsidRPr="003832F3">
        <w:rPr>
          <w:i/>
          <w:sz w:val="24"/>
          <w:szCs w:val="24"/>
        </w:rPr>
        <w:t xml:space="preserve">Settlement in </w:t>
      </w:r>
      <w:smartTag w:uri="urn:schemas-microsoft-com:office:smarttags" w:element="place">
        <w:r w:rsidRPr="003832F3">
          <w:rPr>
            <w:i/>
            <w:sz w:val="24"/>
            <w:szCs w:val="24"/>
          </w:rPr>
          <w:t>North Britain</w:t>
        </w:r>
      </w:smartTag>
      <w:r w:rsidRPr="003832F3">
        <w:rPr>
          <w:i/>
          <w:sz w:val="24"/>
          <w:szCs w:val="24"/>
        </w:rPr>
        <w:t xml:space="preserve"> 1000 BC - AD 1000</w:t>
      </w:r>
      <w:r w:rsidRPr="003832F3">
        <w:rPr>
          <w:sz w:val="24"/>
          <w:szCs w:val="24"/>
        </w:rPr>
        <w:t xml:space="preserve"> = Brit Archaeol Rep Brit Ser, </w:t>
      </w:r>
      <w:r w:rsidRPr="003832F3">
        <w:rPr>
          <w:b/>
          <w:sz w:val="24"/>
          <w:szCs w:val="24"/>
        </w:rPr>
        <w:t>118</w:t>
      </w:r>
      <w:r w:rsidRPr="003832F3">
        <w:rPr>
          <w:sz w:val="24"/>
          <w:szCs w:val="24"/>
        </w:rPr>
        <w:t xml:space="preserve">, 149-173. </w:t>
      </w:r>
      <w:smartTag w:uri="urn:schemas-microsoft-com:office:smarttags" w:element="City">
        <w:smartTag w:uri="urn:schemas-microsoft-com:office:smarttags" w:element="place">
          <w:r w:rsidRPr="003832F3">
            <w:rPr>
              <w:sz w:val="24"/>
              <w:szCs w:val="24"/>
            </w:rPr>
            <w:t>Oxford</w:t>
          </w:r>
        </w:smartTag>
      </w:smartTag>
      <w:r w:rsidRPr="003832F3">
        <w:rPr>
          <w:sz w:val="24"/>
          <w:szCs w:val="24"/>
        </w:rPr>
        <w:t xml:space="preserve">. </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1983: </w:t>
      </w:r>
      <w:r w:rsidR="007B7991">
        <w:rPr>
          <w:sz w:val="24"/>
          <w:szCs w:val="24"/>
        </w:rPr>
        <w:t xml:space="preserve"> </w:t>
      </w:r>
      <w:r w:rsidR="004B3360">
        <w:rPr>
          <w:sz w:val="24"/>
          <w:szCs w:val="24"/>
        </w:rPr>
        <w:t>‘</w:t>
      </w:r>
      <w:r w:rsidRPr="003832F3">
        <w:rPr>
          <w:sz w:val="24"/>
          <w:szCs w:val="24"/>
        </w:rPr>
        <w:t>Relationships between archaeological sites and geomorphology in the coastal zone of North-East Scotland</w:t>
      </w:r>
      <w:r w:rsidR="004B3360">
        <w:rPr>
          <w:sz w:val="24"/>
          <w:szCs w:val="24"/>
        </w:rPr>
        <w:t>’</w:t>
      </w:r>
      <w:r w:rsidRPr="003832F3">
        <w:rPr>
          <w:sz w:val="24"/>
          <w:szCs w:val="24"/>
        </w:rPr>
        <w:t xml:space="preserve">, </w:t>
      </w:r>
      <w:r w:rsidRPr="009623C8">
        <w:rPr>
          <w:i/>
          <w:sz w:val="24"/>
          <w:szCs w:val="24"/>
        </w:rPr>
        <w:t>in</w:t>
      </w:r>
      <w:r w:rsidRPr="003832F3">
        <w:rPr>
          <w:sz w:val="24"/>
          <w:szCs w:val="24"/>
        </w:rPr>
        <w:t xml:space="preserve"> </w:t>
      </w:r>
      <w:r w:rsidRPr="004B3360">
        <w:rPr>
          <w:i/>
          <w:sz w:val="24"/>
          <w:szCs w:val="24"/>
        </w:rPr>
        <w:t>ed.</w:t>
      </w:r>
      <w:r w:rsidRPr="003832F3">
        <w:rPr>
          <w:sz w:val="24"/>
          <w:szCs w:val="24"/>
        </w:rPr>
        <w:t xml:space="preserve"> Ritchie, W.</w:t>
      </w:r>
      <w:r w:rsidRPr="003832F3">
        <w:rPr>
          <w:i/>
          <w:sz w:val="24"/>
          <w:szCs w:val="24"/>
        </w:rPr>
        <w:t xml:space="preserve">, </w:t>
      </w:r>
      <w:smartTag w:uri="urn:schemas-microsoft-com:office:smarttags" w:element="place">
        <w:r w:rsidRPr="003832F3">
          <w:rPr>
            <w:i/>
            <w:sz w:val="24"/>
            <w:szCs w:val="24"/>
          </w:rPr>
          <w:t>Northeast Scotland</w:t>
        </w:r>
      </w:smartTag>
      <w:r w:rsidRPr="003832F3">
        <w:rPr>
          <w:i/>
          <w:sz w:val="24"/>
          <w:szCs w:val="24"/>
        </w:rPr>
        <w:t xml:space="preserve">: coastal field guide and geographical essays, </w:t>
      </w:r>
      <w:r w:rsidRPr="003832F3">
        <w:rPr>
          <w:sz w:val="24"/>
          <w:szCs w:val="24"/>
        </w:rPr>
        <w:t xml:space="preserve">111-125. </w:t>
      </w:r>
      <w:smartTag w:uri="urn:schemas-microsoft-com:office:smarttags" w:element="City">
        <w:smartTag w:uri="urn:schemas-microsoft-com:office:smarttags" w:element="place">
          <w:r w:rsidRPr="003832F3">
            <w:rPr>
              <w:sz w:val="24"/>
              <w:szCs w:val="24"/>
            </w:rPr>
            <w:t>Aberdeen</w:t>
          </w:r>
        </w:smartTag>
      </w:smartTag>
      <w:r w:rsidRPr="003832F3">
        <w:rPr>
          <w:sz w:val="24"/>
          <w:szCs w:val="24"/>
        </w:rPr>
        <w:t xml:space="preserve">: </w:t>
      </w:r>
      <w:smartTag w:uri="urn:schemas-microsoft-com:office:smarttags" w:element="place">
        <w:smartTag w:uri="urn:schemas-microsoft-com:office:smarttags" w:element="PlaceType">
          <w:r w:rsidRPr="003832F3">
            <w:rPr>
              <w:sz w:val="24"/>
              <w:szCs w:val="24"/>
            </w:rPr>
            <w:t>University</w:t>
          </w:r>
        </w:smartTag>
        <w:r w:rsidRPr="003832F3">
          <w:rPr>
            <w:sz w:val="24"/>
            <w:szCs w:val="24"/>
          </w:rPr>
          <w:t xml:space="preserve"> of </w:t>
        </w:r>
        <w:smartTag w:uri="urn:schemas-microsoft-com:office:smarttags" w:element="PlaceName">
          <w:r w:rsidRPr="003832F3">
            <w:rPr>
              <w:sz w:val="24"/>
              <w:szCs w:val="24"/>
            </w:rPr>
            <w:t>Aberdeen</w:t>
          </w:r>
        </w:smartTag>
      </w:smartTag>
      <w:r w:rsidRPr="003832F3">
        <w:rPr>
          <w:sz w:val="24"/>
          <w:szCs w:val="24"/>
        </w:rPr>
        <w:t xml:space="preserve">, Department of Geography. </w:t>
      </w:r>
    </w:p>
    <w:p w:rsidR="00244AC0" w:rsidRPr="003832F3" w:rsidRDefault="00244AC0">
      <w:pPr>
        <w:keepLines/>
        <w:rPr>
          <w:sz w:val="24"/>
          <w:szCs w:val="24"/>
        </w:rPr>
      </w:pPr>
    </w:p>
    <w:p w:rsidR="00244AC0" w:rsidRPr="003832F3" w:rsidRDefault="00244AC0">
      <w:pPr>
        <w:keepLines/>
        <w:rPr>
          <w:sz w:val="24"/>
          <w:szCs w:val="24"/>
          <w:lang w:val="fr-FR"/>
        </w:rPr>
      </w:pPr>
      <w:r w:rsidRPr="003832F3">
        <w:rPr>
          <w:sz w:val="24"/>
          <w:szCs w:val="24"/>
        </w:rPr>
        <w:t>1981:</w:t>
      </w:r>
      <w:r w:rsidR="007B7991">
        <w:rPr>
          <w:sz w:val="24"/>
          <w:szCs w:val="24"/>
        </w:rPr>
        <w:t xml:space="preserve"> </w:t>
      </w:r>
      <w:r w:rsidRPr="003832F3">
        <w:rPr>
          <w:sz w:val="24"/>
          <w:szCs w:val="24"/>
        </w:rPr>
        <w:t xml:space="preserve"> </w:t>
      </w:r>
      <w:r w:rsidR="004B3360">
        <w:rPr>
          <w:sz w:val="24"/>
          <w:szCs w:val="24"/>
        </w:rPr>
        <w:t>‘</w:t>
      </w:r>
      <w:r w:rsidRPr="003832F3">
        <w:rPr>
          <w:sz w:val="24"/>
          <w:szCs w:val="24"/>
        </w:rPr>
        <w:t xml:space="preserve">The use of timber in hill-fort defences in </w:t>
      </w:r>
      <w:smartTag w:uri="urn:schemas-microsoft-com:office:smarttags" w:element="country-region">
        <w:smartTag w:uri="urn:schemas-microsoft-com:office:smarttags" w:element="place">
          <w:r w:rsidRPr="003832F3">
            <w:rPr>
              <w:sz w:val="24"/>
              <w:szCs w:val="24"/>
            </w:rPr>
            <w:t>France</w:t>
          </w:r>
        </w:smartTag>
      </w:smartTag>
      <w:r w:rsidR="004B3360">
        <w:rPr>
          <w:sz w:val="24"/>
          <w:szCs w:val="24"/>
        </w:rPr>
        <w:t>’</w:t>
      </w:r>
      <w:r w:rsidRPr="003832F3">
        <w:rPr>
          <w:sz w:val="24"/>
          <w:szCs w:val="24"/>
        </w:rPr>
        <w:t xml:space="preserve">, </w:t>
      </w:r>
      <w:r w:rsidRPr="009623C8">
        <w:rPr>
          <w:i/>
          <w:sz w:val="24"/>
          <w:szCs w:val="24"/>
        </w:rPr>
        <w:t>in</w:t>
      </w:r>
      <w:r w:rsidRPr="003832F3">
        <w:rPr>
          <w:sz w:val="24"/>
          <w:szCs w:val="24"/>
        </w:rPr>
        <w:t xml:space="preserve"> </w:t>
      </w:r>
      <w:r w:rsidRPr="004B3360">
        <w:rPr>
          <w:i/>
          <w:sz w:val="24"/>
          <w:szCs w:val="24"/>
        </w:rPr>
        <w:t>ed.</w:t>
      </w:r>
      <w:r w:rsidRPr="003832F3">
        <w:rPr>
          <w:sz w:val="24"/>
          <w:szCs w:val="24"/>
        </w:rPr>
        <w:t xml:space="preserve"> Guilbert, G., </w:t>
      </w:r>
      <w:r w:rsidRPr="003832F3">
        <w:rPr>
          <w:i/>
          <w:sz w:val="24"/>
          <w:szCs w:val="24"/>
        </w:rPr>
        <w:t>Hill-fort Studies: essays presented to A. H. A. Hogg</w:t>
      </w:r>
      <w:r w:rsidRPr="003832F3">
        <w:rPr>
          <w:sz w:val="24"/>
          <w:szCs w:val="24"/>
        </w:rPr>
        <w:t>, 78</w:t>
      </w:r>
      <w:r w:rsidR="004B3360">
        <w:rPr>
          <w:sz w:val="24"/>
          <w:szCs w:val="24"/>
        </w:rPr>
        <w:t>-</w:t>
      </w:r>
      <w:r w:rsidRPr="003832F3">
        <w:rPr>
          <w:sz w:val="24"/>
          <w:szCs w:val="24"/>
        </w:rPr>
        <w:t xml:space="preserve">103. </w:t>
      </w:r>
      <w:r w:rsidRPr="003832F3">
        <w:rPr>
          <w:sz w:val="24"/>
          <w:szCs w:val="24"/>
          <w:lang w:val="fr-FR"/>
        </w:rPr>
        <w:t>Leicester: Leicester University Press.</w:t>
      </w:r>
    </w:p>
    <w:p w:rsidR="00244AC0" w:rsidRPr="003832F3" w:rsidRDefault="00244AC0">
      <w:pPr>
        <w:keepLines/>
        <w:rPr>
          <w:sz w:val="24"/>
          <w:szCs w:val="24"/>
          <w:lang w:val="fr-FR"/>
        </w:rPr>
      </w:pPr>
    </w:p>
    <w:p w:rsidR="00244AC0" w:rsidRPr="003E6B5B" w:rsidRDefault="00244AC0">
      <w:pPr>
        <w:keepLines/>
        <w:rPr>
          <w:sz w:val="24"/>
          <w:szCs w:val="24"/>
          <w:lang w:val="en-US"/>
        </w:rPr>
      </w:pPr>
      <w:r w:rsidRPr="003832F3">
        <w:rPr>
          <w:sz w:val="24"/>
          <w:szCs w:val="24"/>
          <w:lang w:val="fr-FR"/>
        </w:rPr>
        <w:t>1981:</w:t>
      </w:r>
      <w:r w:rsidR="007B7991">
        <w:rPr>
          <w:sz w:val="24"/>
          <w:szCs w:val="24"/>
          <w:lang w:val="fr-FR"/>
        </w:rPr>
        <w:t xml:space="preserve"> </w:t>
      </w:r>
      <w:r w:rsidR="004B3360">
        <w:rPr>
          <w:sz w:val="24"/>
          <w:szCs w:val="24"/>
          <w:lang w:val="fr-FR"/>
        </w:rPr>
        <w:t>‘</w:t>
      </w:r>
      <w:r w:rsidRPr="003832F3">
        <w:rPr>
          <w:sz w:val="24"/>
          <w:szCs w:val="24"/>
          <w:lang w:val="fr-FR"/>
        </w:rPr>
        <w:t>Quelques notes sur l'évolution de l'habitat protohistorique dans le Nord de la Grande-Bretagne</w:t>
      </w:r>
      <w:r w:rsidR="004B3360">
        <w:rPr>
          <w:sz w:val="24"/>
          <w:szCs w:val="24"/>
          <w:lang w:val="fr-FR"/>
        </w:rPr>
        <w:t>’</w:t>
      </w:r>
      <w:r w:rsidRPr="003832F3">
        <w:rPr>
          <w:sz w:val="24"/>
          <w:szCs w:val="24"/>
          <w:lang w:val="fr-FR"/>
        </w:rPr>
        <w:t xml:space="preserve">, in </w:t>
      </w:r>
      <w:r w:rsidRPr="004B3360">
        <w:rPr>
          <w:i/>
          <w:sz w:val="24"/>
          <w:szCs w:val="24"/>
          <w:lang w:val="fr-FR"/>
        </w:rPr>
        <w:t>ed.</w:t>
      </w:r>
      <w:r w:rsidRPr="003832F3">
        <w:rPr>
          <w:sz w:val="24"/>
          <w:szCs w:val="24"/>
          <w:lang w:val="fr-FR"/>
        </w:rPr>
        <w:t xml:space="preserve"> Büchsenschütz, O. E., </w:t>
      </w:r>
      <w:r w:rsidRPr="003832F3">
        <w:rPr>
          <w:i/>
          <w:sz w:val="24"/>
          <w:szCs w:val="24"/>
          <w:lang w:val="fr-FR"/>
        </w:rPr>
        <w:t>Les structures d'habitat à l'Age du Fer en Europe temperée</w:t>
      </w:r>
      <w:r w:rsidRPr="003832F3">
        <w:rPr>
          <w:sz w:val="24"/>
          <w:szCs w:val="24"/>
          <w:lang w:val="fr-FR"/>
        </w:rPr>
        <w:t xml:space="preserve"> = </w:t>
      </w:r>
      <w:r w:rsidRPr="009623C8">
        <w:rPr>
          <w:sz w:val="24"/>
          <w:szCs w:val="24"/>
          <w:lang w:val="fr-FR"/>
        </w:rPr>
        <w:t>Actes du colloque de Châteauroux</w:t>
      </w:r>
      <w:r w:rsidRPr="003832F3">
        <w:rPr>
          <w:sz w:val="24"/>
          <w:szCs w:val="24"/>
          <w:lang w:val="fr-FR"/>
        </w:rPr>
        <w:t xml:space="preserve">, 1978, 53-60. </w:t>
      </w:r>
      <w:r w:rsidRPr="003E6B5B">
        <w:rPr>
          <w:sz w:val="24"/>
          <w:szCs w:val="24"/>
          <w:lang w:val="en-US"/>
        </w:rPr>
        <w:t>Paris: Maison des Sciences de l'Homme.</w:t>
      </w:r>
    </w:p>
    <w:p w:rsidR="00244AC0" w:rsidRPr="003E6B5B" w:rsidRDefault="00244AC0">
      <w:pPr>
        <w:keepLines/>
        <w:rPr>
          <w:sz w:val="24"/>
          <w:szCs w:val="24"/>
          <w:lang w:val="en-US"/>
        </w:rPr>
      </w:pPr>
    </w:p>
    <w:p w:rsidR="00244AC0" w:rsidRPr="003832F3" w:rsidRDefault="00244AC0">
      <w:pPr>
        <w:keepLines/>
        <w:rPr>
          <w:sz w:val="24"/>
          <w:szCs w:val="24"/>
        </w:rPr>
      </w:pPr>
      <w:r w:rsidRPr="003832F3">
        <w:rPr>
          <w:sz w:val="24"/>
          <w:szCs w:val="24"/>
        </w:rPr>
        <w:t xml:space="preserve">1979: </w:t>
      </w:r>
      <w:r w:rsidR="007B7991">
        <w:rPr>
          <w:sz w:val="24"/>
          <w:szCs w:val="24"/>
        </w:rPr>
        <w:t xml:space="preserve"> </w:t>
      </w:r>
      <w:r w:rsidR="00484F11">
        <w:rPr>
          <w:sz w:val="24"/>
          <w:szCs w:val="24"/>
        </w:rPr>
        <w:t>‘</w:t>
      </w:r>
      <w:r w:rsidRPr="003832F3">
        <w:rPr>
          <w:sz w:val="24"/>
          <w:szCs w:val="24"/>
        </w:rPr>
        <w:t>The Iron Age: northern Britain</w:t>
      </w:r>
      <w:r w:rsidR="00484F11">
        <w:rPr>
          <w:sz w:val="24"/>
          <w:szCs w:val="24"/>
        </w:rPr>
        <w:t>’</w:t>
      </w:r>
      <w:r w:rsidRPr="003832F3">
        <w:rPr>
          <w:sz w:val="24"/>
          <w:szCs w:val="24"/>
        </w:rPr>
        <w:t xml:space="preserve">, </w:t>
      </w:r>
      <w:r w:rsidRPr="009623C8">
        <w:rPr>
          <w:i/>
          <w:sz w:val="24"/>
          <w:szCs w:val="24"/>
        </w:rPr>
        <w:t>in eds</w:t>
      </w:r>
      <w:r w:rsidRPr="003832F3">
        <w:rPr>
          <w:sz w:val="24"/>
          <w:szCs w:val="24"/>
          <w:u w:val="single"/>
        </w:rPr>
        <w:t>.</w:t>
      </w:r>
      <w:r w:rsidRPr="003832F3">
        <w:rPr>
          <w:sz w:val="24"/>
          <w:szCs w:val="24"/>
        </w:rPr>
        <w:t xml:space="preserve"> Megaw, J. V. S. and Simpson, D. D. A., </w:t>
      </w:r>
      <w:r w:rsidRPr="003832F3">
        <w:rPr>
          <w:i/>
          <w:sz w:val="24"/>
          <w:szCs w:val="24"/>
        </w:rPr>
        <w:t>Introduction to British Prehistory</w:t>
      </w:r>
      <w:r w:rsidRPr="003832F3">
        <w:rPr>
          <w:sz w:val="24"/>
          <w:szCs w:val="24"/>
        </w:rPr>
        <w:t>, 446</w:t>
      </w:r>
      <w:r w:rsidR="00484F11">
        <w:rPr>
          <w:sz w:val="24"/>
          <w:szCs w:val="24"/>
        </w:rPr>
        <w:t>-</w:t>
      </w:r>
      <w:r w:rsidRPr="003832F3">
        <w:rPr>
          <w:sz w:val="24"/>
          <w:szCs w:val="24"/>
        </w:rPr>
        <w:t xml:space="preserve">499. </w:t>
      </w:r>
      <w:smartTag w:uri="urn:schemas-microsoft-com:office:smarttags" w:element="place">
        <w:r w:rsidRPr="003832F3">
          <w:rPr>
            <w:sz w:val="24"/>
            <w:szCs w:val="24"/>
          </w:rPr>
          <w:t>Leicester</w:t>
        </w:r>
      </w:smartTag>
      <w:r w:rsidRPr="003832F3">
        <w:rPr>
          <w:sz w:val="24"/>
          <w:szCs w:val="24"/>
        </w:rPr>
        <w:t xml:space="preserve">: </w:t>
      </w:r>
      <w:smartTag w:uri="urn:schemas-microsoft-com:office:smarttags" w:element="place">
        <w:smartTag w:uri="urn:schemas-microsoft-com:office:smarttags" w:element="PlaceName">
          <w:r w:rsidRPr="003832F3">
            <w:rPr>
              <w:sz w:val="24"/>
              <w:szCs w:val="24"/>
            </w:rPr>
            <w:t>Leicester</w:t>
          </w:r>
        </w:smartTag>
        <w:r w:rsidRPr="003832F3">
          <w:rPr>
            <w:sz w:val="24"/>
            <w:szCs w:val="24"/>
          </w:rPr>
          <w:t xml:space="preserve"> </w:t>
        </w:r>
        <w:smartTag w:uri="urn:schemas-microsoft-com:office:smarttags" w:element="PlaceType">
          <w:r w:rsidRPr="003832F3">
            <w:rPr>
              <w:sz w:val="24"/>
              <w:szCs w:val="24"/>
            </w:rPr>
            <w:t>University</w:t>
          </w:r>
        </w:smartTag>
      </w:smartTag>
      <w:r w:rsidRPr="003832F3">
        <w:rPr>
          <w:sz w:val="24"/>
          <w:szCs w:val="24"/>
        </w:rPr>
        <w:t xml:space="preserve"> Press.</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lastRenderedPageBreak/>
        <w:t xml:space="preserve">1978: {with Shepherd, </w:t>
      </w:r>
      <w:smartTag w:uri="urn:schemas-microsoft-com:office:smarttags" w:element="place">
        <w:r w:rsidRPr="003832F3">
          <w:rPr>
            <w:sz w:val="24"/>
            <w:szCs w:val="24"/>
          </w:rPr>
          <w:t>I.</w:t>
        </w:r>
      </w:smartTag>
      <w:r w:rsidRPr="003832F3">
        <w:rPr>
          <w:sz w:val="24"/>
          <w:szCs w:val="24"/>
        </w:rPr>
        <w:t xml:space="preserve"> A. G.} </w:t>
      </w:r>
      <w:r w:rsidR="007B7991">
        <w:rPr>
          <w:sz w:val="24"/>
          <w:szCs w:val="24"/>
        </w:rPr>
        <w:t xml:space="preserve"> </w:t>
      </w:r>
      <w:r w:rsidR="00484F11">
        <w:rPr>
          <w:sz w:val="24"/>
          <w:szCs w:val="24"/>
        </w:rPr>
        <w:t>‘</w:t>
      </w:r>
      <w:r w:rsidRPr="003832F3">
        <w:rPr>
          <w:sz w:val="24"/>
          <w:szCs w:val="24"/>
        </w:rPr>
        <w:t>Archaeological aerial photography - in general and in Grampian</w:t>
      </w:r>
      <w:r w:rsidR="00484F11">
        <w:rPr>
          <w:sz w:val="24"/>
          <w:szCs w:val="24"/>
        </w:rPr>
        <w:t>’</w:t>
      </w:r>
      <w:r w:rsidRPr="003832F3">
        <w:rPr>
          <w:sz w:val="24"/>
          <w:szCs w:val="24"/>
        </w:rPr>
        <w:t xml:space="preserve">, </w:t>
      </w:r>
      <w:r w:rsidRPr="003832F3">
        <w:rPr>
          <w:i/>
          <w:sz w:val="24"/>
          <w:szCs w:val="24"/>
        </w:rPr>
        <w:t>Journal of Aberdeen University Geographical and Archaeological Society</w:t>
      </w:r>
      <w:r w:rsidRPr="003832F3">
        <w:rPr>
          <w:sz w:val="24"/>
          <w:szCs w:val="24"/>
        </w:rPr>
        <w:t xml:space="preserve"> = </w:t>
      </w:r>
      <w:r w:rsidRPr="003832F3">
        <w:rPr>
          <w:i/>
          <w:sz w:val="24"/>
          <w:szCs w:val="24"/>
        </w:rPr>
        <w:t>Orb</w:t>
      </w:r>
      <w:r w:rsidRPr="003832F3">
        <w:rPr>
          <w:sz w:val="24"/>
          <w:szCs w:val="24"/>
        </w:rPr>
        <w:t xml:space="preserve">, </w:t>
      </w:r>
      <w:r w:rsidRPr="003832F3">
        <w:rPr>
          <w:b/>
          <w:sz w:val="24"/>
          <w:szCs w:val="24"/>
        </w:rPr>
        <w:t>6.4</w:t>
      </w:r>
      <w:r w:rsidRPr="003832F3">
        <w:rPr>
          <w:sz w:val="24"/>
          <w:szCs w:val="24"/>
        </w:rPr>
        <w:t>, 57-61.</w:t>
      </w:r>
    </w:p>
    <w:p w:rsidR="00244AC0" w:rsidRPr="003832F3" w:rsidRDefault="00244AC0">
      <w:pPr>
        <w:keepLines/>
        <w:rPr>
          <w:sz w:val="24"/>
          <w:szCs w:val="24"/>
        </w:rPr>
      </w:pPr>
      <w:r w:rsidRPr="003832F3">
        <w:rPr>
          <w:sz w:val="24"/>
          <w:szCs w:val="24"/>
        </w:rPr>
        <w:t xml:space="preserve"> </w:t>
      </w:r>
    </w:p>
    <w:p w:rsidR="00244AC0" w:rsidRPr="00DE60E1" w:rsidRDefault="00244AC0">
      <w:pPr>
        <w:keepLines/>
        <w:rPr>
          <w:sz w:val="24"/>
          <w:szCs w:val="24"/>
          <w:lang w:val="en-US"/>
        </w:rPr>
      </w:pPr>
      <w:r w:rsidRPr="00484F11">
        <w:rPr>
          <w:sz w:val="24"/>
          <w:szCs w:val="24"/>
          <w:lang w:val="fr-FR"/>
        </w:rPr>
        <w:t xml:space="preserve">1976: {with Büchsenschütz, O. E.}  </w:t>
      </w:r>
      <w:r w:rsidR="00484F11" w:rsidRPr="00484F11">
        <w:rPr>
          <w:sz w:val="24"/>
          <w:szCs w:val="24"/>
          <w:lang w:val="fr-FR"/>
        </w:rPr>
        <w:t>‘</w:t>
      </w:r>
      <w:r w:rsidRPr="003832F3">
        <w:rPr>
          <w:sz w:val="24"/>
          <w:szCs w:val="24"/>
          <w:lang w:val="fr-FR"/>
        </w:rPr>
        <w:t>Etude sur la période des oppida dans le Centre de la France</w:t>
      </w:r>
      <w:r w:rsidR="00484F11">
        <w:rPr>
          <w:sz w:val="24"/>
          <w:szCs w:val="24"/>
          <w:lang w:val="fr-FR"/>
        </w:rPr>
        <w:t>’</w:t>
      </w:r>
      <w:r w:rsidRPr="003832F3">
        <w:rPr>
          <w:sz w:val="24"/>
          <w:szCs w:val="24"/>
          <w:lang w:val="fr-FR"/>
        </w:rPr>
        <w:t>,</w:t>
      </w:r>
      <w:r w:rsidRPr="003832F3">
        <w:rPr>
          <w:sz w:val="24"/>
          <w:szCs w:val="24"/>
          <w:u w:val="single"/>
          <w:lang w:val="fr-FR"/>
        </w:rPr>
        <w:t xml:space="preserve"> </w:t>
      </w:r>
      <w:r w:rsidRPr="003832F3">
        <w:rPr>
          <w:i/>
          <w:sz w:val="24"/>
          <w:szCs w:val="24"/>
          <w:lang w:val="fr-FR"/>
        </w:rPr>
        <w:t>IX Cong Union Internat Sci Prehist Protohist, Résumé des communications</w:t>
      </w:r>
      <w:r w:rsidRPr="003832F3">
        <w:rPr>
          <w:sz w:val="24"/>
          <w:szCs w:val="24"/>
          <w:lang w:val="fr-FR"/>
        </w:rPr>
        <w:t xml:space="preserve">, p.554. </w:t>
      </w:r>
      <w:r w:rsidRPr="00DE60E1">
        <w:rPr>
          <w:sz w:val="24"/>
          <w:szCs w:val="24"/>
          <w:lang w:val="en-US"/>
        </w:rPr>
        <w:t>Nice.</w:t>
      </w:r>
    </w:p>
    <w:p w:rsidR="00244AC0" w:rsidRPr="00DE60E1" w:rsidRDefault="00244AC0">
      <w:pPr>
        <w:keepLines/>
        <w:rPr>
          <w:sz w:val="24"/>
          <w:szCs w:val="24"/>
          <w:lang w:val="en-US"/>
        </w:rPr>
      </w:pPr>
    </w:p>
    <w:p w:rsidR="00AD1AE1" w:rsidRPr="003832F3" w:rsidRDefault="00AD1AE1">
      <w:pPr>
        <w:pStyle w:val="Heading2"/>
        <w:rPr>
          <w:szCs w:val="24"/>
        </w:rPr>
      </w:pPr>
      <w:r w:rsidRPr="003832F3">
        <w:rPr>
          <w:szCs w:val="24"/>
        </w:rPr>
        <w:t>B1: MINOR BOOKS &amp; GUIDES</w:t>
      </w:r>
      <w:r w:rsidR="00963460">
        <w:rPr>
          <w:szCs w:val="24"/>
        </w:rPr>
        <w:t xml:space="preserve"> </w:t>
      </w:r>
      <w:r w:rsidR="00B54511">
        <w:rPr>
          <w:szCs w:val="24"/>
        </w:rPr>
        <w:t>(6)</w:t>
      </w:r>
    </w:p>
    <w:p w:rsidR="00AD1AE1" w:rsidRPr="003832F3" w:rsidRDefault="00AD1AE1">
      <w:pPr>
        <w:pStyle w:val="Heading2"/>
        <w:rPr>
          <w:szCs w:val="24"/>
        </w:rPr>
      </w:pPr>
    </w:p>
    <w:p w:rsidR="00DC1683" w:rsidRPr="003E6B5B" w:rsidRDefault="00DC1683" w:rsidP="00DC1683">
      <w:pPr>
        <w:rPr>
          <w:sz w:val="24"/>
          <w:szCs w:val="24"/>
          <w:lang w:val="en-US"/>
        </w:rPr>
      </w:pPr>
      <w:r w:rsidRPr="003832F3">
        <w:rPr>
          <w:sz w:val="24"/>
          <w:szCs w:val="24"/>
        </w:rPr>
        <w:t xml:space="preserve">2003: (with O. E. Buchsenschutz </w:t>
      </w:r>
      <w:r w:rsidRPr="003832F3">
        <w:rPr>
          <w:i/>
          <w:sz w:val="24"/>
          <w:szCs w:val="24"/>
        </w:rPr>
        <w:t>et mult al</w:t>
      </w:r>
      <w:r w:rsidRPr="003832F3">
        <w:rPr>
          <w:sz w:val="24"/>
          <w:szCs w:val="24"/>
        </w:rPr>
        <w:t xml:space="preserve">.) </w:t>
      </w:r>
      <w:r w:rsidR="007B7991">
        <w:rPr>
          <w:sz w:val="24"/>
          <w:szCs w:val="24"/>
        </w:rPr>
        <w:t xml:space="preserve"> </w:t>
      </w:r>
      <w:r w:rsidRPr="003832F3">
        <w:rPr>
          <w:i/>
          <w:sz w:val="24"/>
          <w:szCs w:val="24"/>
          <w:lang w:val="fr-FR"/>
        </w:rPr>
        <w:t>Histoire et archéologie du pays de Levroux, Indre</w:t>
      </w:r>
      <w:r w:rsidRPr="003832F3">
        <w:rPr>
          <w:sz w:val="24"/>
          <w:szCs w:val="24"/>
          <w:lang w:val="fr-FR"/>
        </w:rPr>
        <w:t xml:space="preserve">. </w:t>
      </w:r>
      <w:r w:rsidRPr="003E6B5B">
        <w:rPr>
          <w:sz w:val="24"/>
          <w:szCs w:val="24"/>
          <w:lang w:val="en-US"/>
        </w:rPr>
        <w:t xml:space="preserve">Levroux: ADEL. </w:t>
      </w:r>
    </w:p>
    <w:p w:rsidR="00DC1683" w:rsidRPr="003E6B5B" w:rsidRDefault="00DC1683" w:rsidP="00DC1683">
      <w:pPr>
        <w:rPr>
          <w:sz w:val="24"/>
          <w:szCs w:val="24"/>
          <w:lang w:val="en-US"/>
        </w:rPr>
      </w:pPr>
    </w:p>
    <w:p w:rsidR="00AD1AE1" w:rsidRPr="003832F3" w:rsidRDefault="00AD1AE1" w:rsidP="00AD1AE1">
      <w:pPr>
        <w:keepLines/>
        <w:rPr>
          <w:sz w:val="24"/>
          <w:szCs w:val="24"/>
        </w:rPr>
      </w:pPr>
      <w:r w:rsidRPr="007B7991">
        <w:rPr>
          <w:sz w:val="24"/>
          <w:szCs w:val="24"/>
          <w:lang w:val="en-US"/>
        </w:rPr>
        <w:t>1996: {with Büchsenschütz, O. E.}</w:t>
      </w:r>
      <w:r w:rsidRPr="007B7991">
        <w:rPr>
          <w:i/>
          <w:sz w:val="24"/>
          <w:szCs w:val="24"/>
          <w:lang w:val="en-US"/>
        </w:rPr>
        <w:t xml:space="preserve"> </w:t>
      </w:r>
      <w:r w:rsidR="007B7991" w:rsidRPr="007B7991">
        <w:rPr>
          <w:i/>
          <w:sz w:val="24"/>
          <w:szCs w:val="24"/>
          <w:lang w:val="en-US"/>
        </w:rPr>
        <w:t xml:space="preserve"> </w:t>
      </w:r>
      <w:r w:rsidRPr="007B7991">
        <w:rPr>
          <w:i/>
          <w:sz w:val="24"/>
          <w:szCs w:val="24"/>
          <w:lang w:val="en-US"/>
        </w:rPr>
        <w:t xml:space="preserve"> </w:t>
      </w:r>
      <w:r w:rsidRPr="003832F3">
        <w:rPr>
          <w:i/>
          <w:sz w:val="24"/>
          <w:szCs w:val="24"/>
        </w:rPr>
        <w:t xml:space="preserve">Visit to sites in Haute-Normandie and north-eastern </w:t>
      </w:r>
      <w:smartTag w:uri="urn:schemas-microsoft-com:office:smarttags" w:element="country-region">
        <w:smartTag w:uri="urn:schemas-microsoft-com:office:smarttags" w:element="place">
          <w:r w:rsidRPr="003832F3">
            <w:rPr>
              <w:i/>
              <w:sz w:val="24"/>
              <w:szCs w:val="24"/>
            </w:rPr>
            <w:t>France</w:t>
          </w:r>
        </w:smartTag>
      </w:smartTag>
      <w:r w:rsidRPr="003832F3">
        <w:rPr>
          <w:sz w:val="24"/>
          <w:szCs w:val="24"/>
        </w:rPr>
        <w:t xml:space="preserve">. </w:t>
      </w:r>
      <w:smartTag w:uri="urn:schemas-microsoft-com:office:smarttags" w:element="City">
        <w:smartTag w:uri="urn:schemas-microsoft-com:office:smarttags" w:element="place">
          <w:r w:rsidRPr="003832F3">
            <w:rPr>
              <w:sz w:val="24"/>
              <w:szCs w:val="24"/>
            </w:rPr>
            <w:t>Oxford</w:t>
          </w:r>
        </w:smartTag>
      </w:smartTag>
      <w:r w:rsidRPr="003832F3">
        <w:rPr>
          <w:sz w:val="24"/>
          <w:szCs w:val="24"/>
        </w:rPr>
        <w:t>: Hill-fort Study Group. 40pp.</w:t>
      </w:r>
    </w:p>
    <w:p w:rsidR="00AD1AE1" w:rsidRPr="003832F3" w:rsidRDefault="00AD1AE1" w:rsidP="00AD1AE1">
      <w:pPr>
        <w:keepLines/>
        <w:rPr>
          <w:b/>
          <w:sz w:val="24"/>
          <w:szCs w:val="24"/>
        </w:rPr>
      </w:pPr>
    </w:p>
    <w:p w:rsidR="00AD1AE1" w:rsidRPr="003832F3" w:rsidRDefault="00AD1AE1" w:rsidP="00AD1AE1">
      <w:pPr>
        <w:keepLines/>
        <w:rPr>
          <w:sz w:val="24"/>
          <w:szCs w:val="24"/>
        </w:rPr>
      </w:pPr>
      <w:r w:rsidRPr="003832F3">
        <w:rPr>
          <w:sz w:val="24"/>
          <w:szCs w:val="24"/>
        </w:rPr>
        <w:t xml:space="preserve">1981: </w:t>
      </w:r>
      <w:r w:rsidR="007B7991">
        <w:rPr>
          <w:sz w:val="24"/>
          <w:szCs w:val="24"/>
        </w:rPr>
        <w:t xml:space="preserve"> </w:t>
      </w:r>
      <w:smartTag w:uri="urn:schemas-microsoft-com:office:smarttags" w:element="place">
        <w:r w:rsidRPr="003832F3">
          <w:rPr>
            <w:i/>
            <w:sz w:val="24"/>
            <w:szCs w:val="24"/>
          </w:rPr>
          <w:t>Central Aberdeenshire</w:t>
        </w:r>
      </w:smartTag>
      <w:r w:rsidRPr="003832F3">
        <w:rPr>
          <w:i/>
          <w:sz w:val="24"/>
          <w:szCs w:val="24"/>
        </w:rPr>
        <w:t xml:space="preserve"> = Hill-fort Studies Group Excursion Guide</w:t>
      </w:r>
      <w:r w:rsidRPr="003832F3">
        <w:rPr>
          <w:sz w:val="24"/>
          <w:szCs w:val="24"/>
        </w:rPr>
        <w:t xml:space="preserve">, 23 pp. </w:t>
      </w:r>
      <w:smartTag w:uri="urn:schemas-microsoft-com:office:smarttags" w:element="City">
        <w:smartTag w:uri="urn:schemas-microsoft-com:office:smarttags" w:element="place">
          <w:r w:rsidRPr="003832F3">
            <w:rPr>
              <w:sz w:val="24"/>
              <w:szCs w:val="24"/>
            </w:rPr>
            <w:t>Aberdeen</w:t>
          </w:r>
        </w:smartTag>
      </w:smartTag>
      <w:r w:rsidRPr="003832F3">
        <w:rPr>
          <w:sz w:val="24"/>
          <w:szCs w:val="24"/>
        </w:rPr>
        <w:t xml:space="preserve">: </w:t>
      </w:r>
      <w:smartTag w:uri="urn:schemas-microsoft-com:office:smarttags" w:element="place">
        <w:smartTag w:uri="urn:schemas-microsoft-com:office:smarttags" w:element="PlaceType">
          <w:r w:rsidRPr="003832F3">
            <w:rPr>
              <w:sz w:val="24"/>
              <w:szCs w:val="24"/>
            </w:rPr>
            <w:t>University</w:t>
          </w:r>
        </w:smartTag>
        <w:r w:rsidRPr="003832F3">
          <w:rPr>
            <w:sz w:val="24"/>
            <w:szCs w:val="24"/>
          </w:rPr>
          <w:t xml:space="preserve"> of </w:t>
        </w:r>
        <w:smartTag w:uri="urn:schemas-microsoft-com:office:smarttags" w:element="PlaceName">
          <w:r w:rsidRPr="003832F3">
            <w:rPr>
              <w:sz w:val="24"/>
              <w:szCs w:val="24"/>
            </w:rPr>
            <w:t>Aberdeen</w:t>
          </w:r>
        </w:smartTag>
      </w:smartTag>
      <w:r w:rsidRPr="003832F3">
        <w:rPr>
          <w:sz w:val="24"/>
          <w:szCs w:val="24"/>
        </w:rPr>
        <w:t>, Department of Geography.</w:t>
      </w:r>
    </w:p>
    <w:p w:rsidR="00AD1AE1" w:rsidRPr="003832F3" w:rsidRDefault="00AD1AE1" w:rsidP="00AD1AE1">
      <w:pPr>
        <w:keepLines/>
        <w:rPr>
          <w:sz w:val="24"/>
          <w:szCs w:val="24"/>
        </w:rPr>
      </w:pPr>
    </w:p>
    <w:p w:rsidR="00AD1AE1" w:rsidRPr="003832F3" w:rsidRDefault="00AD1AE1" w:rsidP="00AD1AE1">
      <w:pPr>
        <w:keepLines/>
        <w:rPr>
          <w:sz w:val="24"/>
          <w:szCs w:val="24"/>
        </w:rPr>
      </w:pPr>
      <w:r w:rsidRPr="003832F3">
        <w:rPr>
          <w:sz w:val="24"/>
          <w:szCs w:val="24"/>
        </w:rPr>
        <w:t xml:space="preserve">1979: {with Shepherd, </w:t>
      </w:r>
      <w:smartTag w:uri="urn:schemas-microsoft-com:office:smarttags" w:element="place">
        <w:r w:rsidRPr="003832F3">
          <w:rPr>
            <w:sz w:val="24"/>
            <w:szCs w:val="24"/>
          </w:rPr>
          <w:t>I.</w:t>
        </w:r>
      </w:smartTag>
      <w:r w:rsidRPr="003832F3">
        <w:rPr>
          <w:sz w:val="24"/>
          <w:szCs w:val="24"/>
        </w:rPr>
        <w:t xml:space="preserve"> A. G.}  </w:t>
      </w:r>
      <w:r w:rsidRPr="003832F3">
        <w:rPr>
          <w:i/>
          <w:sz w:val="24"/>
          <w:szCs w:val="24"/>
        </w:rPr>
        <w:t>Early Grampian: a guide to the archaeology</w:t>
      </w:r>
      <w:r w:rsidRPr="003832F3">
        <w:rPr>
          <w:sz w:val="24"/>
          <w:szCs w:val="24"/>
        </w:rPr>
        <w:t xml:space="preserve">. 32 pp. </w:t>
      </w:r>
      <w:smartTag w:uri="urn:schemas-microsoft-com:office:smarttags" w:element="City">
        <w:smartTag w:uri="urn:schemas-microsoft-com:office:smarttags" w:element="place">
          <w:r w:rsidRPr="003832F3">
            <w:rPr>
              <w:sz w:val="24"/>
              <w:szCs w:val="24"/>
            </w:rPr>
            <w:t>Aberdeen</w:t>
          </w:r>
        </w:smartTag>
      </w:smartTag>
      <w:r w:rsidRPr="003832F3">
        <w:rPr>
          <w:sz w:val="24"/>
          <w:szCs w:val="24"/>
        </w:rPr>
        <w:t xml:space="preserve">: Grampian Regional Council, Department of Physical Planning. </w:t>
      </w:r>
    </w:p>
    <w:p w:rsidR="00AD1AE1" w:rsidRPr="003832F3" w:rsidRDefault="00AD1AE1" w:rsidP="00AD1AE1">
      <w:pPr>
        <w:keepLines/>
        <w:rPr>
          <w:sz w:val="24"/>
          <w:szCs w:val="24"/>
        </w:rPr>
      </w:pPr>
    </w:p>
    <w:p w:rsidR="00AD1AE1" w:rsidRPr="003832F3" w:rsidRDefault="00AD1AE1" w:rsidP="00AD1AE1">
      <w:pPr>
        <w:keepLines/>
        <w:rPr>
          <w:sz w:val="24"/>
          <w:szCs w:val="24"/>
        </w:rPr>
      </w:pPr>
      <w:r w:rsidRPr="003832F3">
        <w:rPr>
          <w:sz w:val="24"/>
          <w:szCs w:val="24"/>
        </w:rPr>
        <w:t xml:space="preserve">1978: {with Shepherd, </w:t>
      </w:r>
      <w:smartTag w:uri="urn:schemas-microsoft-com:office:smarttags" w:element="place">
        <w:r w:rsidRPr="003832F3">
          <w:rPr>
            <w:sz w:val="24"/>
            <w:szCs w:val="24"/>
          </w:rPr>
          <w:t>I.</w:t>
        </w:r>
      </w:smartTag>
      <w:r w:rsidRPr="003832F3">
        <w:rPr>
          <w:sz w:val="24"/>
          <w:szCs w:val="24"/>
        </w:rPr>
        <w:t xml:space="preserve"> A. G.} </w:t>
      </w:r>
      <w:r w:rsidR="003E4D0A">
        <w:rPr>
          <w:sz w:val="24"/>
          <w:szCs w:val="24"/>
        </w:rPr>
        <w:t xml:space="preserve"> </w:t>
      </w:r>
      <w:r w:rsidRPr="003832F3">
        <w:rPr>
          <w:i/>
          <w:sz w:val="24"/>
          <w:szCs w:val="24"/>
        </w:rPr>
        <w:t>Scottish archaeology; the state of the nation</w:t>
      </w:r>
      <w:r w:rsidRPr="003832F3">
        <w:rPr>
          <w:sz w:val="24"/>
          <w:szCs w:val="24"/>
        </w:rPr>
        <w:t xml:space="preserve">. 20 pp. </w:t>
      </w:r>
      <w:smartTag w:uri="urn:schemas-microsoft-com:office:smarttags" w:element="City">
        <w:smartTag w:uri="urn:schemas-microsoft-com:office:smarttags" w:element="place">
          <w:r w:rsidRPr="003832F3">
            <w:rPr>
              <w:sz w:val="24"/>
              <w:szCs w:val="24"/>
            </w:rPr>
            <w:t>Aberdeen</w:t>
          </w:r>
        </w:smartTag>
      </w:smartTag>
      <w:r w:rsidRPr="003832F3">
        <w:rPr>
          <w:sz w:val="24"/>
          <w:szCs w:val="24"/>
        </w:rPr>
        <w:t xml:space="preserve">: </w:t>
      </w:r>
      <w:smartTag w:uri="urn:schemas-microsoft-com:office:smarttags" w:element="City">
        <w:smartTag w:uri="urn:schemas-microsoft-com:office:smarttags" w:element="place">
          <w:r w:rsidRPr="003832F3">
            <w:rPr>
              <w:sz w:val="24"/>
              <w:szCs w:val="24"/>
            </w:rPr>
            <w:t>Aberdeen</w:t>
          </w:r>
        </w:smartTag>
      </w:smartTag>
      <w:r w:rsidRPr="003832F3">
        <w:rPr>
          <w:sz w:val="24"/>
          <w:szCs w:val="24"/>
        </w:rPr>
        <w:t xml:space="preserve"> Archaeological Surveys.</w:t>
      </w:r>
    </w:p>
    <w:p w:rsidR="00AD1AE1" w:rsidRPr="003832F3" w:rsidRDefault="00AD1AE1" w:rsidP="00AD1AE1">
      <w:pPr>
        <w:keepLines/>
        <w:rPr>
          <w:sz w:val="24"/>
          <w:szCs w:val="24"/>
        </w:rPr>
      </w:pPr>
    </w:p>
    <w:p w:rsidR="00AD1AE1" w:rsidRPr="003832F3" w:rsidRDefault="00AD1AE1" w:rsidP="00AD1AE1">
      <w:pPr>
        <w:keepLines/>
        <w:rPr>
          <w:sz w:val="24"/>
          <w:szCs w:val="24"/>
        </w:rPr>
      </w:pPr>
      <w:r w:rsidRPr="003832F3">
        <w:rPr>
          <w:sz w:val="24"/>
          <w:szCs w:val="24"/>
        </w:rPr>
        <w:t xml:space="preserve">1978: {with Clarke, D. V.} </w:t>
      </w:r>
      <w:r w:rsidR="007B7991">
        <w:rPr>
          <w:sz w:val="24"/>
          <w:szCs w:val="24"/>
        </w:rPr>
        <w:t xml:space="preserve"> </w:t>
      </w:r>
      <w:r w:rsidRPr="003832F3">
        <w:rPr>
          <w:i/>
          <w:sz w:val="24"/>
          <w:szCs w:val="24"/>
        </w:rPr>
        <w:t>Ancient Treasures of Scotland</w:t>
      </w:r>
      <w:r w:rsidRPr="003832F3">
        <w:rPr>
          <w:sz w:val="24"/>
          <w:szCs w:val="24"/>
        </w:rPr>
        <w:t xml:space="preserve">, 48 pp. Exhibition catalogue: Aberdeen: Art Galleries and Museums Department, City of Aberdeen District Council. </w:t>
      </w:r>
    </w:p>
    <w:p w:rsidR="00AD1AE1" w:rsidRPr="003832F3" w:rsidRDefault="00AD1AE1" w:rsidP="00AD1AE1">
      <w:pPr>
        <w:rPr>
          <w:sz w:val="24"/>
          <w:szCs w:val="24"/>
        </w:rPr>
      </w:pPr>
    </w:p>
    <w:p w:rsidR="00244AC0" w:rsidRDefault="00244AC0">
      <w:pPr>
        <w:pStyle w:val="Heading2"/>
        <w:rPr>
          <w:szCs w:val="24"/>
        </w:rPr>
      </w:pPr>
      <w:r w:rsidRPr="003832F3">
        <w:rPr>
          <w:szCs w:val="24"/>
        </w:rPr>
        <w:t>B</w:t>
      </w:r>
      <w:r w:rsidR="00AD1AE1" w:rsidRPr="003832F3">
        <w:rPr>
          <w:szCs w:val="24"/>
        </w:rPr>
        <w:t>2</w:t>
      </w:r>
      <w:r w:rsidRPr="003832F3">
        <w:rPr>
          <w:szCs w:val="24"/>
        </w:rPr>
        <w:t>: OTHER REPORTS, ARTICLES &amp; NOTES</w:t>
      </w:r>
      <w:r w:rsidR="00B54511">
        <w:rPr>
          <w:szCs w:val="24"/>
        </w:rPr>
        <w:t xml:space="preserve"> (78)</w:t>
      </w:r>
      <w:r w:rsidR="001A6B88">
        <w:rPr>
          <w:szCs w:val="24"/>
        </w:rPr>
        <w:t xml:space="preserve"> </w:t>
      </w:r>
    </w:p>
    <w:p w:rsidR="00C27CA5" w:rsidRDefault="00C27CA5" w:rsidP="00C27CA5"/>
    <w:p w:rsidR="00A14D7C" w:rsidRPr="00A14D7C" w:rsidRDefault="00A14D7C" w:rsidP="00A14D7C">
      <w:pPr>
        <w:pStyle w:val="NoSpacing"/>
        <w:spacing w:line="276" w:lineRule="auto"/>
        <w:jc w:val="both"/>
        <w:rPr>
          <w:b/>
          <w:szCs w:val="24"/>
        </w:rPr>
      </w:pPr>
      <w:r w:rsidRPr="00A14D7C">
        <w:rPr>
          <w:sz w:val="24"/>
          <w:szCs w:val="24"/>
        </w:rPr>
        <w:t xml:space="preserve">2016: </w:t>
      </w:r>
      <w:r w:rsidRPr="00A14D7C">
        <w:rPr>
          <w:rFonts w:ascii="Times New Roman" w:hAnsi="Times New Roman" w:cs="Times New Roman"/>
          <w:sz w:val="24"/>
          <w:szCs w:val="24"/>
          <w:lang w:val="en-GB"/>
        </w:rPr>
        <w:t xml:space="preserve">(with Cowie, Trevor) ‘Obituary: Alan Saville (1946 – 2016)’ </w:t>
      </w:r>
      <w:r w:rsidRPr="00A14D7C">
        <w:rPr>
          <w:rFonts w:ascii="Times New Roman" w:hAnsi="Times New Roman" w:cs="Times New Roman"/>
          <w:i/>
          <w:sz w:val="24"/>
          <w:szCs w:val="24"/>
          <w:lang w:val="en-GB"/>
        </w:rPr>
        <w:t>Proceedings of the</w:t>
      </w:r>
      <w:r w:rsidRPr="00870272">
        <w:rPr>
          <w:rFonts w:ascii="Times New Roman" w:hAnsi="Times New Roman" w:cs="Times New Roman"/>
          <w:i/>
          <w:sz w:val="24"/>
          <w:szCs w:val="24"/>
          <w:lang w:val="en-GB"/>
        </w:rPr>
        <w:t xml:space="preserve"> Society of Antiquaries of Scotland</w:t>
      </w:r>
      <w:r>
        <w:rPr>
          <w:rFonts w:ascii="Times New Roman" w:hAnsi="Times New Roman" w:cs="Times New Roman"/>
          <w:i/>
          <w:sz w:val="24"/>
          <w:szCs w:val="24"/>
          <w:lang w:val="en-GB"/>
        </w:rPr>
        <w:t xml:space="preserve">. </w:t>
      </w:r>
      <w:r w:rsidRPr="00A14D7C">
        <w:rPr>
          <w:rFonts w:ascii="Times New Roman" w:hAnsi="Times New Roman" w:cs="Times New Roman"/>
          <w:sz w:val="24"/>
          <w:szCs w:val="24"/>
          <w:lang w:val="en-GB"/>
        </w:rPr>
        <w:t>145, 2015 (2016), 1-12.</w:t>
      </w:r>
      <w:r w:rsidRPr="00A14D7C">
        <w:rPr>
          <w:rFonts w:ascii="Times New Roman" w:hAnsi="Times New Roman" w:cs="Times New Roman"/>
          <w:sz w:val="24"/>
          <w:szCs w:val="24"/>
          <w:lang w:val="en-GB"/>
        </w:rPr>
        <w:t xml:space="preserve"> </w:t>
      </w:r>
    </w:p>
    <w:p w:rsidR="00A14D7C" w:rsidRDefault="00A14D7C" w:rsidP="00777841">
      <w:pPr>
        <w:pStyle w:val="Heading2"/>
        <w:rPr>
          <w:b w:val="0"/>
          <w:szCs w:val="24"/>
        </w:rPr>
      </w:pPr>
    </w:p>
    <w:p w:rsidR="00777841" w:rsidRPr="00777841" w:rsidRDefault="00777841" w:rsidP="00777841">
      <w:pPr>
        <w:pStyle w:val="Heading2"/>
        <w:rPr>
          <w:b w:val="0"/>
        </w:rPr>
      </w:pPr>
      <w:r w:rsidRPr="00777841">
        <w:rPr>
          <w:b w:val="0"/>
          <w:szCs w:val="24"/>
        </w:rPr>
        <w:t>2016: (with Cowie, Trevor) ‘Tribute: Alan Saville (</w:t>
      </w:r>
      <w:r w:rsidRPr="00777841">
        <w:rPr>
          <w:b w:val="0"/>
        </w:rPr>
        <w:t>31.12.1946 – 19.6.2016</w:t>
      </w:r>
      <w:r>
        <w:rPr>
          <w:b w:val="0"/>
        </w:rPr>
        <w:t>)’,</w:t>
      </w:r>
    </w:p>
    <w:p w:rsidR="00777841" w:rsidRDefault="00777841" w:rsidP="00777841">
      <w:pPr>
        <w:pStyle w:val="NoSpacing"/>
        <w:spacing w:line="276" w:lineRule="auto"/>
        <w:jc w:val="both"/>
        <w:rPr>
          <w:rFonts w:ascii="Times New Roman" w:hAnsi="Times New Roman" w:cs="Times New Roman"/>
          <w:sz w:val="24"/>
          <w:szCs w:val="24"/>
          <w:lang w:val="en-GB"/>
        </w:rPr>
      </w:pPr>
      <w:r w:rsidRPr="00777841">
        <w:rPr>
          <w:rFonts w:ascii="Times New Roman" w:hAnsi="Times New Roman" w:cs="Times New Roman"/>
          <w:i/>
          <w:sz w:val="24"/>
          <w:szCs w:val="24"/>
          <w:lang w:val="en-GB"/>
        </w:rPr>
        <w:t>The European</w:t>
      </w:r>
      <w:r w:rsidRPr="00870272">
        <w:rPr>
          <w:rFonts w:ascii="Times New Roman" w:hAnsi="Times New Roman" w:cs="Times New Roman"/>
          <w:i/>
          <w:sz w:val="24"/>
          <w:szCs w:val="24"/>
          <w:lang w:val="en-GB"/>
        </w:rPr>
        <w:t xml:space="preserve"> Archaeologist</w:t>
      </w:r>
      <w:r>
        <w:rPr>
          <w:rFonts w:ascii="Times New Roman" w:hAnsi="Times New Roman" w:cs="Times New Roman"/>
          <w:sz w:val="24"/>
          <w:szCs w:val="24"/>
          <w:lang w:val="en-GB"/>
        </w:rPr>
        <w:t xml:space="preserve">, 50, nov 2016. </w:t>
      </w:r>
    </w:p>
    <w:p w:rsidR="00777841" w:rsidRDefault="00C70B94" w:rsidP="00777841">
      <w:pPr>
        <w:pStyle w:val="NoSpacing"/>
        <w:spacing w:line="276" w:lineRule="auto"/>
        <w:jc w:val="both"/>
        <w:rPr>
          <w:rFonts w:ascii="Times New Roman" w:hAnsi="Times New Roman" w:cs="Times New Roman"/>
          <w:sz w:val="24"/>
          <w:szCs w:val="24"/>
          <w:lang w:val="en-GB"/>
        </w:rPr>
      </w:pPr>
      <w:hyperlink r:id="rId8" w:anchor="Alan" w:history="1">
        <w:r w:rsidR="00777841" w:rsidRPr="00ED051B">
          <w:rPr>
            <w:rStyle w:val="Hyperlink"/>
            <w:rFonts w:ascii="Times New Roman" w:hAnsi="Times New Roman" w:cs="Times New Roman"/>
            <w:sz w:val="24"/>
            <w:szCs w:val="24"/>
            <w:lang w:val="en-GB"/>
          </w:rPr>
          <w:t>https://www.e-a-a.org/EAA/EAA/Navigation_Publications/TEA_content/Tributes.aspx#Alan</w:t>
        </w:r>
      </w:hyperlink>
    </w:p>
    <w:p w:rsidR="00777841" w:rsidRDefault="00777841" w:rsidP="00684849">
      <w:pPr>
        <w:autoSpaceDE w:val="0"/>
        <w:autoSpaceDN w:val="0"/>
        <w:adjustRightInd w:val="0"/>
        <w:rPr>
          <w:sz w:val="24"/>
          <w:szCs w:val="24"/>
        </w:rPr>
      </w:pPr>
    </w:p>
    <w:p w:rsidR="00881997" w:rsidRDefault="00881997" w:rsidP="00684849">
      <w:pPr>
        <w:autoSpaceDE w:val="0"/>
        <w:autoSpaceDN w:val="0"/>
        <w:adjustRightInd w:val="0"/>
        <w:rPr>
          <w:sz w:val="24"/>
          <w:szCs w:val="24"/>
        </w:rPr>
      </w:pPr>
      <w:r>
        <w:rPr>
          <w:sz w:val="24"/>
          <w:szCs w:val="24"/>
        </w:rPr>
        <w:t xml:space="preserve">2014: ‘Appreciation: Professor Magdalena Midgley’, </w:t>
      </w:r>
      <w:r w:rsidRPr="0028671C">
        <w:rPr>
          <w:i/>
          <w:sz w:val="24"/>
          <w:szCs w:val="24"/>
        </w:rPr>
        <w:t>Antiquity online</w:t>
      </w:r>
      <w:r>
        <w:rPr>
          <w:sz w:val="24"/>
          <w:szCs w:val="24"/>
        </w:rPr>
        <w:t xml:space="preserve"> </w:t>
      </w:r>
      <w:hyperlink r:id="rId9" w:history="1">
        <w:r w:rsidR="0028671C" w:rsidRPr="00B81BED">
          <w:rPr>
            <w:rStyle w:val="Hyperlink"/>
            <w:sz w:val="24"/>
            <w:szCs w:val="24"/>
          </w:rPr>
          <w:t>http://antiquity.ac.uk/tributes/midgley.html</w:t>
        </w:r>
      </w:hyperlink>
    </w:p>
    <w:p w:rsidR="00881997" w:rsidRDefault="00881997" w:rsidP="00684849">
      <w:pPr>
        <w:autoSpaceDE w:val="0"/>
        <w:autoSpaceDN w:val="0"/>
        <w:adjustRightInd w:val="0"/>
        <w:rPr>
          <w:sz w:val="24"/>
          <w:szCs w:val="24"/>
        </w:rPr>
      </w:pPr>
    </w:p>
    <w:p w:rsidR="0000690D" w:rsidRDefault="0000690D" w:rsidP="00684849">
      <w:pPr>
        <w:autoSpaceDE w:val="0"/>
        <w:autoSpaceDN w:val="0"/>
        <w:adjustRightInd w:val="0"/>
        <w:rPr>
          <w:sz w:val="24"/>
          <w:szCs w:val="24"/>
        </w:rPr>
      </w:pPr>
      <w:r>
        <w:rPr>
          <w:sz w:val="24"/>
          <w:szCs w:val="24"/>
        </w:rPr>
        <w:t xml:space="preserve">2014 (with Halliday, S) ‘Your hillfort needs you’, </w:t>
      </w:r>
      <w:r w:rsidRPr="0000690D">
        <w:rPr>
          <w:i/>
          <w:sz w:val="24"/>
          <w:szCs w:val="24"/>
        </w:rPr>
        <w:t>History Scotland</w:t>
      </w:r>
      <w:r>
        <w:rPr>
          <w:sz w:val="24"/>
          <w:szCs w:val="24"/>
        </w:rPr>
        <w:t xml:space="preserve"> </w:t>
      </w:r>
      <w:r w:rsidRPr="0000690D">
        <w:rPr>
          <w:b/>
          <w:sz w:val="24"/>
          <w:szCs w:val="24"/>
        </w:rPr>
        <w:t>14:1</w:t>
      </w:r>
      <w:r>
        <w:rPr>
          <w:sz w:val="24"/>
          <w:szCs w:val="24"/>
        </w:rPr>
        <w:t xml:space="preserve">, 14. </w:t>
      </w:r>
    </w:p>
    <w:p w:rsidR="0000690D" w:rsidRDefault="0000690D" w:rsidP="00684849">
      <w:pPr>
        <w:autoSpaceDE w:val="0"/>
        <w:autoSpaceDN w:val="0"/>
        <w:adjustRightInd w:val="0"/>
        <w:rPr>
          <w:sz w:val="24"/>
          <w:szCs w:val="24"/>
        </w:rPr>
      </w:pPr>
    </w:p>
    <w:p w:rsidR="00665247" w:rsidRDefault="00665247" w:rsidP="00684849">
      <w:pPr>
        <w:autoSpaceDE w:val="0"/>
        <w:autoSpaceDN w:val="0"/>
        <w:adjustRightInd w:val="0"/>
        <w:rPr>
          <w:sz w:val="24"/>
          <w:szCs w:val="24"/>
        </w:rPr>
      </w:pPr>
      <w:r>
        <w:rPr>
          <w:sz w:val="24"/>
          <w:szCs w:val="24"/>
        </w:rPr>
        <w:t xml:space="preserve">2012 (in Reid, K with mult. al.) </w:t>
      </w:r>
      <w:r w:rsidRPr="00665247">
        <w:rPr>
          <w:i/>
          <w:sz w:val="24"/>
          <w:szCs w:val="24"/>
        </w:rPr>
        <w:t>Treasure Trove: the Treasure Trove system in Scotland in wider context – saving the ecofacts as well as the artefacts from Scotland’s past</w:t>
      </w:r>
      <w:r>
        <w:rPr>
          <w:sz w:val="24"/>
          <w:szCs w:val="24"/>
        </w:rPr>
        <w:t>. Royal Society of Edinburgh Advice Paper 12-13. 8pp.</w:t>
      </w:r>
    </w:p>
    <w:p w:rsidR="00665247" w:rsidRDefault="00665247" w:rsidP="0046067F">
      <w:pPr>
        <w:autoSpaceDE w:val="0"/>
        <w:autoSpaceDN w:val="0"/>
        <w:adjustRightInd w:val="0"/>
        <w:spacing w:line="276" w:lineRule="auto"/>
        <w:rPr>
          <w:sz w:val="24"/>
          <w:szCs w:val="24"/>
        </w:rPr>
      </w:pPr>
    </w:p>
    <w:p w:rsidR="0046067F" w:rsidRPr="001F5ED9" w:rsidRDefault="0046067F" w:rsidP="00684849">
      <w:pPr>
        <w:autoSpaceDE w:val="0"/>
        <w:autoSpaceDN w:val="0"/>
        <w:adjustRightInd w:val="0"/>
        <w:rPr>
          <w:sz w:val="24"/>
          <w:szCs w:val="24"/>
        </w:rPr>
      </w:pPr>
      <w:r w:rsidRPr="001F5ED9">
        <w:rPr>
          <w:sz w:val="24"/>
          <w:szCs w:val="24"/>
        </w:rPr>
        <w:t xml:space="preserve">2012: Various articles with either Fraser Hunter or Olivier Buchsenschutz in </w:t>
      </w:r>
      <w:r w:rsidRPr="001F5ED9">
        <w:rPr>
          <w:i/>
          <w:sz w:val="24"/>
          <w:szCs w:val="24"/>
        </w:rPr>
        <w:t xml:space="preserve">eds </w:t>
      </w:r>
      <w:r w:rsidRPr="001F5ED9">
        <w:rPr>
          <w:sz w:val="24"/>
          <w:szCs w:val="24"/>
        </w:rPr>
        <w:t xml:space="preserve">Sievers, S., Urban, O. and Ramsl, P., </w:t>
      </w:r>
      <w:r w:rsidRPr="001F5ED9">
        <w:rPr>
          <w:bCs/>
          <w:i/>
          <w:color w:val="000000"/>
          <w:sz w:val="24"/>
          <w:szCs w:val="24"/>
        </w:rPr>
        <w:t>Lexikon zur keltischen Archäologie</w:t>
      </w:r>
      <w:r w:rsidRPr="001F5ED9">
        <w:rPr>
          <w:bCs/>
          <w:color w:val="000000"/>
          <w:sz w:val="24"/>
          <w:szCs w:val="24"/>
        </w:rPr>
        <w:t xml:space="preserve"> = Vienna: </w:t>
      </w:r>
      <w:r w:rsidRPr="001F5ED9">
        <w:rPr>
          <w:sz w:val="24"/>
          <w:szCs w:val="24"/>
        </w:rPr>
        <w:t>Mitteilungen der Prähistorischen Kommission </w:t>
      </w:r>
      <w:r w:rsidRPr="003C2CE2">
        <w:rPr>
          <w:b/>
          <w:sz w:val="24"/>
          <w:szCs w:val="24"/>
        </w:rPr>
        <w:t>73</w:t>
      </w:r>
      <w:r w:rsidRPr="001F5ED9">
        <w:rPr>
          <w:sz w:val="24"/>
          <w:szCs w:val="24"/>
        </w:rPr>
        <w:t xml:space="preserve">. </w:t>
      </w:r>
      <w:r w:rsidRPr="001F5ED9">
        <w:rPr>
          <w:bCs/>
          <w:sz w:val="24"/>
          <w:szCs w:val="24"/>
        </w:rPr>
        <w:t xml:space="preserve">Verlag der Österreichischen Akademie der Wissenschaften. 2 vols. </w:t>
      </w:r>
      <w:r w:rsidRPr="001F5ED9">
        <w:rPr>
          <w:bCs/>
          <w:color w:val="000000"/>
          <w:sz w:val="24"/>
          <w:szCs w:val="24"/>
        </w:rPr>
        <w:t>ISBN 978-3-7001-6765-5.</w:t>
      </w:r>
      <w:r w:rsidRPr="001F5ED9">
        <w:rPr>
          <w:sz w:val="24"/>
          <w:szCs w:val="24"/>
        </w:rPr>
        <w:t xml:space="preserve">   </w:t>
      </w:r>
    </w:p>
    <w:p w:rsidR="0046067F" w:rsidRDefault="0046067F" w:rsidP="00C27CA5">
      <w:pPr>
        <w:rPr>
          <w:sz w:val="24"/>
          <w:szCs w:val="24"/>
        </w:rPr>
      </w:pPr>
    </w:p>
    <w:p w:rsidR="00C27CA5" w:rsidRPr="00C27CA5" w:rsidRDefault="00C27CA5" w:rsidP="00C27CA5">
      <w:pPr>
        <w:rPr>
          <w:sz w:val="24"/>
          <w:szCs w:val="24"/>
        </w:rPr>
      </w:pPr>
      <w:r w:rsidRPr="00C27CA5">
        <w:rPr>
          <w:sz w:val="24"/>
          <w:szCs w:val="24"/>
        </w:rPr>
        <w:t xml:space="preserve">2011: ‘Artefacts’,  </w:t>
      </w:r>
      <w:r w:rsidRPr="00C27CA5">
        <w:rPr>
          <w:i/>
          <w:sz w:val="24"/>
          <w:szCs w:val="24"/>
        </w:rPr>
        <w:t xml:space="preserve">Archaeology Scotland </w:t>
      </w:r>
      <w:r w:rsidRPr="00C27CA5">
        <w:rPr>
          <w:b/>
          <w:sz w:val="24"/>
          <w:szCs w:val="24"/>
        </w:rPr>
        <w:t>12</w:t>
      </w:r>
      <w:r w:rsidRPr="00C27CA5">
        <w:rPr>
          <w:sz w:val="24"/>
          <w:szCs w:val="24"/>
        </w:rPr>
        <w:t>, Winter 2011, 3.</w:t>
      </w:r>
    </w:p>
    <w:p w:rsidR="00C27CA5" w:rsidRPr="00C27CA5" w:rsidRDefault="00C27CA5" w:rsidP="00C27CA5"/>
    <w:p w:rsidR="005C18F9" w:rsidRDefault="005C18F9" w:rsidP="005C18F9">
      <w:pPr>
        <w:rPr>
          <w:sz w:val="24"/>
          <w:szCs w:val="24"/>
        </w:rPr>
      </w:pPr>
      <w:r>
        <w:rPr>
          <w:sz w:val="24"/>
          <w:szCs w:val="24"/>
        </w:rPr>
        <w:t xml:space="preserve">2011: ‘Report by the Chair of SAFAP’, </w:t>
      </w:r>
      <w:r w:rsidRPr="00E10503">
        <w:rPr>
          <w:i/>
          <w:sz w:val="24"/>
          <w:szCs w:val="24"/>
        </w:rPr>
        <w:t>Treasure Trove in Scotland. Annual Report by the Queen’s and Lord Treasurer’s Remembrancer 200</w:t>
      </w:r>
      <w:r>
        <w:rPr>
          <w:i/>
          <w:sz w:val="24"/>
          <w:szCs w:val="24"/>
        </w:rPr>
        <w:t>9</w:t>
      </w:r>
      <w:r w:rsidRPr="00E10503">
        <w:rPr>
          <w:i/>
          <w:sz w:val="24"/>
          <w:szCs w:val="24"/>
        </w:rPr>
        <w:t>/20</w:t>
      </w:r>
      <w:r>
        <w:rPr>
          <w:i/>
          <w:sz w:val="24"/>
          <w:szCs w:val="24"/>
        </w:rPr>
        <w:t>10</w:t>
      </w:r>
      <w:r>
        <w:rPr>
          <w:sz w:val="24"/>
          <w:szCs w:val="24"/>
        </w:rPr>
        <w:t>, 4-7.</w:t>
      </w:r>
    </w:p>
    <w:p w:rsidR="005C18F9" w:rsidRDefault="005C18F9" w:rsidP="002B2178">
      <w:pPr>
        <w:rPr>
          <w:sz w:val="24"/>
          <w:szCs w:val="24"/>
        </w:rPr>
      </w:pPr>
    </w:p>
    <w:p w:rsidR="004B21AC" w:rsidRDefault="004B21AC" w:rsidP="002B2178">
      <w:pPr>
        <w:rPr>
          <w:sz w:val="24"/>
          <w:szCs w:val="24"/>
        </w:rPr>
      </w:pPr>
      <w:r>
        <w:rPr>
          <w:sz w:val="24"/>
          <w:szCs w:val="24"/>
        </w:rPr>
        <w:t>2010: ‘</w:t>
      </w:r>
      <w:r w:rsidRPr="004B21AC">
        <w:rPr>
          <w:i/>
          <w:sz w:val="24"/>
          <w:szCs w:val="24"/>
        </w:rPr>
        <w:t>Scottish archaeology: the state of the nation</w:t>
      </w:r>
      <w:r>
        <w:rPr>
          <w:sz w:val="24"/>
          <w:szCs w:val="24"/>
        </w:rPr>
        <w:t xml:space="preserve">. What’s happened since the late seventies?’, </w:t>
      </w:r>
      <w:r w:rsidRPr="004B21AC">
        <w:rPr>
          <w:i/>
          <w:sz w:val="24"/>
          <w:szCs w:val="24"/>
        </w:rPr>
        <w:t>in</w:t>
      </w:r>
      <w:r>
        <w:rPr>
          <w:sz w:val="24"/>
          <w:szCs w:val="24"/>
        </w:rPr>
        <w:t xml:space="preserve"> </w:t>
      </w:r>
      <w:r w:rsidRPr="00E0696B">
        <w:rPr>
          <w:i/>
          <w:sz w:val="24"/>
          <w:szCs w:val="24"/>
        </w:rPr>
        <w:t>ed.</w:t>
      </w:r>
      <w:r>
        <w:rPr>
          <w:sz w:val="24"/>
          <w:szCs w:val="24"/>
        </w:rPr>
        <w:t xml:space="preserve"> Anon, </w:t>
      </w:r>
      <w:r w:rsidRPr="004B21AC">
        <w:rPr>
          <w:i/>
          <w:sz w:val="24"/>
          <w:szCs w:val="24"/>
        </w:rPr>
        <w:t>A Lad o’ Pairts</w:t>
      </w:r>
      <w:r>
        <w:rPr>
          <w:sz w:val="24"/>
          <w:szCs w:val="24"/>
        </w:rPr>
        <w:t xml:space="preserve">, 34-37. Aberdeen: Aberdeenshire Council.  </w:t>
      </w:r>
    </w:p>
    <w:p w:rsidR="004B21AC" w:rsidRDefault="004B21AC" w:rsidP="002B2178">
      <w:pPr>
        <w:rPr>
          <w:sz w:val="24"/>
          <w:szCs w:val="24"/>
        </w:rPr>
      </w:pPr>
    </w:p>
    <w:p w:rsidR="00881F25" w:rsidRDefault="00881F25" w:rsidP="002B2178">
      <w:pPr>
        <w:rPr>
          <w:sz w:val="24"/>
          <w:szCs w:val="24"/>
        </w:rPr>
      </w:pPr>
      <w:r>
        <w:rPr>
          <w:sz w:val="24"/>
          <w:szCs w:val="24"/>
        </w:rPr>
        <w:t xml:space="preserve">2010: ‘Obituary: Ian Alexander George Shepherd 22 March 1951 – 15 May 2009’, </w:t>
      </w:r>
      <w:r w:rsidRPr="00881F25">
        <w:rPr>
          <w:i/>
          <w:sz w:val="24"/>
          <w:szCs w:val="24"/>
        </w:rPr>
        <w:t xml:space="preserve">Proc Soc Antiq Scot </w:t>
      </w:r>
      <w:r w:rsidRPr="00881F25">
        <w:rPr>
          <w:b/>
          <w:sz w:val="24"/>
          <w:szCs w:val="24"/>
        </w:rPr>
        <w:t>139</w:t>
      </w:r>
      <w:r>
        <w:rPr>
          <w:sz w:val="24"/>
          <w:szCs w:val="24"/>
        </w:rPr>
        <w:t>, 1-8.</w:t>
      </w:r>
    </w:p>
    <w:p w:rsidR="00881F25" w:rsidRDefault="00881F25" w:rsidP="002B2178">
      <w:pPr>
        <w:rPr>
          <w:sz w:val="24"/>
          <w:szCs w:val="24"/>
        </w:rPr>
      </w:pPr>
    </w:p>
    <w:p w:rsidR="002B2178" w:rsidRDefault="002B2178" w:rsidP="002B2178">
      <w:pPr>
        <w:rPr>
          <w:sz w:val="24"/>
          <w:szCs w:val="24"/>
        </w:rPr>
      </w:pPr>
      <w:r>
        <w:rPr>
          <w:sz w:val="24"/>
          <w:szCs w:val="24"/>
        </w:rPr>
        <w:t xml:space="preserve">2010:  (with Campbell, Stuart) ‘Scottish archaeological assemblages and museums: a matter for concern’,  </w:t>
      </w:r>
      <w:r w:rsidRPr="008F739E">
        <w:rPr>
          <w:i/>
          <w:sz w:val="24"/>
          <w:szCs w:val="24"/>
        </w:rPr>
        <w:t>Newsletter, Society of Antiquaries of Scotland</w:t>
      </w:r>
      <w:r>
        <w:rPr>
          <w:sz w:val="24"/>
          <w:szCs w:val="24"/>
        </w:rPr>
        <w:t xml:space="preserve"> </w:t>
      </w:r>
      <w:r w:rsidRPr="008F739E">
        <w:rPr>
          <w:b/>
          <w:sz w:val="24"/>
          <w:szCs w:val="24"/>
        </w:rPr>
        <w:t>2</w:t>
      </w:r>
      <w:r>
        <w:rPr>
          <w:b/>
          <w:sz w:val="24"/>
          <w:szCs w:val="24"/>
        </w:rPr>
        <w:t>2</w:t>
      </w:r>
      <w:r w:rsidRPr="008F739E">
        <w:rPr>
          <w:b/>
          <w:sz w:val="24"/>
          <w:szCs w:val="24"/>
        </w:rPr>
        <w:t>.1</w:t>
      </w:r>
      <w:r w:rsidR="00B52618">
        <w:rPr>
          <w:sz w:val="24"/>
          <w:szCs w:val="24"/>
        </w:rPr>
        <w:t xml:space="preserve">, 4-5; also in </w:t>
      </w:r>
      <w:r w:rsidR="00B52618" w:rsidRPr="00B52618">
        <w:rPr>
          <w:i/>
          <w:sz w:val="24"/>
          <w:szCs w:val="24"/>
        </w:rPr>
        <w:t>Archaeology Scotland</w:t>
      </w:r>
      <w:r w:rsidR="004C3724">
        <w:rPr>
          <w:sz w:val="24"/>
          <w:szCs w:val="24"/>
        </w:rPr>
        <w:t xml:space="preserve">, issue 9, winter 2010, 10; also a version in </w:t>
      </w:r>
      <w:r w:rsidR="004C3724" w:rsidRPr="004C3724">
        <w:rPr>
          <w:i/>
          <w:sz w:val="24"/>
          <w:szCs w:val="24"/>
        </w:rPr>
        <w:t>The Archaeologist</w:t>
      </w:r>
      <w:r w:rsidR="004C3724">
        <w:rPr>
          <w:sz w:val="24"/>
          <w:szCs w:val="24"/>
        </w:rPr>
        <w:t xml:space="preserve"> </w:t>
      </w:r>
      <w:r w:rsidR="004C3724" w:rsidRPr="004C3724">
        <w:rPr>
          <w:b/>
          <w:sz w:val="24"/>
          <w:szCs w:val="24"/>
        </w:rPr>
        <w:t>78</w:t>
      </w:r>
      <w:r w:rsidR="004C3724">
        <w:rPr>
          <w:sz w:val="24"/>
          <w:szCs w:val="24"/>
        </w:rPr>
        <w:t xml:space="preserve">, winter 2010, 8-9. </w:t>
      </w:r>
    </w:p>
    <w:p w:rsidR="002B2178" w:rsidRDefault="002B2178" w:rsidP="004A753B">
      <w:pPr>
        <w:keepLines/>
        <w:rPr>
          <w:sz w:val="24"/>
          <w:szCs w:val="24"/>
        </w:rPr>
      </w:pPr>
      <w:r>
        <w:rPr>
          <w:sz w:val="24"/>
          <w:szCs w:val="24"/>
        </w:rPr>
        <w:t xml:space="preserve"> </w:t>
      </w:r>
    </w:p>
    <w:p w:rsidR="004A753B" w:rsidRDefault="004A753B" w:rsidP="004A753B">
      <w:pPr>
        <w:keepLines/>
        <w:rPr>
          <w:sz w:val="24"/>
          <w:szCs w:val="24"/>
        </w:rPr>
      </w:pPr>
      <w:r>
        <w:rPr>
          <w:sz w:val="24"/>
          <w:szCs w:val="24"/>
        </w:rPr>
        <w:t xml:space="preserve">2009: ‘The Celts’, </w:t>
      </w:r>
      <w:r w:rsidRPr="00E0696B">
        <w:rPr>
          <w:i/>
          <w:sz w:val="24"/>
          <w:szCs w:val="24"/>
        </w:rPr>
        <w:t>in ed.</w:t>
      </w:r>
      <w:r>
        <w:rPr>
          <w:sz w:val="24"/>
          <w:szCs w:val="24"/>
        </w:rPr>
        <w:t xml:space="preserve"> Gagarin, M. </w:t>
      </w:r>
      <w:r w:rsidRPr="00CA65F2">
        <w:rPr>
          <w:i/>
          <w:sz w:val="24"/>
          <w:szCs w:val="24"/>
        </w:rPr>
        <w:t>Oxford Encyclopaedia of Ancient Greece and Rome</w:t>
      </w:r>
      <w:r>
        <w:rPr>
          <w:sz w:val="24"/>
          <w:szCs w:val="24"/>
        </w:rPr>
        <w:t xml:space="preserve">. New York &amp; Oxford: Oxford University Press. 7 vols. </w:t>
      </w:r>
    </w:p>
    <w:p w:rsidR="004A753B" w:rsidRDefault="004A753B" w:rsidP="004A753B">
      <w:pPr>
        <w:keepLines/>
        <w:rPr>
          <w:sz w:val="24"/>
          <w:szCs w:val="24"/>
        </w:rPr>
      </w:pPr>
    </w:p>
    <w:p w:rsidR="00D9314C" w:rsidRPr="003F7586" w:rsidRDefault="00D9314C" w:rsidP="00D9314C">
      <w:pPr>
        <w:keepLines/>
        <w:rPr>
          <w:sz w:val="24"/>
          <w:szCs w:val="24"/>
        </w:rPr>
      </w:pPr>
      <w:r>
        <w:rPr>
          <w:sz w:val="24"/>
          <w:szCs w:val="24"/>
        </w:rPr>
        <w:t xml:space="preserve">2009:  ‘The Hunterian redisplayed’, </w:t>
      </w:r>
      <w:r w:rsidRPr="00EA1C63">
        <w:rPr>
          <w:i/>
          <w:sz w:val="24"/>
          <w:szCs w:val="24"/>
        </w:rPr>
        <w:t>Scottish Archaeological Journal</w:t>
      </w:r>
      <w:r>
        <w:rPr>
          <w:i/>
          <w:sz w:val="24"/>
          <w:szCs w:val="24"/>
        </w:rPr>
        <w:t xml:space="preserve">, </w:t>
      </w:r>
      <w:r w:rsidRPr="003F7586">
        <w:rPr>
          <w:b/>
          <w:sz w:val="24"/>
          <w:szCs w:val="24"/>
        </w:rPr>
        <w:t>30</w:t>
      </w:r>
      <w:r w:rsidRPr="003F7586">
        <w:rPr>
          <w:sz w:val="24"/>
          <w:szCs w:val="24"/>
        </w:rPr>
        <w:t xml:space="preserve"> (2008), 205-</w:t>
      </w:r>
      <w:r>
        <w:rPr>
          <w:sz w:val="24"/>
          <w:szCs w:val="24"/>
        </w:rPr>
        <w:t>20</w:t>
      </w:r>
      <w:r w:rsidRPr="003F7586">
        <w:rPr>
          <w:sz w:val="24"/>
          <w:szCs w:val="24"/>
        </w:rPr>
        <w:t>9.</w:t>
      </w:r>
    </w:p>
    <w:p w:rsidR="00D9314C" w:rsidRDefault="00D9314C" w:rsidP="00D9314C">
      <w:pPr>
        <w:keepLines/>
        <w:rPr>
          <w:sz w:val="24"/>
          <w:szCs w:val="24"/>
        </w:rPr>
      </w:pPr>
    </w:p>
    <w:p w:rsidR="00814FD5" w:rsidRPr="00814FD5" w:rsidRDefault="00814FD5" w:rsidP="00814FD5">
      <w:pPr>
        <w:pStyle w:val="Heading1"/>
        <w:rPr>
          <w:b w:val="0"/>
        </w:rPr>
      </w:pPr>
      <w:r w:rsidRPr="00814FD5">
        <w:rPr>
          <w:b w:val="0"/>
          <w:sz w:val="24"/>
          <w:szCs w:val="24"/>
        </w:rPr>
        <w:t xml:space="preserve">2009:  </w:t>
      </w:r>
      <w:r>
        <w:rPr>
          <w:b w:val="0"/>
          <w:sz w:val="24"/>
          <w:szCs w:val="24"/>
        </w:rPr>
        <w:t>‘</w:t>
      </w:r>
      <w:r w:rsidRPr="00814FD5">
        <w:rPr>
          <w:b w:val="0"/>
          <w:sz w:val="24"/>
          <w:szCs w:val="24"/>
        </w:rPr>
        <w:t>Ian Shepherd: Archaeologist who led the way in Scottish research</w:t>
      </w:r>
      <w:r>
        <w:rPr>
          <w:b w:val="0"/>
          <w:sz w:val="24"/>
          <w:szCs w:val="24"/>
        </w:rPr>
        <w:t>’</w:t>
      </w:r>
      <w:r w:rsidR="00673005">
        <w:rPr>
          <w:b w:val="0"/>
          <w:sz w:val="24"/>
          <w:szCs w:val="24"/>
        </w:rPr>
        <w:t>,</w:t>
      </w:r>
      <w:r>
        <w:rPr>
          <w:b w:val="0"/>
          <w:sz w:val="24"/>
          <w:szCs w:val="24"/>
        </w:rPr>
        <w:t xml:space="preserve"> </w:t>
      </w:r>
      <w:r w:rsidRPr="00673005">
        <w:rPr>
          <w:b w:val="0"/>
          <w:i/>
          <w:sz w:val="24"/>
          <w:szCs w:val="24"/>
        </w:rPr>
        <w:t>The Independent</w:t>
      </w:r>
      <w:r>
        <w:rPr>
          <w:b w:val="0"/>
          <w:sz w:val="24"/>
          <w:szCs w:val="24"/>
        </w:rPr>
        <w:t xml:space="preserve"> 13</w:t>
      </w:r>
      <w:r w:rsidRPr="00814FD5">
        <w:rPr>
          <w:b w:val="0"/>
          <w:sz w:val="24"/>
          <w:szCs w:val="24"/>
          <w:vertAlign w:val="superscript"/>
        </w:rPr>
        <w:t>th</w:t>
      </w:r>
      <w:r>
        <w:rPr>
          <w:b w:val="0"/>
          <w:sz w:val="24"/>
          <w:szCs w:val="24"/>
        </w:rPr>
        <w:t xml:space="preserve"> August 2009</w:t>
      </w:r>
      <w:r w:rsidR="00D501A4">
        <w:rPr>
          <w:b w:val="0"/>
          <w:sz w:val="24"/>
          <w:szCs w:val="24"/>
        </w:rPr>
        <w:t>, 31.</w:t>
      </w:r>
    </w:p>
    <w:p w:rsidR="00814FD5" w:rsidRDefault="00814FD5" w:rsidP="008A599C">
      <w:pPr>
        <w:rPr>
          <w:sz w:val="24"/>
          <w:szCs w:val="24"/>
        </w:rPr>
      </w:pPr>
    </w:p>
    <w:p w:rsidR="008A599C" w:rsidRDefault="008A599C" w:rsidP="008A599C">
      <w:pPr>
        <w:rPr>
          <w:sz w:val="24"/>
          <w:szCs w:val="24"/>
        </w:rPr>
      </w:pPr>
      <w:r>
        <w:rPr>
          <w:sz w:val="24"/>
          <w:szCs w:val="24"/>
        </w:rPr>
        <w:t xml:space="preserve">2009: ‘Report by the Chair of SAFAP’, </w:t>
      </w:r>
      <w:r w:rsidRPr="00E10503">
        <w:rPr>
          <w:i/>
          <w:sz w:val="24"/>
          <w:szCs w:val="24"/>
        </w:rPr>
        <w:t>Treasure Trove in Scotland. Annual Report by the Queen’s and Lord Treasurer’s Remembrancer 200</w:t>
      </w:r>
      <w:r>
        <w:rPr>
          <w:i/>
          <w:sz w:val="24"/>
          <w:szCs w:val="24"/>
        </w:rPr>
        <w:t>8</w:t>
      </w:r>
      <w:r w:rsidRPr="00E10503">
        <w:rPr>
          <w:i/>
          <w:sz w:val="24"/>
          <w:szCs w:val="24"/>
        </w:rPr>
        <w:t>/200</w:t>
      </w:r>
      <w:r>
        <w:rPr>
          <w:i/>
          <w:sz w:val="24"/>
          <w:szCs w:val="24"/>
        </w:rPr>
        <w:t>9</w:t>
      </w:r>
      <w:r>
        <w:rPr>
          <w:sz w:val="24"/>
          <w:szCs w:val="24"/>
        </w:rPr>
        <w:t>, 6-9.</w:t>
      </w:r>
    </w:p>
    <w:p w:rsidR="008A599C" w:rsidRDefault="008A599C" w:rsidP="008A599C">
      <w:pPr>
        <w:rPr>
          <w:sz w:val="24"/>
          <w:szCs w:val="24"/>
        </w:rPr>
      </w:pPr>
    </w:p>
    <w:p w:rsidR="009900AE" w:rsidRDefault="009900AE" w:rsidP="00AD1AE1">
      <w:pPr>
        <w:rPr>
          <w:sz w:val="24"/>
          <w:szCs w:val="24"/>
        </w:rPr>
      </w:pPr>
      <w:r>
        <w:rPr>
          <w:sz w:val="24"/>
          <w:szCs w:val="24"/>
        </w:rPr>
        <w:t xml:space="preserve">2009: {with Cowie, Trevor} ‘Ian Alexander George Shepherd 1951-2009’, </w:t>
      </w:r>
      <w:r w:rsidRPr="009900AE">
        <w:rPr>
          <w:i/>
          <w:sz w:val="24"/>
          <w:szCs w:val="24"/>
        </w:rPr>
        <w:t>PAST</w:t>
      </w:r>
      <w:r>
        <w:rPr>
          <w:sz w:val="24"/>
          <w:szCs w:val="24"/>
        </w:rPr>
        <w:t xml:space="preserve"> </w:t>
      </w:r>
      <w:r w:rsidRPr="009900AE">
        <w:rPr>
          <w:b/>
          <w:sz w:val="24"/>
          <w:szCs w:val="24"/>
        </w:rPr>
        <w:t>62</w:t>
      </w:r>
      <w:r>
        <w:rPr>
          <w:sz w:val="24"/>
          <w:szCs w:val="24"/>
        </w:rPr>
        <w:t xml:space="preserve"> (July 2009), 12-13.</w:t>
      </w:r>
    </w:p>
    <w:p w:rsidR="009900AE" w:rsidRDefault="009900AE" w:rsidP="00AD1AE1">
      <w:pPr>
        <w:rPr>
          <w:sz w:val="24"/>
          <w:szCs w:val="24"/>
        </w:rPr>
      </w:pPr>
    </w:p>
    <w:p w:rsidR="00DD4156" w:rsidRDefault="00DD4156" w:rsidP="00AD1AE1">
      <w:pPr>
        <w:rPr>
          <w:sz w:val="24"/>
          <w:szCs w:val="24"/>
        </w:rPr>
      </w:pPr>
      <w:r>
        <w:rPr>
          <w:sz w:val="24"/>
          <w:szCs w:val="24"/>
        </w:rPr>
        <w:t xml:space="preserve">2009: ‘Ian Alexander George Shepherd MIfA 118 1951-2009’, </w:t>
      </w:r>
      <w:r w:rsidRPr="00DD4156">
        <w:rPr>
          <w:i/>
          <w:sz w:val="24"/>
          <w:szCs w:val="24"/>
        </w:rPr>
        <w:t>The Archaeologist</w:t>
      </w:r>
      <w:r>
        <w:rPr>
          <w:sz w:val="24"/>
          <w:szCs w:val="24"/>
        </w:rPr>
        <w:t xml:space="preserve"> </w:t>
      </w:r>
      <w:r w:rsidRPr="009900AE">
        <w:rPr>
          <w:b/>
          <w:sz w:val="24"/>
          <w:szCs w:val="24"/>
        </w:rPr>
        <w:t>72</w:t>
      </w:r>
      <w:r>
        <w:rPr>
          <w:sz w:val="24"/>
          <w:szCs w:val="24"/>
        </w:rPr>
        <w:t xml:space="preserve"> (summer 2009), 56.</w:t>
      </w:r>
    </w:p>
    <w:p w:rsidR="00DD4156" w:rsidRDefault="00DD4156" w:rsidP="00AD1AE1">
      <w:pPr>
        <w:rPr>
          <w:sz w:val="24"/>
          <w:szCs w:val="24"/>
        </w:rPr>
      </w:pPr>
    </w:p>
    <w:p w:rsidR="00287647" w:rsidRDefault="00287647" w:rsidP="00AD1AE1">
      <w:pPr>
        <w:rPr>
          <w:sz w:val="24"/>
          <w:szCs w:val="24"/>
        </w:rPr>
      </w:pPr>
      <w:r>
        <w:rPr>
          <w:sz w:val="24"/>
          <w:szCs w:val="24"/>
        </w:rPr>
        <w:t xml:space="preserve">2009: ‘Obituary – Ian Shepherd’, </w:t>
      </w:r>
      <w:r w:rsidRPr="00287647">
        <w:rPr>
          <w:i/>
          <w:sz w:val="24"/>
          <w:szCs w:val="24"/>
        </w:rPr>
        <w:t>Scottish Archaeological News</w:t>
      </w:r>
      <w:r>
        <w:rPr>
          <w:sz w:val="24"/>
          <w:szCs w:val="24"/>
        </w:rPr>
        <w:t xml:space="preserve">, issue 5, 12.  </w:t>
      </w:r>
    </w:p>
    <w:p w:rsidR="00287647" w:rsidRDefault="00287647" w:rsidP="00AD1AE1">
      <w:pPr>
        <w:rPr>
          <w:sz w:val="24"/>
          <w:szCs w:val="24"/>
        </w:rPr>
      </w:pPr>
    </w:p>
    <w:p w:rsidR="00A9401A" w:rsidRDefault="00A9401A" w:rsidP="00AD1AE1">
      <w:pPr>
        <w:rPr>
          <w:sz w:val="24"/>
          <w:szCs w:val="24"/>
        </w:rPr>
      </w:pPr>
      <w:r>
        <w:rPr>
          <w:sz w:val="24"/>
          <w:szCs w:val="24"/>
        </w:rPr>
        <w:t xml:space="preserve">2009: ‘Ian Shepherd Archaeologist 1951-2009 (obituary),’ </w:t>
      </w:r>
      <w:r w:rsidRPr="00A9401A">
        <w:rPr>
          <w:i/>
          <w:sz w:val="24"/>
          <w:szCs w:val="24"/>
        </w:rPr>
        <w:t>The Scotsman</w:t>
      </w:r>
      <w:r>
        <w:rPr>
          <w:sz w:val="24"/>
          <w:szCs w:val="24"/>
        </w:rPr>
        <w:t xml:space="preserve"> 2 June 2009.</w:t>
      </w:r>
    </w:p>
    <w:p w:rsidR="00A9401A" w:rsidRDefault="00A9401A" w:rsidP="00AD1AE1">
      <w:pPr>
        <w:rPr>
          <w:sz w:val="24"/>
          <w:szCs w:val="24"/>
        </w:rPr>
      </w:pPr>
    </w:p>
    <w:p w:rsidR="006E1D0C" w:rsidRDefault="006E1D0C" w:rsidP="00AD1AE1">
      <w:pPr>
        <w:rPr>
          <w:sz w:val="24"/>
          <w:szCs w:val="24"/>
        </w:rPr>
      </w:pPr>
      <w:r>
        <w:rPr>
          <w:sz w:val="24"/>
          <w:szCs w:val="24"/>
        </w:rPr>
        <w:t>2009: ‘Ian Shepherd 1951-2009 (obituary)’</w:t>
      </w:r>
      <w:r w:rsidR="00A9401A">
        <w:rPr>
          <w:sz w:val="24"/>
          <w:szCs w:val="24"/>
        </w:rPr>
        <w:t>,</w:t>
      </w:r>
      <w:r>
        <w:rPr>
          <w:sz w:val="24"/>
          <w:szCs w:val="24"/>
        </w:rPr>
        <w:t xml:space="preserve"> </w:t>
      </w:r>
      <w:r w:rsidRPr="00EB09CE">
        <w:rPr>
          <w:i/>
          <w:sz w:val="24"/>
          <w:szCs w:val="24"/>
        </w:rPr>
        <w:t>Society of Antiquaries of London online</w:t>
      </w:r>
      <w:r>
        <w:rPr>
          <w:sz w:val="24"/>
          <w:szCs w:val="24"/>
        </w:rPr>
        <w:t xml:space="preserve"> {</w:t>
      </w:r>
      <w:r w:rsidRPr="00032649">
        <w:rPr>
          <w:sz w:val="24"/>
          <w:szCs w:val="24"/>
        </w:rPr>
        <w:t>http://www.sal.org.uk/obituaries/ianshepherd</w:t>
      </w:r>
      <w:r>
        <w:rPr>
          <w:sz w:val="24"/>
          <w:szCs w:val="24"/>
        </w:rPr>
        <w:t xml:space="preserve">} </w:t>
      </w:r>
    </w:p>
    <w:p w:rsidR="006E1D0C" w:rsidRDefault="006E1D0C" w:rsidP="00AD1AE1">
      <w:pPr>
        <w:rPr>
          <w:sz w:val="24"/>
          <w:szCs w:val="24"/>
        </w:rPr>
      </w:pPr>
    </w:p>
    <w:p w:rsidR="008F739E" w:rsidRDefault="00A94A7E" w:rsidP="00AD1AE1">
      <w:pPr>
        <w:rPr>
          <w:sz w:val="24"/>
          <w:szCs w:val="24"/>
        </w:rPr>
      </w:pPr>
      <w:r>
        <w:rPr>
          <w:sz w:val="24"/>
          <w:szCs w:val="24"/>
        </w:rPr>
        <w:t>2009 (with Gilmour, S.</w:t>
      </w:r>
      <w:r w:rsidR="008F739E">
        <w:rPr>
          <w:sz w:val="24"/>
          <w:szCs w:val="24"/>
        </w:rPr>
        <w:t>)</w:t>
      </w:r>
      <w:r w:rsidR="00B047B1">
        <w:rPr>
          <w:sz w:val="24"/>
          <w:szCs w:val="24"/>
        </w:rPr>
        <w:t>:</w:t>
      </w:r>
      <w:r w:rsidR="008F739E">
        <w:rPr>
          <w:sz w:val="24"/>
          <w:szCs w:val="24"/>
        </w:rPr>
        <w:t xml:space="preserve"> ‘Archaeology and historic environment in Scotland: some acronyms of the moment’, </w:t>
      </w:r>
      <w:r w:rsidR="008F739E" w:rsidRPr="008F739E">
        <w:rPr>
          <w:i/>
          <w:sz w:val="24"/>
          <w:szCs w:val="24"/>
        </w:rPr>
        <w:t>Newsletter, Society of Antiquaries of Scotland</w:t>
      </w:r>
      <w:r w:rsidR="008F739E">
        <w:rPr>
          <w:sz w:val="24"/>
          <w:szCs w:val="24"/>
        </w:rPr>
        <w:t xml:space="preserve"> </w:t>
      </w:r>
      <w:r w:rsidR="008F739E" w:rsidRPr="008F739E">
        <w:rPr>
          <w:b/>
          <w:sz w:val="24"/>
          <w:szCs w:val="24"/>
        </w:rPr>
        <w:t>21.1</w:t>
      </w:r>
      <w:r w:rsidR="008F739E">
        <w:rPr>
          <w:sz w:val="24"/>
          <w:szCs w:val="24"/>
        </w:rPr>
        <w:t>, 4-5.</w:t>
      </w:r>
    </w:p>
    <w:p w:rsidR="008F739E" w:rsidRDefault="008F739E" w:rsidP="00AD1AE1">
      <w:pPr>
        <w:rPr>
          <w:sz w:val="24"/>
          <w:szCs w:val="24"/>
        </w:rPr>
      </w:pPr>
    </w:p>
    <w:p w:rsidR="00FF2306" w:rsidRDefault="004C6402" w:rsidP="00AD1AE1">
      <w:pPr>
        <w:rPr>
          <w:sz w:val="24"/>
          <w:szCs w:val="24"/>
        </w:rPr>
      </w:pPr>
      <w:r>
        <w:rPr>
          <w:sz w:val="24"/>
          <w:szCs w:val="24"/>
        </w:rPr>
        <w:t xml:space="preserve">2008: </w:t>
      </w:r>
      <w:r w:rsidR="00FF2306">
        <w:rPr>
          <w:sz w:val="24"/>
          <w:szCs w:val="24"/>
        </w:rPr>
        <w:t xml:space="preserve">(with Saville, A; introduction by McFadyen, N.) </w:t>
      </w:r>
      <w:r w:rsidR="00FF2306" w:rsidRPr="00FF2306">
        <w:rPr>
          <w:i/>
          <w:sz w:val="24"/>
          <w:szCs w:val="24"/>
        </w:rPr>
        <w:t>Treasure Trove in Scotland; a code of practice</w:t>
      </w:r>
      <w:r w:rsidR="00FF2306">
        <w:rPr>
          <w:sz w:val="24"/>
          <w:szCs w:val="24"/>
        </w:rPr>
        <w:t>.  Edinburgh: compiled on behalf of the Scottish Ministers and the Crown Office. iii+48pp.</w:t>
      </w:r>
    </w:p>
    <w:p w:rsidR="004C6402" w:rsidRDefault="00FF2306" w:rsidP="00AD1AE1">
      <w:pPr>
        <w:rPr>
          <w:sz w:val="24"/>
          <w:szCs w:val="24"/>
        </w:rPr>
      </w:pPr>
      <w:r>
        <w:rPr>
          <w:sz w:val="24"/>
          <w:szCs w:val="24"/>
        </w:rPr>
        <w:t xml:space="preserve">  </w:t>
      </w:r>
    </w:p>
    <w:p w:rsidR="00963E19" w:rsidRDefault="00963E19" w:rsidP="00963E19">
      <w:pPr>
        <w:rPr>
          <w:sz w:val="24"/>
          <w:szCs w:val="24"/>
        </w:rPr>
      </w:pPr>
      <w:r>
        <w:rPr>
          <w:sz w:val="24"/>
          <w:szCs w:val="24"/>
        </w:rPr>
        <w:t xml:space="preserve">2008: ‘Report by the Chair of SAFAP’, </w:t>
      </w:r>
      <w:r w:rsidRPr="00E10503">
        <w:rPr>
          <w:i/>
          <w:sz w:val="24"/>
          <w:szCs w:val="24"/>
        </w:rPr>
        <w:t xml:space="preserve">Treasure Trove in </w:t>
      </w:r>
      <w:smartTag w:uri="urn:schemas-microsoft-com:office:smarttags" w:element="country-region">
        <w:smartTag w:uri="urn:schemas-microsoft-com:office:smarttags" w:element="place">
          <w:r w:rsidRPr="00E10503">
            <w:rPr>
              <w:i/>
              <w:sz w:val="24"/>
              <w:szCs w:val="24"/>
            </w:rPr>
            <w:t>Scotland</w:t>
          </w:r>
        </w:smartTag>
      </w:smartTag>
      <w:r w:rsidRPr="00E10503">
        <w:rPr>
          <w:i/>
          <w:sz w:val="24"/>
          <w:szCs w:val="24"/>
        </w:rPr>
        <w:t>. Annual Report by the Queen’s and Lord Treasurer’s Remembrancer 200</w:t>
      </w:r>
      <w:r>
        <w:rPr>
          <w:i/>
          <w:sz w:val="24"/>
          <w:szCs w:val="24"/>
        </w:rPr>
        <w:t>7</w:t>
      </w:r>
      <w:r w:rsidRPr="00E10503">
        <w:rPr>
          <w:i/>
          <w:sz w:val="24"/>
          <w:szCs w:val="24"/>
        </w:rPr>
        <w:t>/200</w:t>
      </w:r>
      <w:r>
        <w:rPr>
          <w:i/>
          <w:sz w:val="24"/>
          <w:szCs w:val="24"/>
        </w:rPr>
        <w:t>8</w:t>
      </w:r>
      <w:r>
        <w:rPr>
          <w:sz w:val="24"/>
          <w:szCs w:val="24"/>
        </w:rPr>
        <w:t>, 3-5.</w:t>
      </w:r>
    </w:p>
    <w:p w:rsidR="00963E19" w:rsidRDefault="00963E19" w:rsidP="00963E19">
      <w:pPr>
        <w:rPr>
          <w:sz w:val="24"/>
          <w:szCs w:val="24"/>
        </w:rPr>
      </w:pPr>
    </w:p>
    <w:p w:rsidR="00D66326" w:rsidRPr="00DE60E1" w:rsidRDefault="00D66326" w:rsidP="00963E19">
      <w:pPr>
        <w:rPr>
          <w:sz w:val="24"/>
          <w:szCs w:val="24"/>
          <w:lang w:val="en-US"/>
        </w:rPr>
      </w:pPr>
      <w:r w:rsidRPr="00D66326">
        <w:rPr>
          <w:sz w:val="24"/>
          <w:szCs w:val="24"/>
          <w:lang w:val="en-US"/>
        </w:rPr>
        <w:lastRenderedPageBreak/>
        <w:t xml:space="preserve">2008: (with Augier L., Buchsenschutz, O., Durand R., Maçon, P., Pescher, B. and. </w:t>
      </w:r>
      <w:r w:rsidRPr="00D66326">
        <w:rPr>
          <w:sz w:val="24"/>
          <w:szCs w:val="24"/>
          <w:lang w:val="fr-FR"/>
        </w:rPr>
        <w:t xml:space="preserve">Salin M. — Le site protohistorique de Port Sec sud à </w:t>
      </w:r>
      <w:smartTag w:uri="urn:schemas-microsoft-com:office:smarttags" w:element="City">
        <w:smartTag w:uri="urn:schemas-microsoft-com:office:smarttags" w:element="place">
          <w:r w:rsidRPr="00D66326">
            <w:rPr>
              <w:sz w:val="24"/>
              <w:szCs w:val="24"/>
              <w:lang w:val="fr-FR"/>
            </w:rPr>
            <w:t>Bourges</w:t>
          </w:r>
        </w:smartTag>
      </w:smartTag>
      <w:r w:rsidRPr="00D66326">
        <w:rPr>
          <w:sz w:val="24"/>
          <w:szCs w:val="24"/>
          <w:lang w:val="fr-FR"/>
        </w:rPr>
        <w:t xml:space="preserve"> (</w:t>
      </w:r>
      <w:smartTag w:uri="urn:schemas-microsoft-com:office:smarttags" w:element="place">
        <w:r w:rsidRPr="00D66326">
          <w:rPr>
            <w:sz w:val="24"/>
            <w:szCs w:val="24"/>
            <w:lang w:val="fr-FR"/>
          </w:rPr>
          <w:t>Cher</w:t>
        </w:r>
      </w:smartTag>
      <w:r w:rsidRPr="00D66326">
        <w:rPr>
          <w:sz w:val="24"/>
          <w:szCs w:val="24"/>
          <w:lang w:val="fr-FR"/>
        </w:rPr>
        <w:t xml:space="preserve">), campagne 2007. </w:t>
      </w:r>
      <w:r w:rsidRPr="00DE60E1">
        <w:rPr>
          <w:i/>
          <w:sz w:val="24"/>
          <w:szCs w:val="24"/>
          <w:lang w:val="en-US"/>
        </w:rPr>
        <w:t>Bulletin - Association française pour l'étude de l'Âge du Fer</w:t>
      </w:r>
      <w:r w:rsidRPr="00DE60E1">
        <w:rPr>
          <w:sz w:val="24"/>
          <w:szCs w:val="24"/>
          <w:lang w:val="en-US"/>
        </w:rPr>
        <w:t xml:space="preserve"> </w:t>
      </w:r>
      <w:r w:rsidRPr="00DE60E1">
        <w:rPr>
          <w:b/>
          <w:sz w:val="24"/>
          <w:szCs w:val="24"/>
          <w:lang w:val="en-US"/>
        </w:rPr>
        <w:t>26</w:t>
      </w:r>
      <w:r w:rsidRPr="00DE60E1">
        <w:rPr>
          <w:sz w:val="24"/>
          <w:szCs w:val="24"/>
          <w:lang w:val="en-US"/>
        </w:rPr>
        <w:t>, 9-10.</w:t>
      </w:r>
    </w:p>
    <w:p w:rsidR="00D66326" w:rsidRPr="00DE60E1" w:rsidRDefault="00D66326" w:rsidP="00D66326">
      <w:pPr>
        <w:jc w:val="both"/>
        <w:rPr>
          <w:b/>
          <w:bCs/>
          <w:szCs w:val="27"/>
          <w:lang w:val="en-US"/>
        </w:rPr>
      </w:pPr>
    </w:p>
    <w:p w:rsidR="00E10503" w:rsidRDefault="00E10503">
      <w:pPr>
        <w:rPr>
          <w:sz w:val="24"/>
          <w:szCs w:val="24"/>
        </w:rPr>
      </w:pPr>
      <w:r>
        <w:rPr>
          <w:sz w:val="24"/>
          <w:szCs w:val="24"/>
        </w:rPr>
        <w:t xml:space="preserve">2007: ‘Report of the Chair of SAFAP’, </w:t>
      </w:r>
      <w:r w:rsidRPr="00E10503">
        <w:rPr>
          <w:i/>
          <w:sz w:val="24"/>
          <w:szCs w:val="24"/>
        </w:rPr>
        <w:t xml:space="preserve">Treasure Trove in </w:t>
      </w:r>
      <w:smartTag w:uri="urn:schemas-microsoft-com:office:smarttags" w:element="country-region">
        <w:smartTag w:uri="urn:schemas-microsoft-com:office:smarttags" w:element="place">
          <w:r w:rsidRPr="00E10503">
            <w:rPr>
              <w:i/>
              <w:sz w:val="24"/>
              <w:szCs w:val="24"/>
            </w:rPr>
            <w:t>Scotland</w:t>
          </w:r>
        </w:smartTag>
      </w:smartTag>
      <w:r w:rsidRPr="00E10503">
        <w:rPr>
          <w:i/>
          <w:sz w:val="24"/>
          <w:szCs w:val="24"/>
        </w:rPr>
        <w:t>. Annual Report by the Queen’s and Lord Treasurer’s Remembrancer 2006/2007</w:t>
      </w:r>
      <w:r>
        <w:rPr>
          <w:sz w:val="24"/>
          <w:szCs w:val="24"/>
        </w:rPr>
        <w:t>, 4-6.</w:t>
      </w:r>
      <w:r w:rsidR="00426B89">
        <w:rPr>
          <w:sz w:val="24"/>
          <w:szCs w:val="24"/>
        </w:rPr>
        <w:t xml:space="preserve"> </w:t>
      </w:r>
    </w:p>
    <w:p w:rsidR="00E0696B" w:rsidRDefault="00E0696B">
      <w:pPr>
        <w:rPr>
          <w:sz w:val="24"/>
          <w:szCs w:val="24"/>
        </w:rPr>
      </w:pPr>
    </w:p>
    <w:p w:rsidR="009E39E4" w:rsidRDefault="009E39E4">
      <w:pPr>
        <w:rPr>
          <w:sz w:val="24"/>
          <w:szCs w:val="24"/>
        </w:rPr>
      </w:pPr>
      <w:r>
        <w:rPr>
          <w:sz w:val="24"/>
          <w:szCs w:val="24"/>
        </w:rPr>
        <w:t xml:space="preserve">2007: (as part of review group, chaired by Darvill, T): </w:t>
      </w:r>
      <w:r w:rsidRPr="009E39E4">
        <w:rPr>
          <w:i/>
          <w:sz w:val="24"/>
          <w:szCs w:val="24"/>
        </w:rPr>
        <w:t>Subject benchmark statement: archaeology</w:t>
      </w:r>
      <w:r>
        <w:rPr>
          <w:sz w:val="24"/>
          <w:szCs w:val="24"/>
        </w:rPr>
        <w:t>.  Gloucester: Quality Assurance Agency for Higher Education.</w:t>
      </w:r>
      <w:r w:rsidR="00C73C97">
        <w:rPr>
          <w:sz w:val="24"/>
          <w:szCs w:val="24"/>
        </w:rPr>
        <w:t xml:space="preserve"> 2 edn.</w:t>
      </w:r>
    </w:p>
    <w:p w:rsidR="009E39E4" w:rsidRDefault="009E39E4">
      <w:pPr>
        <w:rPr>
          <w:sz w:val="24"/>
          <w:szCs w:val="24"/>
        </w:rPr>
      </w:pPr>
    </w:p>
    <w:p w:rsidR="006B7A78" w:rsidRDefault="006B7A78">
      <w:pPr>
        <w:rPr>
          <w:sz w:val="24"/>
          <w:szCs w:val="24"/>
        </w:rPr>
      </w:pPr>
      <w:r>
        <w:rPr>
          <w:sz w:val="24"/>
          <w:szCs w:val="24"/>
        </w:rPr>
        <w:t xml:space="preserve">2006: ‘Colvin Greig, archaeologist (obituary)’, </w:t>
      </w:r>
      <w:r w:rsidRPr="006B7A78">
        <w:rPr>
          <w:i/>
          <w:sz w:val="24"/>
          <w:szCs w:val="24"/>
        </w:rPr>
        <w:t>The Scotsman</w:t>
      </w:r>
      <w:r>
        <w:rPr>
          <w:sz w:val="24"/>
          <w:szCs w:val="24"/>
        </w:rPr>
        <w:t>, 11</w:t>
      </w:r>
      <w:r w:rsidRPr="006B7A78">
        <w:rPr>
          <w:sz w:val="24"/>
          <w:szCs w:val="24"/>
          <w:vertAlign w:val="superscript"/>
        </w:rPr>
        <w:t>th</w:t>
      </w:r>
      <w:r>
        <w:rPr>
          <w:sz w:val="24"/>
          <w:szCs w:val="24"/>
        </w:rPr>
        <w:t xml:space="preserve"> July.</w:t>
      </w:r>
    </w:p>
    <w:p w:rsidR="006B7A78" w:rsidRDefault="006B7A78">
      <w:pPr>
        <w:rPr>
          <w:sz w:val="24"/>
          <w:szCs w:val="24"/>
        </w:rPr>
      </w:pPr>
    </w:p>
    <w:p w:rsidR="000D7A35" w:rsidRPr="003832F3" w:rsidRDefault="000D7A35">
      <w:pPr>
        <w:rPr>
          <w:sz w:val="24"/>
          <w:szCs w:val="24"/>
        </w:rPr>
      </w:pPr>
      <w:r w:rsidRPr="003832F3">
        <w:rPr>
          <w:sz w:val="24"/>
          <w:szCs w:val="24"/>
        </w:rPr>
        <w:t>2005</w:t>
      </w:r>
      <w:r w:rsidR="00EB09CE">
        <w:rPr>
          <w:sz w:val="24"/>
          <w:szCs w:val="24"/>
        </w:rPr>
        <w:t>:</w:t>
      </w:r>
      <w:r w:rsidRPr="003832F3">
        <w:rPr>
          <w:sz w:val="24"/>
          <w:szCs w:val="24"/>
        </w:rPr>
        <w:t xml:space="preserve"> (with Johnson, M. and Rees, A.) </w:t>
      </w:r>
      <w:r w:rsidR="007B7991">
        <w:rPr>
          <w:sz w:val="24"/>
          <w:szCs w:val="24"/>
        </w:rPr>
        <w:t xml:space="preserve"> </w:t>
      </w:r>
      <w:r w:rsidRPr="003832F3">
        <w:rPr>
          <w:sz w:val="24"/>
          <w:szCs w:val="24"/>
        </w:rPr>
        <w:t xml:space="preserve">‘Excavation of an Early Historic palisaded enclosure at Titwood, Mearnskirk, East Renfrewhire’, </w:t>
      </w:r>
      <w:r w:rsidRPr="003832F3">
        <w:rPr>
          <w:i/>
          <w:sz w:val="24"/>
          <w:szCs w:val="24"/>
        </w:rPr>
        <w:t>Scottish Archaeol Journ</w:t>
      </w:r>
      <w:r w:rsidRPr="003832F3">
        <w:rPr>
          <w:sz w:val="24"/>
          <w:szCs w:val="24"/>
        </w:rPr>
        <w:t xml:space="preserve"> </w:t>
      </w:r>
      <w:r w:rsidRPr="003832F3">
        <w:rPr>
          <w:b/>
          <w:sz w:val="24"/>
          <w:szCs w:val="24"/>
        </w:rPr>
        <w:t>25.2</w:t>
      </w:r>
      <w:r w:rsidRPr="003832F3">
        <w:rPr>
          <w:sz w:val="24"/>
          <w:szCs w:val="24"/>
        </w:rPr>
        <w:t>, 2003 (2005), 129-</w:t>
      </w:r>
      <w:r w:rsidR="00484F11">
        <w:rPr>
          <w:sz w:val="24"/>
          <w:szCs w:val="24"/>
        </w:rPr>
        <w:t>1</w:t>
      </w:r>
      <w:r w:rsidRPr="003832F3">
        <w:rPr>
          <w:sz w:val="24"/>
          <w:szCs w:val="24"/>
        </w:rPr>
        <w:t>45.</w:t>
      </w:r>
    </w:p>
    <w:p w:rsidR="000D7A35" w:rsidRDefault="000D7A35">
      <w:pPr>
        <w:rPr>
          <w:sz w:val="24"/>
          <w:szCs w:val="24"/>
        </w:rPr>
      </w:pPr>
    </w:p>
    <w:p w:rsidR="00AE647D" w:rsidRPr="00AE647D" w:rsidRDefault="00AE647D">
      <w:pPr>
        <w:rPr>
          <w:sz w:val="24"/>
          <w:szCs w:val="24"/>
        </w:rPr>
      </w:pPr>
      <w:r w:rsidRPr="00AE647D">
        <w:rPr>
          <w:sz w:val="24"/>
          <w:szCs w:val="24"/>
        </w:rPr>
        <w:t xml:space="preserve">2004: ‘Foreword’ and English language ‘Abstract’ pp. </w:t>
      </w:r>
      <w:r w:rsidRPr="00AE647D">
        <w:rPr>
          <w:sz w:val="24"/>
          <w:szCs w:val="24"/>
          <w:lang w:val="fr-FR"/>
        </w:rPr>
        <w:t xml:space="preserve">III-IV in Marion, S. </w:t>
      </w:r>
      <w:r w:rsidRPr="00AE647D">
        <w:rPr>
          <w:i/>
          <w:sz w:val="24"/>
          <w:szCs w:val="24"/>
          <w:lang w:val="fr-FR"/>
        </w:rPr>
        <w:t>Recherches sur l’âge du Fer en Ile-de-France</w:t>
      </w:r>
      <w:r w:rsidRPr="00AE647D">
        <w:rPr>
          <w:sz w:val="24"/>
          <w:szCs w:val="24"/>
          <w:lang w:val="fr-FR"/>
        </w:rPr>
        <w:t xml:space="preserve">. </w:t>
      </w:r>
      <w:r w:rsidRPr="00AE647D">
        <w:rPr>
          <w:sz w:val="24"/>
          <w:szCs w:val="24"/>
        </w:rPr>
        <w:t xml:space="preserve">Oxford : British Archaeological Report International Series </w:t>
      </w:r>
      <w:r w:rsidRPr="00E0696B">
        <w:rPr>
          <w:b/>
          <w:sz w:val="24"/>
          <w:szCs w:val="24"/>
        </w:rPr>
        <w:t>1231</w:t>
      </w:r>
      <w:r w:rsidRPr="00AE647D">
        <w:rPr>
          <w:sz w:val="24"/>
          <w:szCs w:val="24"/>
        </w:rPr>
        <w:t>. 2 vols.</w:t>
      </w:r>
    </w:p>
    <w:p w:rsidR="00AE647D" w:rsidRPr="00AE647D" w:rsidRDefault="00AE647D">
      <w:pPr>
        <w:rPr>
          <w:sz w:val="24"/>
          <w:szCs w:val="24"/>
        </w:rPr>
      </w:pPr>
    </w:p>
    <w:p w:rsidR="00244AC0" w:rsidRPr="003832F3" w:rsidRDefault="00244AC0">
      <w:pPr>
        <w:rPr>
          <w:sz w:val="24"/>
          <w:szCs w:val="24"/>
        </w:rPr>
      </w:pPr>
      <w:r w:rsidRPr="003832F3">
        <w:rPr>
          <w:sz w:val="24"/>
          <w:szCs w:val="24"/>
        </w:rPr>
        <w:t xml:space="preserve">2003: (compiled, with Edwards, K. J} </w:t>
      </w:r>
      <w:r w:rsidR="007B7991">
        <w:rPr>
          <w:sz w:val="24"/>
          <w:szCs w:val="24"/>
        </w:rPr>
        <w:t xml:space="preserve"> </w:t>
      </w:r>
      <w:r w:rsidR="00484F11">
        <w:rPr>
          <w:sz w:val="24"/>
          <w:szCs w:val="24"/>
        </w:rPr>
        <w:t>‘</w:t>
      </w:r>
      <w:r w:rsidRPr="003832F3">
        <w:rPr>
          <w:sz w:val="24"/>
          <w:szCs w:val="24"/>
        </w:rPr>
        <w:t>A guide to the literature since 1996</w:t>
      </w:r>
      <w:r w:rsidR="00484F11">
        <w:rPr>
          <w:sz w:val="24"/>
          <w:szCs w:val="24"/>
        </w:rPr>
        <w:t>’</w:t>
      </w:r>
      <w:r w:rsidRPr="003832F3">
        <w:rPr>
          <w:sz w:val="24"/>
          <w:szCs w:val="24"/>
        </w:rPr>
        <w:t xml:space="preserve">, </w:t>
      </w:r>
      <w:r w:rsidRPr="00E0696B">
        <w:rPr>
          <w:i/>
          <w:sz w:val="24"/>
          <w:szCs w:val="24"/>
        </w:rPr>
        <w:t>in</w:t>
      </w:r>
      <w:r w:rsidRPr="003832F3">
        <w:rPr>
          <w:sz w:val="24"/>
          <w:szCs w:val="24"/>
        </w:rPr>
        <w:t xml:space="preserve"> </w:t>
      </w:r>
      <w:r w:rsidRPr="00484F11">
        <w:rPr>
          <w:i/>
          <w:sz w:val="24"/>
          <w:szCs w:val="24"/>
        </w:rPr>
        <w:t>eds</w:t>
      </w:r>
      <w:r w:rsidRPr="003832F3">
        <w:rPr>
          <w:sz w:val="24"/>
          <w:szCs w:val="24"/>
        </w:rPr>
        <w:t xml:space="preserve"> Edwards, K. J. and Ralston, I B.M., </w:t>
      </w:r>
      <w:r w:rsidRPr="003832F3">
        <w:rPr>
          <w:i/>
          <w:iCs/>
          <w:sz w:val="24"/>
          <w:szCs w:val="24"/>
        </w:rPr>
        <w:t>Scotland since the Ice Age</w:t>
      </w:r>
      <w:r w:rsidRPr="003832F3">
        <w:rPr>
          <w:sz w:val="24"/>
          <w:szCs w:val="24"/>
        </w:rPr>
        <w:t xml:space="preserve">, 311-320. </w:t>
      </w:r>
      <w:smartTag w:uri="urn:schemas-microsoft-com:office:smarttags" w:element="City">
        <w:smartTag w:uri="urn:schemas-microsoft-com:office:smarttags" w:element="place">
          <w:r w:rsidRPr="003832F3">
            <w:rPr>
              <w:sz w:val="24"/>
              <w:szCs w:val="24"/>
            </w:rPr>
            <w:t>Edinburgh</w:t>
          </w:r>
        </w:smartTag>
      </w:smartTag>
      <w:r w:rsidRPr="003832F3">
        <w:rPr>
          <w:sz w:val="24"/>
          <w:szCs w:val="24"/>
        </w:rPr>
        <w:t xml:space="preserve">: </w:t>
      </w:r>
      <w:smartTag w:uri="urn:schemas-microsoft-com:office:smarttags" w:element="place">
        <w:smartTag w:uri="urn:schemas-microsoft-com:office:smarttags" w:element="PlaceName">
          <w:r w:rsidRPr="003832F3">
            <w:rPr>
              <w:sz w:val="24"/>
              <w:szCs w:val="24"/>
            </w:rPr>
            <w:t>Edinburgh</w:t>
          </w:r>
        </w:smartTag>
        <w:r w:rsidRPr="003832F3">
          <w:rPr>
            <w:sz w:val="24"/>
            <w:szCs w:val="24"/>
          </w:rPr>
          <w:t xml:space="preserve"> </w:t>
        </w:r>
        <w:smartTag w:uri="urn:schemas-microsoft-com:office:smarttags" w:element="PlaceType">
          <w:r w:rsidRPr="003832F3">
            <w:rPr>
              <w:sz w:val="24"/>
              <w:szCs w:val="24"/>
            </w:rPr>
            <w:t>University</w:t>
          </w:r>
        </w:smartTag>
      </w:smartTag>
      <w:r w:rsidRPr="003832F3">
        <w:rPr>
          <w:sz w:val="24"/>
          <w:szCs w:val="24"/>
        </w:rPr>
        <w:t xml:space="preserve"> Press.</w:t>
      </w:r>
    </w:p>
    <w:p w:rsidR="00244AC0" w:rsidRPr="003832F3" w:rsidRDefault="00244AC0">
      <w:pPr>
        <w:rPr>
          <w:sz w:val="24"/>
          <w:szCs w:val="24"/>
        </w:rPr>
      </w:pPr>
    </w:p>
    <w:p w:rsidR="00244AC0" w:rsidRPr="003832F3" w:rsidRDefault="00244AC0">
      <w:pPr>
        <w:keepLines/>
        <w:rPr>
          <w:i/>
          <w:sz w:val="24"/>
          <w:szCs w:val="24"/>
          <w:lang w:val="fr-FR"/>
        </w:rPr>
      </w:pPr>
      <w:r w:rsidRPr="003832F3">
        <w:rPr>
          <w:bCs/>
          <w:sz w:val="24"/>
          <w:szCs w:val="24"/>
        </w:rPr>
        <w:t>2002: {with Buchsenschutz, O. E.</w:t>
      </w:r>
      <w:r w:rsidR="003D2635">
        <w:rPr>
          <w:bCs/>
          <w:sz w:val="24"/>
          <w:szCs w:val="24"/>
        </w:rPr>
        <w:t xml:space="preserve"> and Schubert, F.</w:t>
      </w:r>
      <w:r w:rsidRPr="003832F3">
        <w:rPr>
          <w:bCs/>
          <w:sz w:val="24"/>
          <w:szCs w:val="24"/>
        </w:rPr>
        <w:t>}</w:t>
      </w:r>
      <w:r w:rsidRPr="003832F3">
        <w:rPr>
          <w:sz w:val="24"/>
          <w:szCs w:val="24"/>
        </w:rPr>
        <w:t xml:space="preserve"> </w:t>
      </w:r>
      <w:r w:rsidR="007B7991">
        <w:rPr>
          <w:sz w:val="24"/>
          <w:szCs w:val="24"/>
        </w:rPr>
        <w:t xml:space="preserve"> </w:t>
      </w:r>
      <w:r w:rsidR="00484F11" w:rsidRPr="003E6B5B">
        <w:rPr>
          <w:sz w:val="24"/>
          <w:szCs w:val="24"/>
          <w:lang w:val="fr-FR"/>
        </w:rPr>
        <w:t>‘</w:t>
      </w:r>
      <w:r w:rsidRPr="003E6B5B">
        <w:rPr>
          <w:sz w:val="24"/>
          <w:szCs w:val="24"/>
          <w:lang w:val="fr-FR"/>
        </w:rPr>
        <w:t>Les fortifications du Mont Beuvray</w:t>
      </w:r>
      <w:r w:rsidR="00484F11" w:rsidRPr="003E6B5B">
        <w:rPr>
          <w:sz w:val="24"/>
          <w:szCs w:val="24"/>
          <w:lang w:val="fr-FR"/>
        </w:rPr>
        <w:t>’</w:t>
      </w:r>
      <w:r w:rsidRPr="003E6B5B">
        <w:rPr>
          <w:sz w:val="24"/>
          <w:szCs w:val="24"/>
          <w:lang w:val="fr-FR"/>
        </w:rPr>
        <w:t xml:space="preserve">, </w:t>
      </w:r>
      <w:r w:rsidRPr="003E6B5B">
        <w:rPr>
          <w:i/>
          <w:sz w:val="24"/>
          <w:szCs w:val="24"/>
          <w:lang w:val="fr-FR"/>
        </w:rPr>
        <w:t>in</w:t>
      </w:r>
      <w:r w:rsidRPr="003E6B5B">
        <w:rPr>
          <w:sz w:val="24"/>
          <w:szCs w:val="24"/>
          <w:lang w:val="fr-FR"/>
        </w:rPr>
        <w:t xml:space="preserve"> </w:t>
      </w:r>
      <w:r w:rsidR="00484F11" w:rsidRPr="003E6B5B">
        <w:rPr>
          <w:i/>
          <w:sz w:val="24"/>
          <w:szCs w:val="24"/>
          <w:lang w:val="fr-FR"/>
        </w:rPr>
        <w:t>eds</w:t>
      </w:r>
      <w:r w:rsidR="00484F11" w:rsidRPr="003E6B5B">
        <w:rPr>
          <w:sz w:val="24"/>
          <w:szCs w:val="24"/>
          <w:lang w:val="fr-FR"/>
        </w:rPr>
        <w:t xml:space="preserve"> </w:t>
      </w:r>
      <w:r w:rsidRPr="003E6B5B">
        <w:rPr>
          <w:sz w:val="24"/>
          <w:szCs w:val="24"/>
          <w:lang w:val="fr-FR"/>
        </w:rPr>
        <w:t xml:space="preserve">Maranski, D. and Guichard, V. </w:t>
      </w:r>
      <w:r w:rsidR="00484F11" w:rsidRPr="003E6B5B">
        <w:rPr>
          <w:sz w:val="24"/>
          <w:szCs w:val="24"/>
          <w:lang w:val="fr-FR"/>
        </w:rPr>
        <w:t xml:space="preserve"> </w:t>
      </w:r>
      <w:r w:rsidRPr="00484F11">
        <w:rPr>
          <w:i/>
          <w:iCs/>
          <w:sz w:val="24"/>
          <w:szCs w:val="24"/>
          <w:lang w:val="fr-FR"/>
        </w:rPr>
        <w:t>Les ages du Fer en Nivernais, Bourbonnais et Berry oriental</w:t>
      </w:r>
      <w:r w:rsidRPr="00484F11">
        <w:rPr>
          <w:sz w:val="24"/>
          <w:szCs w:val="24"/>
          <w:lang w:val="fr-FR"/>
        </w:rPr>
        <w:t xml:space="preserve">, 293-296. </w:t>
      </w:r>
      <w:r w:rsidRPr="003832F3">
        <w:rPr>
          <w:sz w:val="24"/>
          <w:szCs w:val="24"/>
          <w:lang w:val="fr-FR"/>
        </w:rPr>
        <w:t xml:space="preserve">+ </w:t>
      </w:r>
      <w:r w:rsidRPr="003832F3">
        <w:rPr>
          <w:i/>
          <w:iCs/>
          <w:sz w:val="24"/>
          <w:szCs w:val="24"/>
          <w:lang w:val="fr-FR"/>
        </w:rPr>
        <w:t xml:space="preserve">Actes XVII </w:t>
      </w:r>
      <w:r w:rsidRPr="003832F3">
        <w:rPr>
          <w:i/>
          <w:sz w:val="24"/>
          <w:szCs w:val="24"/>
          <w:lang w:val="fr-FR"/>
        </w:rPr>
        <w:t xml:space="preserve">Colloque Association française pour l’Etude de l’Age du Fer (Nevers1993 = Glux-en-Glenne: collection Bibracte </w:t>
      </w:r>
      <w:r w:rsidRPr="003832F3">
        <w:rPr>
          <w:b/>
          <w:bCs/>
          <w:i/>
          <w:sz w:val="24"/>
          <w:szCs w:val="24"/>
          <w:lang w:val="fr-FR"/>
        </w:rPr>
        <w:t>6</w:t>
      </w:r>
      <w:r w:rsidRPr="003832F3">
        <w:rPr>
          <w:i/>
          <w:sz w:val="24"/>
          <w:szCs w:val="24"/>
          <w:lang w:val="fr-FR"/>
        </w:rPr>
        <w:t>.</w:t>
      </w:r>
    </w:p>
    <w:p w:rsidR="00244AC0" w:rsidRPr="003832F3" w:rsidRDefault="00244AC0">
      <w:pPr>
        <w:keepLines/>
        <w:rPr>
          <w:bCs/>
          <w:sz w:val="24"/>
          <w:szCs w:val="24"/>
          <w:lang w:val="fr-FR"/>
        </w:rPr>
      </w:pPr>
    </w:p>
    <w:p w:rsidR="00244AC0" w:rsidRPr="003832F3" w:rsidRDefault="00244AC0">
      <w:pPr>
        <w:keepLines/>
        <w:rPr>
          <w:bCs/>
          <w:sz w:val="24"/>
          <w:szCs w:val="24"/>
        </w:rPr>
      </w:pPr>
      <w:r w:rsidRPr="003832F3">
        <w:rPr>
          <w:bCs/>
          <w:sz w:val="24"/>
          <w:szCs w:val="24"/>
        </w:rPr>
        <w:t xml:space="preserve">2001: </w:t>
      </w:r>
      <w:r w:rsidR="007B7991">
        <w:rPr>
          <w:bCs/>
          <w:sz w:val="24"/>
          <w:szCs w:val="24"/>
        </w:rPr>
        <w:t xml:space="preserve"> </w:t>
      </w:r>
      <w:r w:rsidRPr="003832F3">
        <w:rPr>
          <w:bCs/>
          <w:sz w:val="24"/>
          <w:szCs w:val="24"/>
        </w:rPr>
        <w:t xml:space="preserve">‘Brian Hope-Taylor, 1923-2001’, </w:t>
      </w:r>
      <w:r w:rsidRPr="003832F3">
        <w:rPr>
          <w:bCs/>
          <w:i/>
          <w:iCs/>
          <w:sz w:val="24"/>
          <w:szCs w:val="24"/>
        </w:rPr>
        <w:t>Scottish Archaeological News</w:t>
      </w:r>
      <w:r w:rsidRPr="003832F3">
        <w:rPr>
          <w:bCs/>
          <w:sz w:val="24"/>
          <w:szCs w:val="24"/>
        </w:rPr>
        <w:t xml:space="preserve">, </w:t>
      </w:r>
      <w:r w:rsidRPr="003832F3">
        <w:rPr>
          <w:b/>
          <w:sz w:val="24"/>
          <w:szCs w:val="24"/>
        </w:rPr>
        <w:t>36</w:t>
      </w:r>
      <w:r w:rsidRPr="003832F3">
        <w:rPr>
          <w:bCs/>
          <w:sz w:val="24"/>
          <w:szCs w:val="24"/>
        </w:rPr>
        <w:t>, 3.</w:t>
      </w:r>
    </w:p>
    <w:p w:rsidR="00244AC0" w:rsidRPr="003832F3" w:rsidRDefault="00244AC0">
      <w:pPr>
        <w:keepLines/>
        <w:rPr>
          <w:bCs/>
          <w:sz w:val="24"/>
          <w:szCs w:val="24"/>
        </w:rPr>
      </w:pPr>
    </w:p>
    <w:p w:rsidR="00244AC0" w:rsidRPr="003832F3" w:rsidRDefault="00244AC0">
      <w:pPr>
        <w:keepLines/>
        <w:rPr>
          <w:bCs/>
          <w:sz w:val="24"/>
          <w:szCs w:val="24"/>
        </w:rPr>
      </w:pPr>
      <w:r w:rsidRPr="003832F3">
        <w:rPr>
          <w:bCs/>
          <w:sz w:val="24"/>
          <w:szCs w:val="24"/>
        </w:rPr>
        <w:t>2001:</w:t>
      </w:r>
      <w:r w:rsidRPr="003832F3">
        <w:rPr>
          <w:b/>
          <w:sz w:val="24"/>
          <w:szCs w:val="24"/>
        </w:rPr>
        <w:t xml:space="preserve"> </w:t>
      </w:r>
      <w:r w:rsidR="007B7991">
        <w:rPr>
          <w:b/>
          <w:sz w:val="24"/>
          <w:szCs w:val="24"/>
        </w:rPr>
        <w:t xml:space="preserve"> </w:t>
      </w:r>
      <w:r w:rsidR="00484F11">
        <w:rPr>
          <w:b/>
          <w:sz w:val="24"/>
          <w:szCs w:val="24"/>
        </w:rPr>
        <w:t>‘</w:t>
      </w:r>
      <w:r w:rsidRPr="003832F3">
        <w:rPr>
          <w:bCs/>
          <w:sz w:val="24"/>
          <w:szCs w:val="24"/>
        </w:rPr>
        <w:t>Brian Hope-Taylor (obituary)</w:t>
      </w:r>
      <w:r w:rsidR="00484F11">
        <w:rPr>
          <w:bCs/>
          <w:sz w:val="24"/>
          <w:szCs w:val="24"/>
        </w:rPr>
        <w:t>’</w:t>
      </w:r>
      <w:r w:rsidRPr="003832F3">
        <w:rPr>
          <w:bCs/>
          <w:sz w:val="24"/>
          <w:szCs w:val="24"/>
        </w:rPr>
        <w:t xml:space="preserve">, </w:t>
      </w:r>
      <w:r w:rsidRPr="003832F3">
        <w:rPr>
          <w:bCs/>
          <w:i/>
          <w:iCs/>
          <w:sz w:val="24"/>
          <w:szCs w:val="24"/>
        </w:rPr>
        <w:t>The Times</w:t>
      </w:r>
      <w:r w:rsidRPr="003832F3">
        <w:rPr>
          <w:bCs/>
          <w:sz w:val="24"/>
          <w:szCs w:val="24"/>
        </w:rPr>
        <w:t>, 2</w:t>
      </w:r>
      <w:r w:rsidRPr="003832F3">
        <w:rPr>
          <w:bCs/>
          <w:sz w:val="24"/>
          <w:szCs w:val="24"/>
          <w:vertAlign w:val="superscript"/>
        </w:rPr>
        <w:t>nd</w:t>
      </w:r>
      <w:r w:rsidRPr="003832F3">
        <w:rPr>
          <w:bCs/>
          <w:sz w:val="24"/>
          <w:szCs w:val="24"/>
        </w:rPr>
        <w:t xml:space="preserve"> March.</w:t>
      </w:r>
    </w:p>
    <w:p w:rsidR="00244AC0" w:rsidRPr="003832F3" w:rsidRDefault="00244AC0">
      <w:pPr>
        <w:keepLines/>
        <w:rPr>
          <w:b/>
          <w:sz w:val="24"/>
          <w:szCs w:val="24"/>
        </w:rPr>
      </w:pPr>
    </w:p>
    <w:p w:rsidR="00244AC0" w:rsidRPr="003832F3" w:rsidRDefault="00244AC0">
      <w:pPr>
        <w:keepLines/>
        <w:rPr>
          <w:b/>
          <w:sz w:val="24"/>
          <w:szCs w:val="24"/>
        </w:rPr>
      </w:pPr>
      <w:r w:rsidRPr="003832F3">
        <w:rPr>
          <w:bCs/>
          <w:sz w:val="24"/>
          <w:szCs w:val="24"/>
        </w:rPr>
        <w:t>2001:</w:t>
      </w:r>
      <w:r w:rsidRPr="003832F3">
        <w:rPr>
          <w:b/>
          <w:sz w:val="24"/>
          <w:szCs w:val="24"/>
        </w:rPr>
        <w:t xml:space="preserve"> </w:t>
      </w:r>
      <w:r w:rsidR="007B7991">
        <w:rPr>
          <w:b/>
          <w:sz w:val="24"/>
          <w:szCs w:val="24"/>
        </w:rPr>
        <w:t xml:space="preserve"> </w:t>
      </w:r>
      <w:r w:rsidR="00484F11">
        <w:rPr>
          <w:b/>
          <w:sz w:val="24"/>
          <w:szCs w:val="24"/>
        </w:rPr>
        <w:t>‘</w:t>
      </w:r>
      <w:r w:rsidRPr="003832F3">
        <w:rPr>
          <w:bCs/>
          <w:sz w:val="24"/>
          <w:szCs w:val="24"/>
        </w:rPr>
        <w:t>Brian Hope-Taylor (obituary)</w:t>
      </w:r>
      <w:r w:rsidR="00484F11">
        <w:rPr>
          <w:bCs/>
          <w:sz w:val="24"/>
          <w:szCs w:val="24"/>
        </w:rPr>
        <w:t>’</w:t>
      </w:r>
      <w:r w:rsidRPr="003832F3">
        <w:rPr>
          <w:bCs/>
          <w:sz w:val="24"/>
          <w:szCs w:val="24"/>
        </w:rPr>
        <w:t xml:space="preserve">, </w:t>
      </w:r>
      <w:r w:rsidRPr="003832F3">
        <w:rPr>
          <w:bCs/>
          <w:i/>
          <w:iCs/>
          <w:sz w:val="24"/>
          <w:szCs w:val="24"/>
        </w:rPr>
        <w:t>The Scotsman</w:t>
      </w:r>
      <w:r w:rsidRPr="003832F3">
        <w:rPr>
          <w:bCs/>
          <w:sz w:val="24"/>
          <w:szCs w:val="24"/>
        </w:rPr>
        <w:t>, 13</w:t>
      </w:r>
      <w:r w:rsidRPr="003832F3">
        <w:rPr>
          <w:bCs/>
          <w:sz w:val="24"/>
          <w:szCs w:val="24"/>
          <w:vertAlign w:val="superscript"/>
        </w:rPr>
        <w:t>th</w:t>
      </w:r>
      <w:r w:rsidRPr="003832F3">
        <w:rPr>
          <w:bCs/>
          <w:sz w:val="24"/>
          <w:szCs w:val="24"/>
        </w:rPr>
        <w:t xml:space="preserve"> February</w:t>
      </w:r>
      <w:r w:rsidRPr="003832F3">
        <w:rPr>
          <w:b/>
          <w:sz w:val="24"/>
          <w:szCs w:val="24"/>
        </w:rPr>
        <w:t>.</w:t>
      </w:r>
    </w:p>
    <w:p w:rsidR="00244AC0" w:rsidRPr="003832F3" w:rsidRDefault="00244AC0">
      <w:pPr>
        <w:keepLines/>
        <w:rPr>
          <w:b/>
          <w:sz w:val="24"/>
          <w:szCs w:val="24"/>
        </w:rPr>
      </w:pPr>
    </w:p>
    <w:p w:rsidR="00244AC0" w:rsidRPr="003832F3" w:rsidRDefault="00244AC0">
      <w:pPr>
        <w:keepLines/>
        <w:rPr>
          <w:bCs/>
          <w:sz w:val="24"/>
          <w:szCs w:val="24"/>
        </w:rPr>
      </w:pPr>
      <w:r w:rsidRPr="003832F3">
        <w:rPr>
          <w:bCs/>
          <w:sz w:val="24"/>
          <w:szCs w:val="24"/>
          <w:lang w:val="fr-FR"/>
        </w:rPr>
        <w:t xml:space="preserve">2001: ‘Oppida et residences aristocratiques’, </w:t>
      </w:r>
      <w:r w:rsidRPr="00E0696B">
        <w:rPr>
          <w:bCs/>
          <w:i/>
          <w:sz w:val="24"/>
          <w:szCs w:val="24"/>
          <w:lang w:val="fr-FR"/>
        </w:rPr>
        <w:t>in</w:t>
      </w:r>
      <w:r w:rsidRPr="003832F3">
        <w:rPr>
          <w:bCs/>
          <w:sz w:val="24"/>
          <w:szCs w:val="24"/>
          <w:lang w:val="fr-FR"/>
        </w:rPr>
        <w:t xml:space="preserve"> </w:t>
      </w:r>
      <w:r w:rsidRPr="003832F3">
        <w:rPr>
          <w:bCs/>
          <w:i/>
          <w:iCs/>
          <w:sz w:val="24"/>
          <w:szCs w:val="24"/>
          <w:lang w:val="fr-FR"/>
        </w:rPr>
        <w:t>dir</w:t>
      </w:r>
      <w:r w:rsidR="00E0696B">
        <w:rPr>
          <w:bCs/>
          <w:i/>
          <w:iCs/>
          <w:sz w:val="24"/>
          <w:szCs w:val="24"/>
          <w:lang w:val="fr-FR"/>
        </w:rPr>
        <w:t>.</w:t>
      </w:r>
      <w:r w:rsidRPr="003832F3">
        <w:rPr>
          <w:bCs/>
          <w:sz w:val="24"/>
          <w:szCs w:val="24"/>
          <w:lang w:val="fr-FR"/>
        </w:rPr>
        <w:t xml:space="preserve"> Buchsenschutz, O E., Projet collectif de recherches </w:t>
      </w:r>
      <w:r w:rsidRPr="003832F3">
        <w:rPr>
          <w:bCs/>
          <w:i/>
          <w:iCs/>
          <w:sz w:val="24"/>
          <w:szCs w:val="24"/>
          <w:lang w:val="fr-FR"/>
        </w:rPr>
        <w:t xml:space="preserve">L’occupation du sol dans le Berry antique: Rapport 1998 – 2000, </w:t>
      </w:r>
      <w:r w:rsidRPr="003832F3">
        <w:rPr>
          <w:bCs/>
          <w:sz w:val="24"/>
          <w:szCs w:val="24"/>
          <w:lang w:val="fr-FR"/>
        </w:rPr>
        <w:t>199-200</w:t>
      </w:r>
      <w:r w:rsidRPr="003832F3">
        <w:rPr>
          <w:bCs/>
          <w:i/>
          <w:iCs/>
          <w:sz w:val="24"/>
          <w:szCs w:val="24"/>
          <w:lang w:val="fr-FR"/>
        </w:rPr>
        <w:t>.</w:t>
      </w:r>
      <w:r w:rsidRPr="003832F3">
        <w:rPr>
          <w:bCs/>
          <w:sz w:val="24"/>
          <w:szCs w:val="24"/>
          <w:lang w:val="fr-FR"/>
        </w:rPr>
        <w:t xml:space="preserve"> </w:t>
      </w:r>
      <w:smartTag w:uri="urn:schemas-microsoft-com:office:smarttags" w:element="City">
        <w:smartTag w:uri="urn:schemas-microsoft-com:office:smarttags" w:element="place">
          <w:r w:rsidRPr="003832F3">
            <w:rPr>
              <w:bCs/>
              <w:sz w:val="24"/>
              <w:szCs w:val="24"/>
            </w:rPr>
            <w:t>Paris</w:t>
          </w:r>
        </w:smartTag>
      </w:smartTag>
      <w:r w:rsidRPr="003832F3">
        <w:rPr>
          <w:bCs/>
          <w:sz w:val="24"/>
          <w:szCs w:val="24"/>
        </w:rPr>
        <w:t>: Ecole normale supérieure.</w:t>
      </w:r>
    </w:p>
    <w:p w:rsidR="00244AC0" w:rsidRPr="003832F3" w:rsidRDefault="00244AC0">
      <w:pPr>
        <w:keepLines/>
        <w:rPr>
          <w:bCs/>
          <w:sz w:val="24"/>
          <w:szCs w:val="24"/>
        </w:rPr>
      </w:pPr>
      <w:r w:rsidRPr="003832F3">
        <w:rPr>
          <w:bCs/>
          <w:sz w:val="24"/>
          <w:szCs w:val="24"/>
        </w:rPr>
        <w:t xml:space="preserve"> </w:t>
      </w:r>
    </w:p>
    <w:p w:rsidR="00244AC0" w:rsidRPr="003832F3" w:rsidRDefault="00244AC0">
      <w:pPr>
        <w:keepLines/>
        <w:rPr>
          <w:sz w:val="24"/>
          <w:szCs w:val="24"/>
        </w:rPr>
      </w:pPr>
      <w:r w:rsidRPr="003832F3">
        <w:rPr>
          <w:sz w:val="24"/>
          <w:szCs w:val="24"/>
        </w:rPr>
        <w:t xml:space="preserve">2000: </w:t>
      </w:r>
      <w:r w:rsidR="007B7991">
        <w:rPr>
          <w:sz w:val="24"/>
          <w:szCs w:val="24"/>
        </w:rPr>
        <w:t xml:space="preserve"> </w:t>
      </w:r>
      <w:r w:rsidR="00484F11">
        <w:rPr>
          <w:sz w:val="24"/>
          <w:szCs w:val="24"/>
        </w:rPr>
        <w:t>‘</w:t>
      </w:r>
      <w:r w:rsidRPr="003832F3">
        <w:rPr>
          <w:sz w:val="24"/>
          <w:szCs w:val="24"/>
        </w:rPr>
        <w:t>Report on a small sample of vitrified stonework from Castelos de Monte Novo</w:t>
      </w:r>
      <w:r w:rsidR="00484F11">
        <w:rPr>
          <w:sz w:val="24"/>
          <w:szCs w:val="24"/>
        </w:rPr>
        <w:t>’</w:t>
      </w:r>
      <w:r w:rsidRPr="003832F3">
        <w:rPr>
          <w:sz w:val="24"/>
          <w:szCs w:val="24"/>
        </w:rPr>
        <w:t xml:space="preserve">, pp. 143-144 </w:t>
      </w:r>
      <w:r w:rsidRPr="003832F3">
        <w:rPr>
          <w:i/>
          <w:sz w:val="24"/>
          <w:szCs w:val="24"/>
        </w:rPr>
        <w:t>in</w:t>
      </w:r>
      <w:r w:rsidRPr="003832F3">
        <w:rPr>
          <w:sz w:val="24"/>
          <w:szCs w:val="24"/>
        </w:rPr>
        <w:t xml:space="preserve"> Burgess, C., Gibson, C. and Correia, V. </w:t>
      </w:r>
      <w:r w:rsidR="00484F11">
        <w:rPr>
          <w:sz w:val="24"/>
          <w:szCs w:val="24"/>
        </w:rPr>
        <w:t>‘</w:t>
      </w:r>
      <w:r w:rsidRPr="003832F3">
        <w:rPr>
          <w:sz w:val="24"/>
          <w:szCs w:val="24"/>
        </w:rPr>
        <w:t xml:space="preserve">Hillforts, oppida and vitrification in the Évora area, </w:t>
      </w:r>
      <w:smartTag w:uri="urn:schemas-microsoft-com:office:smarttags" w:element="place">
        <w:r w:rsidRPr="003832F3">
          <w:rPr>
            <w:sz w:val="24"/>
            <w:szCs w:val="24"/>
          </w:rPr>
          <w:t>Central Portugal</w:t>
        </w:r>
      </w:smartTag>
      <w:r w:rsidR="00484F11">
        <w:rPr>
          <w:sz w:val="24"/>
          <w:szCs w:val="24"/>
        </w:rPr>
        <w:t>’</w:t>
      </w:r>
      <w:r w:rsidRPr="003832F3">
        <w:rPr>
          <w:sz w:val="24"/>
          <w:szCs w:val="24"/>
        </w:rPr>
        <w:t xml:space="preserve">, </w:t>
      </w:r>
      <w:r w:rsidRPr="003832F3">
        <w:rPr>
          <w:i/>
          <w:sz w:val="24"/>
          <w:szCs w:val="24"/>
        </w:rPr>
        <w:t>in eds</w:t>
      </w:r>
      <w:r w:rsidRPr="003832F3">
        <w:rPr>
          <w:sz w:val="24"/>
          <w:szCs w:val="24"/>
        </w:rPr>
        <w:t xml:space="preserve"> Frodsham, P., Topping, P. and Cowley, D</w:t>
      </w:r>
      <w:r w:rsidRPr="003832F3">
        <w:rPr>
          <w:i/>
          <w:sz w:val="24"/>
          <w:szCs w:val="24"/>
        </w:rPr>
        <w:t>. 'We were always chasing time': papers presented to Keith Blood</w:t>
      </w:r>
      <w:r w:rsidRPr="003832F3">
        <w:rPr>
          <w:sz w:val="24"/>
          <w:szCs w:val="24"/>
        </w:rPr>
        <w:t xml:space="preserve">, 129-147. = </w:t>
      </w:r>
      <w:r w:rsidRPr="003832F3">
        <w:rPr>
          <w:i/>
          <w:sz w:val="24"/>
          <w:szCs w:val="24"/>
        </w:rPr>
        <w:t>Northern Archaeology</w:t>
      </w:r>
      <w:r w:rsidRPr="003832F3">
        <w:rPr>
          <w:sz w:val="24"/>
          <w:szCs w:val="24"/>
        </w:rPr>
        <w:t xml:space="preserve"> </w:t>
      </w:r>
      <w:r w:rsidRPr="003832F3">
        <w:rPr>
          <w:b/>
          <w:sz w:val="24"/>
          <w:szCs w:val="24"/>
        </w:rPr>
        <w:t>17/18</w:t>
      </w:r>
      <w:r w:rsidRPr="003832F3">
        <w:rPr>
          <w:sz w:val="24"/>
          <w:szCs w:val="24"/>
        </w:rPr>
        <w:t>, 1999 (2000).</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1999: {with Strachan, R.J., </w:t>
      </w:r>
      <w:smartTag w:uri="urn:schemas-microsoft-com:office:smarttags" w:element="City">
        <w:smartTag w:uri="urn:schemas-microsoft-com:office:smarttags" w:element="place">
          <w:r w:rsidRPr="003832F3">
            <w:rPr>
              <w:sz w:val="24"/>
              <w:szCs w:val="24"/>
            </w:rPr>
            <w:t>Hamilton</w:t>
          </w:r>
        </w:smartTag>
      </w:smartTag>
      <w:r w:rsidRPr="003832F3">
        <w:rPr>
          <w:sz w:val="24"/>
          <w:szCs w:val="24"/>
        </w:rPr>
        <w:t xml:space="preserve">, J. E., and Armit, I.} </w:t>
      </w:r>
      <w:r w:rsidR="007B7991">
        <w:rPr>
          <w:sz w:val="24"/>
          <w:szCs w:val="24"/>
        </w:rPr>
        <w:t xml:space="preserve"> </w:t>
      </w:r>
      <w:r w:rsidR="003F5D53">
        <w:rPr>
          <w:sz w:val="24"/>
          <w:szCs w:val="24"/>
        </w:rPr>
        <w:t>‘</w:t>
      </w:r>
      <w:r w:rsidRPr="003832F3">
        <w:rPr>
          <w:sz w:val="24"/>
          <w:szCs w:val="24"/>
        </w:rPr>
        <w:t>Excavations of two iron processing sites at Scabgill and Boghall, Clydesdale, 1991</w:t>
      </w:r>
      <w:r w:rsidR="003F5D53">
        <w:rPr>
          <w:sz w:val="24"/>
          <w:szCs w:val="24"/>
        </w:rPr>
        <w:t>’</w:t>
      </w:r>
      <w:r w:rsidRPr="003832F3">
        <w:rPr>
          <w:sz w:val="24"/>
          <w:szCs w:val="24"/>
        </w:rPr>
        <w:t xml:space="preserve">, </w:t>
      </w:r>
      <w:r w:rsidRPr="003832F3">
        <w:rPr>
          <w:i/>
          <w:sz w:val="24"/>
          <w:szCs w:val="24"/>
        </w:rPr>
        <w:t>Glasgow Archaeol Journ</w:t>
      </w:r>
      <w:r w:rsidRPr="003832F3">
        <w:rPr>
          <w:sz w:val="24"/>
          <w:szCs w:val="24"/>
        </w:rPr>
        <w:t xml:space="preserve"> </w:t>
      </w:r>
      <w:r w:rsidRPr="003832F3">
        <w:rPr>
          <w:b/>
          <w:sz w:val="24"/>
          <w:szCs w:val="24"/>
        </w:rPr>
        <w:t>21</w:t>
      </w:r>
      <w:r w:rsidRPr="003832F3">
        <w:rPr>
          <w:sz w:val="24"/>
          <w:szCs w:val="24"/>
        </w:rPr>
        <w:t>, 53-60.</w:t>
      </w:r>
    </w:p>
    <w:p w:rsidR="00244AC0" w:rsidRPr="003832F3" w:rsidRDefault="00244AC0">
      <w:pPr>
        <w:keepLines/>
        <w:rPr>
          <w:b/>
          <w:sz w:val="24"/>
          <w:szCs w:val="24"/>
        </w:rPr>
      </w:pPr>
      <w:r w:rsidRPr="003832F3">
        <w:rPr>
          <w:b/>
          <w:sz w:val="24"/>
          <w:szCs w:val="24"/>
        </w:rPr>
        <w:t xml:space="preserve"> </w:t>
      </w:r>
    </w:p>
    <w:p w:rsidR="00244AC0" w:rsidRPr="003832F3" w:rsidRDefault="00244AC0">
      <w:pPr>
        <w:rPr>
          <w:sz w:val="24"/>
          <w:szCs w:val="24"/>
        </w:rPr>
      </w:pPr>
      <w:r w:rsidRPr="003832F3">
        <w:rPr>
          <w:sz w:val="24"/>
          <w:szCs w:val="24"/>
        </w:rPr>
        <w:t xml:space="preserve">1999: </w:t>
      </w:r>
      <w:r w:rsidR="007B7991">
        <w:rPr>
          <w:sz w:val="24"/>
          <w:szCs w:val="24"/>
        </w:rPr>
        <w:t xml:space="preserve"> </w:t>
      </w:r>
      <w:r w:rsidR="003F5D53">
        <w:rPr>
          <w:sz w:val="24"/>
          <w:szCs w:val="24"/>
        </w:rPr>
        <w:t>‘</w:t>
      </w:r>
      <w:r w:rsidRPr="003832F3">
        <w:rPr>
          <w:sz w:val="24"/>
          <w:szCs w:val="24"/>
        </w:rPr>
        <w:t>Stop Press! Archaeology after devolution</w:t>
      </w:r>
      <w:r w:rsidR="003F5D53">
        <w:rPr>
          <w:sz w:val="24"/>
          <w:szCs w:val="24"/>
        </w:rPr>
        <w:t>’</w:t>
      </w:r>
      <w:r w:rsidRPr="003832F3">
        <w:rPr>
          <w:sz w:val="24"/>
          <w:szCs w:val="24"/>
        </w:rPr>
        <w:t xml:space="preserve">, </w:t>
      </w:r>
      <w:r w:rsidRPr="003832F3">
        <w:rPr>
          <w:i/>
          <w:sz w:val="24"/>
          <w:szCs w:val="24"/>
        </w:rPr>
        <w:t xml:space="preserve">Scottish Archaeological News </w:t>
      </w:r>
      <w:r w:rsidRPr="003832F3">
        <w:rPr>
          <w:b/>
          <w:sz w:val="24"/>
          <w:szCs w:val="24"/>
        </w:rPr>
        <w:t>29</w:t>
      </w:r>
      <w:r w:rsidRPr="003832F3">
        <w:rPr>
          <w:sz w:val="24"/>
          <w:szCs w:val="24"/>
        </w:rPr>
        <w:t xml:space="preserve">, Spring 1999, 16. </w:t>
      </w:r>
    </w:p>
    <w:p w:rsidR="00244AC0" w:rsidRPr="003832F3" w:rsidRDefault="00244AC0">
      <w:pPr>
        <w:keepLines/>
        <w:rPr>
          <w:b/>
          <w:sz w:val="24"/>
          <w:szCs w:val="24"/>
        </w:rPr>
      </w:pPr>
    </w:p>
    <w:p w:rsidR="00350E90" w:rsidRDefault="00350E90" w:rsidP="00350E90">
      <w:pPr>
        <w:keepLines/>
        <w:rPr>
          <w:sz w:val="24"/>
          <w:szCs w:val="24"/>
        </w:rPr>
      </w:pPr>
      <w:r>
        <w:rPr>
          <w:sz w:val="24"/>
          <w:szCs w:val="24"/>
        </w:rPr>
        <w:t xml:space="preserve">1999: ‘From the President’, </w:t>
      </w:r>
      <w:r w:rsidRPr="00350E90">
        <w:rPr>
          <w:i/>
          <w:sz w:val="24"/>
          <w:szCs w:val="24"/>
        </w:rPr>
        <w:t>Council of Scottish Archaeology Annual Report</w:t>
      </w:r>
      <w:r>
        <w:rPr>
          <w:sz w:val="24"/>
          <w:szCs w:val="24"/>
        </w:rPr>
        <w:t xml:space="preserve"> 1999, 3. </w:t>
      </w:r>
    </w:p>
    <w:p w:rsidR="00350E90" w:rsidRDefault="00350E90">
      <w:pPr>
        <w:keepLines/>
        <w:rPr>
          <w:bCs/>
          <w:sz w:val="24"/>
          <w:szCs w:val="24"/>
        </w:rPr>
      </w:pPr>
    </w:p>
    <w:p w:rsidR="00244AC0" w:rsidRPr="003832F3" w:rsidRDefault="00244AC0">
      <w:pPr>
        <w:keepLines/>
        <w:rPr>
          <w:bCs/>
          <w:sz w:val="24"/>
          <w:szCs w:val="24"/>
        </w:rPr>
      </w:pPr>
      <w:r w:rsidRPr="003832F3">
        <w:rPr>
          <w:bCs/>
          <w:sz w:val="24"/>
          <w:szCs w:val="24"/>
        </w:rPr>
        <w:t xml:space="preserve">1998: </w:t>
      </w:r>
      <w:r w:rsidR="007B7991">
        <w:rPr>
          <w:bCs/>
          <w:sz w:val="24"/>
          <w:szCs w:val="24"/>
        </w:rPr>
        <w:t xml:space="preserve"> </w:t>
      </w:r>
      <w:r w:rsidR="003F5D53">
        <w:rPr>
          <w:bCs/>
          <w:sz w:val="24"/>
          <w:szCs w:val="24"/>
        </w:rPr>
        <w:t>‘</w:t>
      </w:r>
      <w:r w:rsidRPr="003832F3">
        <w:rPr>
          <w:bCs/>
          <w:sz w:val="24"/>
          <w:szCs w:val="24"/>
        </w:rPr>
        <w:t>Mont Beuvray and the later Iron Age settlement record of central France</w:t>
      </w:r>
      <w:r w:rsidR="003F5D53">
        <w:rPr>
          <w:bCs/>
          <w:sz w:val="24"/>
          <w:szCs w:val="24"/>
        </w:rPr>
        <w:t>’</w:t>
      </w:r>
      <w:r w:rsidRPr="003832F3">
        <w:rPr>
          <w:bCs/>
          <w:sz w:val="24"/>
          <w:szCs w:val="24"/>
        </w:rPr>
        <w:t xml:space="preserve">, </w:t>
      </w:r>
      <w:r w:rsidRPr="003832F3">
        <w:rPr>
          <w:bCs/>
          <w:i/>
          <w:iCs/>
          <w:sz w:val="24"/>
          <w:szCs w:val="24"/>
        </w:rPr>
        <w:t>Proc Soc Antiq Scot</w:t>
      </w:r>
      <w:r w:rsidRPr="003832F3">
        <w:rPr>
          <w:bCs/>
          <w:sz w:val="24"/>
          <w:szCs w:val="24"/>
        </w:rPr>
        <w:t>,</w:t>
      </w:r>
      <w:r w:rsidRPr="003832F3">
        <w:rPr>
          <w:b/>
          <w:sz w:val="24"/>
          <w:szCs w:val="24"/>
        </w:rPr>
        <w:t xml:space="preserve"> 127</w:t>
      </w:r>
      <w:r w:rsidRPr="003832F3">
        <w:rPr>
          <w:bCs/>
          <w:sz w:val="24"/>
          <w:szCs w:val="24"/>
        </w:rPr>
        <w:t>, 1997 (1998), 963-964.</w:t>
      </w:r>
    </w:p>
    <w:p w:rsidR="00244AC0" w:rsidRPr="003832F3" w:rsidRDefault="00244AC0">
      <w:pPr>
        <w:keepLines/>
        <w:rPr>
          <w:b/>
          <w:sz w:val="24"/>
          <w:szCs w:val="24"/>
        </w:rPr>
      </w:pPr>
      <w:r w:rsidRPr="003832F3">
        <w:rPr>
          <w:b/>
          <w:sz w:val="24"/>
          <w:szCs w:val="24"/>
        </w:rPr>
        <w:t xml:space="preserve"> </w:t>
      </w:r>
    </w:p>
    <w:p w:rsidR="00244AC0" w:rsidRPr="003832F3" w:rsidRDefault="00244AC0">
      <w:pPr>
        <w:keepLines/>
        <w:rPr>
          <w:sz w:val="24"/>
          <w:szCs w:val="24"/>
        </w:rPr>
      </w:pPr>
      <w:r w:rsidRPr="003832F3">
        <w:rPr>
          <w:sz w:val="24"/>
          <w:szCs w:val="24"/>
        </w:rPr>
        <w:t xml:space="preserve">1998: </w:t>
      </w:r>
      <w:r w:rsidR="007B7991">
        <w:rPr>
          <w:sz w:val="24"/>
          <w:szCs w:val="24"/>
        </w:rPr>
        <w:t xml:space="preserve"> </w:t>
      </w:r>
      <w:r w:rsidR="003F5D53">
        <w:rPr>
          <w:sz w:val="24"/>
          <w:szCs w:val="24"/>
        </w:rPr>
        <w:t>‘</w:t>
      </w:r>
      <w:r w:rsidRPr="003832F3">
        <w:rPr>
          <w:sz w:val="24"/>
          <w:szCs w:val="24"/>
        </w:rPr>
        <w:t>National Parks: the cultural dimension</w:t>
      </w:r>
      <w:r w:rsidR="003F5D53">
        <w:rPr>
          <w:sz w:val="24"/>
          <w:szCs w:val="24"/>
        </w:rPr>
        <w:t>’</w:t>
      </w:r>
      <w:r w:rsidRPr="003832F3">
        <w:rPr>
          <w:sz w:val="24"/>
          <w:szCs w:val="24"/>
        </w:rPr>
        <w:t xml:space="preserve">, </w:t>
      </w:r>
      <w:r w:rsidRPr="00E0696B">
        <w:rPr>
          <w:i/>
          <w:sz w:val="24"/>
          <w:szCs w:val="24"/>
        </w:rPr>
        <w:t>in</w:t>
      </w:r>
      <w:r w:rsidRPr="003832F3">
        <w:rPr>
          <w:sz w:val="24"/>
          <w:szCs w:val="24"/>
        </w:rPr>
        <w:t xml:space="preserve"> </w:t>
      </w:r>
      <w:r w:rsidRPr="003F5D53">
        <w:rPr>
          <w:i/>
          <w:sz w:val="24"/>
          <w:szCs w:val="24"/>
        </w:rPr>
        <w:t>ed.</w:t>
      </w:r>
      <w:r w:rsidRPr="003832F3">
        <w:rPr>
          <w:sz w:val="24"/>
          <w:szCs w:val="24"/>
        </w:rPr>
        <w:t xml:space="preserve"> Scottish Wildlife and Countryside Link </w:t>
      </w:r>
      <w:r w:rsidRPr="003832F3">
        <w:rPr>
          <w:i/>
          <w:sz w:val="24"/>
          <w:szCs w:val="24"/>
        </w:rPr>
        <w:t>Protecting Scotland’s Finest Landscapes Session II National Parks – the opportunities</w:t>
      </w:r>
      <w:r w:rsidRPr="003832F3">
        <w:rPr>
          <w:sz w:val="24"/>
          <w:szCs w:val="24"/>
        </w:rPr>
        <w:t>, 16</w:t>
      </w:r>
      <w:r w:rsidRPr="003832F3">
        <w:rPr>
          <w:sz w:val="24"/>
          <w:szCs w:val="24"/>
          <w:vertAlign w:val="superscript"/>
        </w:rPr>
        <w:t>th</w:t>
      </w:r>
      <w:r w:rsidRPr="003832F3">
        <w:rPr>
          <w:sz w:val="24"/>
          <w:szCs w:val="24"/>
        </w:rPr>
        <w:t xml:space="preserve"> March 1998, 8-10. </w:t>
      </w:r>
      <w:smartTag w:uri="urn:schemas-microsoft-com:office:smarttags" w:element="City">
        <w:smartTag w:uri="urn:schemas-microsoft-com:office:smarttags" w:element="place">
          <w:r w:rsidRPr="003832F3">
            <w:rPr>
              <w:sz w:val="24"/>
              <w:szCs w:val="24"/>
            </w:rPr>
            <w:t>Perth</w:t>
          </w:r>
        </w:smartTag>
      </w:smartTag>
      <w:r w:rsidRPr="003832F3">
        <w:rPr>
          <w:sz w:val="24"/>
          <w:szCs w:val="24"/>
        </w:rPr>
        <w:t>: SWCL.</w:t>
      </w:r>
    </w:p>
    <w:p w:rsidR="00244AC0" w:rsidRPr="003832F3" w:rsidRDefault="00244AC0">
      <w:pPr>
        <w:keepLines/>
        <w:rPr>
          <w:b/>
          <w:sz w:val="24"/>
          <w:szCs w:val="24"/>
        </w:rPr>
      </w:pPr>
      <w:r w:rsidRPr="003832F3">
        <w:rPr>
          <w:b/>
          <w:sz w:val="24"/>
          <w:szCs w:val="24"/>
        </w:rPr>
        <w:t xml:space="preserve"> </w:t>
      </w:r>
    </w:p>
    <w:p w:rsidR="00350E90" w:rsidRDefault="00350E90">
      <w:pPr>
        <w:keepLines/>
        <w:rPr>
          <w:sz w:val="24"/>
          <w:szCs w:val="24"/>
        </w:rPr>
      </w:pPr>
      <w:r>
        <w:rPr>
          <w:sz w:val="24"/>
          <w:szCs w:val="24"/>
        </w:rPr>
        <w:t xml:space="preserve">1998: ‘From the President’, </w:t>
      </w:r>
      <w:r w:rsidRPr="00350E90">
        <w:rPr>
          <w:i/>
          <w:sz w:val="24"/>
          <w:szCs w:val="24"/>
        </w:rPr>
        <w:t>Council of Scottish Archaeology Annual Report</w:t>
      </w:r>
      <w:r>
        <w:rPr>
          <w:sz w:val="24"/>
          <w:szCs w:val="24"/>
        </w:rPr>
        <w:t xml:space="preserve"> 1998, 3. </w:t>
      </w:r>
    </w:p>
    <w:p w:rsidR="00350E90" w:rsidRDefault="00350E90">
      <w:pPr>
        <w:keepLines/>
        <w:rPr>
          <w:sz w:val="24"/>
          <w:szCs w:val="24"/>
        </w:rPr>
      </w:pPr>
    </w:p>
    <w:p w:rsidR="00244AC0" w:rsidRPr="003832F3" w:rsidRDefault="00244AC0">
      <w:pPr>
        <w:keepLines/>
        <w:rPr>
          <w:sz w:val="24"/>
          <w:szCs w:val="24"/>
        </w:rPr>
      </w:pPr>
      <w:r w:rsidRPr="003832F3">
        <w:rPr>
          <w:sz w:val="24"/>
          <w:szCs w:val="24"/>
        </w:rPr>
        <w:t xml:space="preserve">1997: {with Tidy, Bill} </w:t>
      </w:r>
      <w:r w:rsidR="007B7991">
        <w:rPr>
          <w:sz w:val="24"/>
          <w:szCs w:val="24"/>
        </w:rPr>
        <w:t xml:space="preserve"> </w:t>
      </w:r>
      <w:r w:rsidRPr="003832F3">
        <w:rPr>
          <w:i/>
          <w:sz w:val="24"/>
          <w:szCs w:val="24"/>
        </w:rPr>
        <w:t xml:space="preserve">Everything you always wanted to know about archaeological excavations but were afraid to ask. </w:t>
      </w:r>
      <w:r w:rsidRPr="003832F3">
        <w:rPr>
          <w:sz w:val="24"/>
          <w:szCs w:val="24"/>
        </w:rPr>
        <w:t xml:space="preserve"> </w:t>
      </w:r>
      <w:smartTag w:uri="urn:schemas-microsoft-com:office:smarttags" w:element="City">
        <w:smartTag w:uri="urn:schemas-microsoft-com:office:smarttags" w:element="place">
          <w:r w:rsidRPr="003832F3">
            <w:rPr>
              <w:sz w:val="24"/>
              <w:szCs w:val="24"/>
            </w:rPr>
            <w:t>York</w:t>
          </w:r>
        </w:smartTag>
      </w:smartTag>
      <w:r w:rsidRPr="003832F3">
        <w:rPr>
          <w:sz w:val="24"/>
          <w:szCs w:val="24"/>
        </w:rPr>
        <w:t xml:space="preserve">: Council for British Archaeology leaflet, </w:t>
      </w:r>
      <w:r w:rsidRPr="003832F3">
        <w:rPr>
          <w:b/>
          <w:sz w:val="24"/>
          <w:szCs w:val="24"/>
        </w:rPr>
        <w:t xml:space="preserve">8, </w:t>
      </w:r>
      <w:r w:rsidRPr="003832F3">
        <w:rPr>
          <w:sz w:val="24"/>
          <w:szCs w:val="24"/>
        </w:rPr>
        <w:t>6 pp. [also on CBA pages on Internet]</w:t>
      </w:r>
    </w:p>
    <w:p w:rsidR="00641E83" w:rsidRPr="003E6B5B" w:rsidRDefault="00641E83" w:rsidP="00641E83">
      <w:pPr>
        <w:jc w:val="both"/>
        <w:rPr>
          <w:szCs w:val="24"/>
          <w:lang w:val="en-US"/>
        </w:rPr>
      </w:pPr>
    </w:p>
    <w:p w:rsidR="00641E83" w:rsidRPr="00641E83" w:rsidRDefault="00641E83" w:rsidP="00641E83">
      <w:pPr>
        <w:jc w:val="both"/>
        <w:rPr>
          <w:sz w:val="24"/>
          <w:szCs w:val="24"/>
          <w:lang w:val="fr-FR"/>
        </w:rPr>
      </w:pPr>
      <w:r w:rsidRPr="00641E83">
        <w:rPr>
          <w:sz w:val="24"/>
          <w:szCs w:val="24"/>
          <w:lang w:val="en-US"/>
        </w:rPr>
        <w:t>1996: (with Buchsenschutz, O. and Troadec</w:t>
      </w:r>
      <w:r w:rsidRPr="00641E83">
        <w:rPr>
          <w:caps/>
          <w:sz w:val="24"/>
          <w:szCs w:val="24"/>
          <w:lang w:val="en-US"/>
        </w:rPr>
        <w:t xml:space="preserve"> J.)</w:t>
      </w:r>
      <w:r>
        <w:rPr>
          <w:caps/>
          <w:sz w:val="24"/>
          <w:szCs w:val="24"/>
          <w:lang w:val="en-US"/>
        </w:rPr>
        <w:t xml:space="preserve"> </w:t>
      </w:r>
      <w:r w:rsidRPr="00641E83">
        <w:rPr>
          <w:caps/>
          <w:sz w:val="24"/>
          <w:szCs w:val="24"/>
          <w:lang w:val="en-US"/>
        </w:rPr>
        <w:t xml:space="preserve"> </w:t>
      </w:r>
      <w:r w:rsidRPr="00641E83">
        <w:rPr>
          <w:caps/>
          <w:sz w:val="24"/>
          <w:szCs w:val="24"/>
          <w:lang w:val="fr-FR"/>
        </w:rPr>
        <w:t>‘u</w:t>
      </w:r>
      <w:r w:rsidRPr="00641E83">
        <w:rPr>
          <w:sz w:val="24"/>
          <w:szCs w:val="24"/>
          <w:lang w:val="fr-FR"/>
        </w:rPr>
        <w:t xml:space="preserve">n habitat de l’Âge du Fer : Le Chemin de Gionne à Bourges’, </w:t>
      </w:r>
      <w:r w:rsidRPr="00641E83">
        <w:rPr>
          <w:i/>
          <w:sz w:val="24"/>
          <w:szCs w:val="24"/>
          <w:lang w:val="fr-FR"/>
        </w:rPr>
        <w:t>Bulletin intérieur - Association française pour l’étude de l’Âge du Fer,</w:t>
      </w:r>
      <w:r w:rsidRPr="00641E83">
        <w:rPr>
          <w:sz w:val="24"/>
          <w:szCs w:val="24"/>
          <w:lang w:val="fr-FR"/>
        </w:rPr>
        <w:t xml:space="preserve"> </w:t>
      </w:r>
      <w:r w:rsidRPr="00641E83">
        <w:rPr>
          <w:b/>
          <w:sz w:val="24"/>
          <w:szCs w:val="24"/>
          <w:lang w:val="fr-FR"/>
        </w:rPr>
        <w:t>14</w:t>
      </w:r>
      <w:r w:rsidRPr="00641E83">
        <w:rPr>
          <w:sz w:val="24"/>
          <w:szCs w:val="24"/>
          <w:lang w:val="fr-FR"/>
        </w:rPr>
        <w:t>, 54.</w:t>
      </w:r>
    </w:p>
    <w:p w:rsidR="00244AC0" w:rsidRPr="00641E83" w:rsidRDefault="00244AC0">
      <w:pPr>
        <w:keepLines/>
        <w:rPr>
          <w:b/>
          <w:sz w:val="24"/>
          <w:szCs w:val="24"/>
          <w:lang w:val="fr-FR"/>
        </w:rPr>
      </w:pPr>
    </w:p>
    <w:p w:rsidR="00244AC0" w:rsidRPr="003832F3" w:rsidRDefault="00244AC0">
      <w:pPr>
        <w:keepLines/>
        <w:rPr>
          <w:sz w:val="24"/>
          <w:szCs w:val="24"/>
          <w:lang w:val="fr-FR"/>
        </w:rPr>
      </w:pPr>
      <w:r w:rsidRPr="003832F3">
        <w:rPr>
          <w:sz w:val="24"/>
          <w:szCs w:val="24"/>
        </w:rPr>
        <w:t>1996: {with Büchsenschütz, O. E. and Troadec, J.}</w:t>
      </w:r>
      <w:r w:rsidR="007B7991">
        <w:rPr>
          <w:sz w:val="24"/>
          <w:szCs w:val="24"/>
        </w:rPr>
        <w:t xml:space="preserve"> </w:t>
      </w:r>
      <w:r w:rsidRPr="003832F3">
        <w:rPr>
          <w:sz w:val="24"/>
          <w:szCs w:val="24"/>
        </w:rPr>
        <w:t xml:space="preserve"> </w:t>
      </w:r>
      <w:r w:rsidR="003F5D53" w:rsidRPr="00F17DAA">
        <w:rPr>
          <w:sz w:val="24"/>
          <w:szCs w:val="24"/>
          <w:lang w:val="fr-FR"/>
        </w:rPr>
        <w:t>‘</w:t>
      </w:r>
      <w:r w:rsidRPr="003832F3">
        <w:rPr>
          <w:sz w:val="24"/>
          <w:szCs w:val="24"/>
          <w:lang w:val="fr-FR"/>
        </w:rPr>
        <w:t>Cher: Bourges, Lazenay</w:t>
      </w:r>
      <w:r w:rsidR="003F5D53">
        <w:rPr>
          <w:sz w:val="24"/>
          <w:szCs w:val="24"/>
          <w:lang w:val="fr-FR"/>
        </w:rPr>
        <w:t>’</w:t>
      </w:r>
      <w:r w:rsidRPr="003832F3">
        <w:rPr>
          <w:sz w:val="24"/>
          <w:szCs w:val="24"/>
          <w:lang w:val="fr-FR"/>
        </w:rPr>
        <w:t xml:space="preserve">, </w:t>
      </w:r>
      <w:r w:rsidRPr="003832F3">
        <w:rPr>
          <w:i/>
          <w:sz w:val="24"/>
          <w:szCs w:val="24"/>
          <w:lang w:val="fr-FR"/>
        </w:rPr>
        <w:t>Bilan scientifique de la Région Centre 1995</w:t>
      </w:r>
      <w:r w:rsidRPr="003832F3">
        <w:rPr>
          <w:sz w:val="24"/>
          <w:szCs w:val="24"/>
          <w:lang w:val="fr-FR"/>
        </w:rPr>
        <w:t>, 23-25. Paris: Ministère de la Culture et de la Francophonie, Sous-direction de l’Archéologie.</w:t>
      </w:r>
    </w:p>
    <w:p w:rsidR="00244AC0" w:rsidRPr="003832F3" w:rsidRDefault="00244AC0">
      <w:pPr>
        <w:keepLines/>
        <w:rPr>
          <w:sz w:val="24"/>
          <w:szCs w:val="24"/>
          <w:lang w:val="fr-FR"/>
        </w:rPr>
      </w:pPr>
    </w:p>
    <w:p w:rsidR="00244AC0" w:rsidRPr="003832F3" w:rsidRDefault="00244AC0">
      <w:pPr>
        <w:rPr>
          <w:sz w:val="24"/>
          <w:szCs w:val="24"/>
        </w:rPr>
      </w:pPr>
      <w:r w:rsidRPr="003832F3">
        <w:rPr>
          <w:sz w:val="24"/>
          <w:szCs w:val="24"/>
        </w:rPr>
        <w:t xml:space="preserve">1996: {with Finlayson, B.} </w:t>
      </w:r>
      <w:r w:rsidRPr="003832F3">
        <w:rPr>
          <w:i/>
          <w:sz w:val="24"/>
          <w:szCs w:val="24"/>
        </w:rPr>
        <w:t xml:space="preserve"> Chinese Walls: avoiding client-contractor conflicts in archaeology in </w:t>
      </w:r>
      <w:smartTag w:uri="urn:schemas-microsoft-com:office:smarttags" w:element="country-region">
        <w:smartTag w:uri="urn:schemas-microsoft-com:office:smarttags" w:element="place">
          <w:r w:rsidRPr="003832F3">
            <w:rPr>
              <w:i/>
              <w:sz w:val="24"/>
              <w:szCs w:val="24"/>
            </w:rPr>
            <w:t>Scotland</w:t>
          </w:r>
        </w:smartTag>
      </w:smartTag>
      <w:r w:rsidRPr="003832F3">
        <w:rPr>
          <w:i/>
          <w:sz w:val="24"/>
          <w:szCs w:val="24"/>
        </w:rPr>
        <w:t>: a contractor’s perspective</w:t>
      </w:r>
      <w:r w:rsidRPr="003832F3">
        <w:rPr>
          <w:sz w:val="24"/>
          <w:szCs w:val="24"/>
        </w:rPr>
        <w:t xml:space="preserve">. </w:t>
      </w:r>
      <w:smartTag w:uri="urn:schemas-microsoft-com:office:smarttags" w:element="City">
        <w:smartTag w:uri="urn:schemas-microsoft-com:office:smarttags" w:element="place">
          <w:r w:rsidRPr="003832F3">
            <w:rPr>
              <w:sz w:val="24"/>
              <w:szCs w:val="24"/>
            </w:rPr>
            <w:t>Edinburgh</w:t>
          </w:r>
        </w:smartTag>
      </w:smartTag>
      <w:r w:rsidRPr="003832F3">
        <w:rPr>
          <w:sz w:val="24"/>
          <w:szCs w:val="24"/>
        </w:rPr>
        <w:t xml:space="preserve">: Historic </w:t>
      </w:r>
      <w:smartTag w:uri="urn:schemas-microsoft-com:office:smarttags" w:element="country-region">
        <w:smartTag w:uri="urn:schemas-microsoft-com:office:smarttags" w:element="place">
          <w:r w:rsidRPr="003832F3">
            <w:rPr>
              <w:sz w:val="24"/>
              <w:szCs w:val="24"/>
            </w:rPr>
            <w:t>Scotland</w:t>
          </w:r>
        </w:smartTag>
      </w:smartTag>
      <w:r w:rsidRPr="003832F3">
        <w:rPr>
          <w:sz w:val="24"/>
          <w:szCs w:val="24"/>
        </w:rPr>
        <w:t>. Restricted circulation paper. 7pp.</w:t>
      </w:r>
    </w:p>
    <w:p w:rsidR="00244AC0" w:rsidRPr="003832F3" w:rsidRDefault="00244AC0">
      <w:pPr>
        <w:rPr>
          <w:sz w:val="24"/>
          <w:szCs w:val="24"/>
        </w:rPr>
      </w:pPr>
      <w:r w:rsidRPr="003832F3">
        <w:rPr>
          <w:sz w:val="24"/>
          <w:szCs w:val="24"/>
        </w:rPr>
        <w:t xml:space="preserve">  </w:t>
      </w:r>
    </w:p>
    <w:p w:rsidR="00244AC0" w:rsidRPr="003832F3" w:rsidRDefault="00244AC0">
      <w:pPr>
        <w:keepLines/>
        <w:rPr>
          <w:sz w:val="24"/>
          <w:szCs w:val="24"/>
        </w:rPr>
      </w:pPr>
      <w:r w:rsidRPr="003832F3">
        <w:rPr>
          <w:sz w:val="24"/>
          <w:szCs w:val="24"/>
        </w:rPr>
        <w:t xml:space="preserve">1995: {with Neighbour, T., Armit, </w:t>
      </w:r>
      <w:smartTag w:uri="urn:schemas-microsoft-com:office:smarttags" w:element="place">
        <w:r w:rsidRPr="003832F3">
          <w:rPr>
            <w:sz w:val="24"/>
            <w:szCs w:val="24"/>
          </w:rPr>
          <w:t>I.</w:t>
        </w:r>
      </w:smartTag>
      <w:r w:rsidRPr="003832F3">
        <w:rPr>
          <w:sz w:val="24"/>
          <w:szCs w:val="24"/>
        </w:rPr>
        <w:t xml:space="preserve"> and Finlayson, B.}  </w:t>
      </w:r>
      <w:r w:rsidR="00F17DAA">
        <w:rPr>
          <w:sz w:val="24"/>
          <w:szCs w:val="24"/>
        </w:rPr>
        <w:t>‘</w:t>
      </w:r>
      <w:r w:rsidRPr="003832F3">
        <w:rPr>
          <w:sz w:val="24"/>
          <w:szCs w:val="24"/>
        </w:rPr>
        <w:t>A Roman Temporary Camp at Barnhill, Beattock, Dumfriesshire: Report on an Excavation and Watching Brief, 1991</w:t>
      </w:r>
      <w:r w:rsidR="00F17DAA">
        <w:rPr>
          <w:sz w:val="24"/>
          <w:szCs w:val="24"/>
        </w:rPr>
        <w:t>’</w:t>
      </w:r>
      <w:r w:rsidRPr="003832F3">
        <w:rPr>
          <w:sz w:val="24"/>
          <w:szCs w:val="24"/>
        </w:rPr>
        <w:t xml:space="preserve">, </w:t>
      </w:r>
      <w:r w:rsidRPr="003832F3">
        <w:rPr>
          <w:i/>
          <w:sz w:val="24"/>
          <w:szCs w:val="24"/>
        </w:rPr>
        <w:t>Trans Dumfries Galloway Nat Hist Antiq Soc</w:t>
      </w:r>
      <w:r w:rsidRPr="003832F3">
        <w:rPr>
          <w:sz w:val="24"/>
          <w:szCs w:val="24"/>
        </w:rPr>
        <w:t xml:space="preserve"> </w:t>
      </w:r>
      <w:r w:rsidR="00E0696B">
        <w:rPr>
          <w:sz w:val="24"/>
          <w:szCs w:val="24"/>
        </w:rPr>
        <w:t>3</w:t>
      </w:r>
      <w:r w:rsidR="00E0696B" w:rsidRPr="00E0696B">
        <w:rPr>
          <w:sz w:val="24"/>
          <w:szCs w:val="24"/>
          <w:vertAlign w:val="superscript"/>
        </w:rPr>
        <w:t>rd</w:t>
      </w:r>
      <w:r w:rsidR="00E0696B">
        <w:rPr>
          <w:sz w:val="24"/>
          <w:szCs w:val="24"/>
        </w:rPr>
        <w:t xml:space="preserve"> ser </w:t>
      </w:r>
      <w:r w:rsidR="00E0696B" w:rsidRPr="00E0696B">
        <w:rPr>
          <w:b/>
          <w:sz w:val="24"/>
          <w:szCs w:val="24"/>
        </w:rPr>
        <w:t>58</w:t>
      </w:r>
      <w:r w:rsidR="00E0696B">
        <w:rPr>
          <w:sz w:val="24"/>
          <w:szCs w:val="24"/>
        </w:rPr>
        <w:t xml:space="preserve">, </w:t>
      </w:r>
      <w:r w:rsidRPr="003832F3">
        <w:rPr>
          <w:sz w:val="24"/>
          <w:szCs w:val="24"/>
        </w:rPr>
        <w:t>1994/5, 7</w:t>
      </w:r>
      <w:r w:rsidR="00F17DAA">
        <w:rPr>
          <w:sz w:val="24"/>
          <w:szCs w:val="24"/>
        </w:rPr>
        <w:t>-</w:t>
      </w:r>
      <w:r w:rsidRPr="003832F3">
        <w:rPr>
          <w:sz w:val="24"/>
          <w:szCs w:val="24"/>
        </w:rPr>
        <w:t xml:space="preserve">12.   </w:t>
      </w:r>
    </w:p>
    <w:p w:rsidR="00244AC0" w:rsidRPr="003832F3" w:rsidRDefault="00244AC0">
      <w:pPr>
        <w:keepLines/>
        <w:rPr>
          <w:b/>
          <w:sz w:val="24"/>
          <w:szCs w:val="24"/>
        </w:rPr>
      </w:pPr>
    </w:p>
    <w:p w:rsidR="00244AC0" w:rsidRPr="003832F3" w:rsidRDefault="00244AC0">
      <w:pPr>
        <w:keepLines/>
        <w:rPr>
          <w:sz w:val="24"/>
          <w:szCs w:val="24"/>
        </w:rPr>
      </w:pPr>
      <w:r w:rsidRPr="003832F3">
        <w:rPr>
          <w:sz w:val="24"/>
          <w:szCs w:val="24"/>
        </w:rPr>
        <w:t xml:space="preserve">1995: {with Finlayson, B.}  </w:t>
      </w:r>
      <w:r w:rsidR="009F7E06">
        <w:rPr>
          <w:sz w:val="24"/>
          <w:szCs w:val="24"/>
        </w:rPr>
        <w:t>‘</w:t>
      </w:r>
      <w:r w:rsidRPr="003832F3">
        <w:rPr>
          <w:sz w:val="24"/>
          <w:szCs w:val="24"/>
        </w:rPr>
        <w:t>Another North-South Divide?</w:t>
      </w:r>
      <w:r w:rsidR="009F7E06">
        <w:rPr>
          <w:sz w:val="24"/>
          <w:szCs w:val="24"/>
        </w:rPr>
        <w:t>’</w:t>
      </w:r>
      <w:r w:rsidRPr="003832F3">
        <w:rPr>
          <w:sz w:val="24"/>
          <w:szCs w:val="24"/>
        </w:rPr>
        <w:t>,</w:t>
      </w:r>
      <w:r w:rsidRPr="003832F3">
        <w:rPr>
          <w:i/>
          <w:sz w:val="24"/>
          <w:szCs w:val="24"/>
        </w:rPr>
        <w:t xml:space="preserve"> The Field Archaeologist</w:t>
      </w:r>
      <w:r w:rsidRPr="003832F3">
        <w:rPr>
          <w:sz w:val="24"/>
          <w:szCs w:val="24"/>
        </w:rPr>
        <w:t>,</w:t>
      </w:r>
      <w:r w:rsidRPr="003832F3">
        <w:rPr>
          <w:b/>
          <w:sz w:val="24"/>
          <w:szCs w:val="24"/>
        </w:rPr>
        <w:t xml:space="preserve"> 23</w:t>
      </w:r>
      <w:r w:rsidRPr="003832F3">
        <w:rPr>
          <w:sz w:val="24"/>
          <w:szCs w:val="24"/>
        </w:rPr>
        <w:t>, 11-12.</w:t>
      </w:r>
    </w:p>
    <w:p w:rsidR="00244AC0" w:rsidRPr="003832F3" w:rsidRDefault="00244AC0">
      <w:pPr>
        <w:keepLines/>
        <w:rPr>
          <w:b/>
          <w:sz w:val="24"/>
          <w:szCs w:val="24"/>
        </w:rPr>
      </w:pPr>
    </w:p>
    <w:p w:rsidR="00244AC0" w:rsidRPr="003832F3" w:rsidRDefault="00244AC0">
      <w:pPr>
        <w:keepLines/>
        <w:rPr>
          <w:i/>
          <w:sz w:val="24"/>
          <w:szCs w:val="24"/>
        </w:rPr>
      </w:pPr>
      <w:r w:rsidRPr="003832F3">
        <w:rPr>
          <w:sz w:val="24"/>
          <w:szCs w:val="24"/>
        </w:rPr>
        <w:t xml:space="preserve">1995: {with Holley, M. W.} </w:t>
      </w:r>
      <w:r w:rsidR="004327FF">
        <w:rPr>
          <w:sz w:val="24"/>
          <w:szCs w:val="24"/>
        </w:rPr>
        <w:t xml:space="preserve"> </w:t>
      </w:r>
      <w:r w:rsidR="009F7E06">
        <w:rPr>
          <w:sz w:val="24"/>
          <w:szCs w:val="24"/>
        </w:rPr>
        <w:t>‘</w:t>
      </w:r>
      <w:r w:rsidRPr="003832F3">
        <w:rPr>
          <w:sz w:val="24"/>
          <w:szCs w:val="24"/>
        </w:rPr>
        <w:t>Radiocarbon dates for two crannogs on the Isle of Mull, Strathclyde Region, Scotland</w:t>
      </w:r>
      <w:r w:rsidR="009F7E06">
        <w:rPr>
          <w:sz w:val="24"/>
          <w:szCs w:val="24"/>
        </w:rPr>
        <w:t>’</w:t>
      </w:r>
      <w:r w:rsidRPr="003832F3">
        <w:rPr>
          <w:sz w:val="24"/>
          <w:szCs w:val="24"/>
        </w:rPr>
        <w:t xml:space="preserve">, </w:t>
      </w:r>
      <w:r w:rsidRPr="003832F3">
        <w:rPr>
          <w:i/>
          <w:sz w:val="24"/>
          <w:szCs w:val="24"/>
        </w:rPr>
        <w:t xml:space="preserve">Antiquity, </w:t>
      </w:r>
      <w:r w:rsidRPr="003832F3">
        <w:rPr>
          <w:b/>
          <w:sz w:val="24"/>
          <w:szCs w:val="24"/>
        </w:rPr>
        <w:t>69</w:t>
      </w:r>
      <w:r w:rsidRPr="003832F3">
        <w:rPr>
          <w:i/>
          <w:sz w:val="24"/>
          <w:szCs w:val="24"/>
        </w:rPr>
        <w:t xml:space="preserve">, </w:t>
      </w:r>
      <w:r w:rsidRPr="003832F3">
        <w:rPr>
          <w:sz w:val="24"/>
          <w:szCs w:val="24"/>
        </w:rPr>
        <w:t>595-596</w:t>
      </w:r>
      <w:r w:rsidRPr="003832F3">
        <w:rPr>
          <w:i/>
          <w:sz w:val="24"/>
          <w:szCs w:val="24"/>
        </w:rPr>
        <w:t>.</w:t>
      </w:r>
    </w:p>
    <w:p w:rsidR="00244AC0" w:rsidRPr="003832F3" w:rsidRDefault="00244AC0">
      <w:pPr>
        <w:keepLines/>
        <w:rPr>
          <w:b/>
          <w:sz w:val="24"/>
          <w:szCs w:val="24"/>
        </w:rPr>
      </w:pPr>
    </w:p>
    <w:p w:rsidR="00244AC0" w:rsidRPr="003832F3" w:rsidRDefault="00244AC0">
      <w:pPr>
        <w:keepLines/>
        <w:rPr>
          <w:sz w:val="24"/>
          <w:szCs w:val="24"/>
        </w:rPr>
      </w:pPr>
      <w:r w:rsidRPr="003832F3">
        <w:rPr>
          <w:sz w:val="24"/>
          <w:szCs w:val="24"/>
        </w:rPr>
        <w:t xml:space="preserve">1995: {with Finlayson, B.}  </w:t>
      </w:r>
      <w:r w:rsidR="009F7E06">
        <w:rPr>
          <w:sz w:val="24"/>
          <w:szCs w:val="24"/>
        </w:rPr>
        <w:t>‘</w:t>
      </w:r>
      <w:r w:rsidRPr="003832F3">
        <w:rPr>
          <w:sz w:val="24"/>
          <w:szCs w:val="24"/>
        </w:rPr>
        <w:t>Over the Border</w:t>
      </w:r>
      <w:r w:rsidR="009F7E06">
        <w:rPr>
          <w:sz w:val="24"/>
          <w:szCs w:val="24"/>
        </w:rPr>
        <w:t>’</w:t>
      </w:r>
      <w:r w:rsidRPr="003832F3">
        <w:rPr>
          <w:sz w:val="24"/>
          <w:szCs w:val="24"/>
        </w:rPr>
        <w:t xml:space="preserve">, </w:t>
      </w:r>
      <w:r w:rsidRPr="003832F3">
        <w:rPr>
          <w:i/>
          <w:sz w:val="24"/>
          <w:szCs w:val="24"/>
        </w:rPr>
        <w:t>British Architectural Profile 1995</w:t>
      </w:r>
      <w:r w:rsidRPr="003832F3">
        <w:rPr>
          <w:sz w:val="24"/>
          <w:szCs w:val="24"/>
        </w:rPr>
        <w:t>, 29. Macclesfield: McMillan Group.</w:t>
      </w:r>
    </w:p>
    <w:p w:rsidR="00244AC0" w:rsidRPr="003832F3" w:rsidRDefault="00244AC0">
      <w:pPr>
        <w:keepLines/>
        <w:rPr>
          <w:b/>
          <w:sz w:val="24"/>
          <w:szCs w:val="24"/>
        </w:rPr>
      </w:pPr>
      <w:r w:rsidRPr="003832F3">
        <w:rPr>
          <w:b/>
          <w:sz w:val="24"/>
          <w:szCs w:val="24"/>
        </w:rPr>
        <w:t xml:space="preserve"> </w:t>
      </w:r>
    </w:p>
    <w:p w:rsidR="00244AC0" w:rsidRPr="003832F3" w:rsidRDefault="00244AC0">
      <w:pPr>
        <w:keepLines/>
        <w:rPr>
          <w:sz w:val="24"/>
          <w:szCs w:val="24"/>
        </w:rPr>
      </w:pPr>
      <w:r w:rsidRPr="003832F3">
        <w:rPr>
          <w:sz w:val="24"/>
          <w:szCs w:val="24"/>
        </w:rPr>
        <w:t>1995: {with Bewley, Bob}</w:t>
      </w:r>
      <w:r w:rsidR="00A2026C">
        <w:rPr>
          <w:sz w:val="24"/>
          <w:szCs w:val="24"/>
        </w:rPr>
        <w:t xml:space="preserve"> </w:t>
      </w:r>
      <w:r w:rsidRPr="003832F3">
        <w:rPr>
          <w:sz w:val="24"/>
          <w:szCs w:val="24"/>
        </w:rPr>
        <w:t xml:space="preserve"> </w:t>
      </w:r>
      <w:r w:rsidR="009F7E06">
        <w:rPr>
          <w:sz w:val="24"/>
          <w:szCs w:val="24"/>
        </w:rPr>
        <w:t>‘</w:t>
      </w:r>
      <w:r w:rsidRPr="003832F3">
        <w:rPr>
          <w:sz w:val="24"/>
          <w:szCs w:val="24"/>
        </w:rPr>
        <w:t>Farewell to the Great Walls</w:t>
      </w:r>
      <w:r w:rsidR="009F7E06">
        <w:rPr>
          <w:sz w:val="24"/>
          <w:szCs w:val="24"/>
        </w:rPr>
        <w:t>’</w:t>
      </w:r>
      <w:r w:rsidRPr="003832F3">
        <w:rPr>
          <w:sz w:val="24"/>
          <w:szCs w:val="24"/>
        </w:rPr>
        <w:t xml:space="preserve">, </w:t>
      </w:r>
      <w:r w:rsidRPr="003832F3">
        <w:rPr>
          <w:i/>
          <w:sz w:val="24"/>
          <w:szCs w:val="24"/>
        </w:rPr>
        <w:t>Fld Archaeol</w:t>
      </w:r>
      <w:r w:rsidRPr="003832F3">
        <w:rPr>
          <w:sz w:val="24"/>
          <w:szCs w:val="24"/>
        </w:rPr>
        <w:t xml:space="preserve">, </w:t>
      </w:r>
      <w:r w:rsidRPr="003832F3">
        <w:rPr>
          <w:b/>
          <w:sz w:val="24"/>
          <w:szCs w:val="24"/>
        </w:rPr>
        <w:t>22</w:t>
      </w:r>
      <w:r w:rsidRPr="003832F3">
        <w:rPr>
          <w:sz w:val="24"/>
          <w:szCs w:val="24"/>
        </w:rPr>
        <w:t>, 7.</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1994: {with Alexander, D. and Armit, I.}  </w:t>
      </w:r>
      <w:r w:rsidR="009F7E06">
        <w:rPr>
          <w:sz w:val="24"/>
          <w:szCs w:val="24"/>
        </w:rPr>
        <w:t>‘</w:t>
      </w:r>
      <w:r w:rsidRPr="003832F3">
        <w:rPr>
          <w:sz w:val="24"/>
          <w:szCs w:val="24"/>
        </w:rPr>
        <w:t>A post-medieval farmstead complex at Chapel Farm, near Moffat, Dumfries and Galloway</w:t>
      </w:r>
      <w:r w:rsidR="009F7E06">
        <w:rPr>
          <w:sz w:val="24"/>
          <w:szCs w:val="24"/>
        </w:rPr>
        <w:t>’</w:t>
      </w:r>
      <w:r w:rsidRPr="003832F3">
        <w:rPr>
          <w:sz w:val="24"/>
          <w:szCs w:val="24"/>
        </w:rPr>
        <w:t xml:space="preserve">, </w:t>
      </w:r>
      <w:r w:rsidRPr="003832F3">
        <w:rPr>
          <w:i/>
          <w:sz w:val="24"/>
          <w:szCs w:val="24"/>
        </w:rPr>
        <w:t>Trans Dumfries Galloway Nat Hist Antiq Soc</w:t>
      </w:r>
      <w:r w:rsidRPr="003832F3">
        <w:rPr>
          <w:sz w:val="24"/>
          <w:szCs w:val="24"/>
        </w:rPr>
        <w:t>, 3rd ser,</w:t>
      </w:r>
      <w:r w:rsidRPr="003832F3">
        <w:rPr>
          <w:b/>
          <w:sz w:val="24"/>
          <w:szCs w:val="24"/>
        </w:rPr>
        <w:t xml:space="preserve"> 57</w:t>
      </w:r>
      <w:r w:rsidRPr="003832F3">
        <w:rPr>
          <w:sz w:val="24"/>
          <w:szCs w:val="24"/>
        </w:rPr>
        <w:t>, 1992 (1994), 49-54.</w:t>
      </w:r>
    </w:p>
    <w:p w:rsidR="00244AC0" w:rsidRPr="003832F3" w:rsidRDefault="00244AC0">
      <w:pPr>
        <w:keepLines/>
        <w:rPr>
          <w:b/>
          <w:sz w:val="24"/>
          <w:szCs w:val="24"/>
        </w:rPr>
      </w:pPr>
    </w:p>
    <w:p w:rsidR="00244AC0" w:rsidRPr="003832F3" w:rsidRDefault="00244AC0">
      <w:pPr>
        <w:keepLines/>
        <w:rPr>
          <w:sz w:val="24"/>
          <w:szCs w:val="24"/>
        </w:rPr>
      </w:pPr>
      <w:r w:rsidRPr="003832F3">
        <w:rPr>
          <w:sz w:val="24"/>
          <w:szCs w:val="24"/>
        </w:rPr>
        <w:t>1994:</w:t>
      </w:r>
      <w:r w:rsidR="00A2026C">
        <w:rPr>
          <w:sz w:val="24"/>
          <w:szCs w:val="24"/>
        </w:rPr>
        <w:t xml:space="preserve"> </w:t>
      </w:r>
      <w:r w:rsidRPr="003832F3">
        <w:rPr>
          <w:sz w:val="24"/>
          <w:szCs w:val="24"/>
        </w:rPr>
        <w:t xml:space="preserve"> </w:t>
      </w:r>
      <w:r w:rsidR="009F7E06">
        <w:rPr>
          <w:sz w:val="24"/>
          <w:szCs w:val="24"/>
        </w:rPr>
        <w:t>‘</w:t>
      </w:r>
      <w:r w:rsidRPr="003832F3">
        <w:rPr>
          <w:sz w:val="24"/>
          <w:szCs w:val="24"/>
        </w:rPr>
        <w:t>When popularity means stress</w:t>
      </w:r>
      <w:r w:rsidR="009F7E06">
        <w:rPr>
          <w:sz w:val="24"/>
          <w:szCs w:val="24"/>
        </w:rPr>
        <w:t>’</w:t>
      </w:r>
      <w:r w:rsidRPr="003832F3">
        <w:rPr>
          <w:sz w:val="24"/>
          <w:szCs w:val="24"/>
        </w:rPr>
        <w:t xml:space="preserve">, </w:t>
      </w:r>
      <w:r w:rsidRPr="003832F3">
        <w:rPr>
          <w:i/>
          <w:sz w:val="24"/>
          <w:szCs w:val="24"/>
        </w:rPr>
        <w:t xml:space="preserve">British </w:t>
      </w:r>
      <w:smartTag w:uri="urn:schemas-microsoft-com:office:smarttags" w:element="place">
        <w:smartTag w:uri="urn:schemas-microsoft-com:office:smarttags" w:element="City">
          <w:r w:rsidRPr="003832F3">
            <w:rPr>
              <w:i/>
              <w:sz w:val="24"/>
              <w:szCs w:val="24"/>
            </w:rPr>
            <w:t>Archaeol News</w:t>
          </w:r>
        </w:smartTag>
        <w:r w:rsidRPr="003832F3">
          <w:rPr>
            <w:sz w:val="24"/>
            <w:szCs w:val="24"/>
          </w:rPr>
          <w:t xml:space="preserve">, </w:t>
        </w:r>
        <w:smartTag w:uri="urn:schemas-microsoft-com:office:smarttags" w:element="State">
          <w:r w:rsidRPr="003832F3">
            <w:rPr>
              <w:sz w:val="24"/>
              <w:szCs w:val="24"/>
            </w:rPr>
            <w:t>NS</w:t>
          </w:r>
        </w:smartTag>
      </w:smartTag>
      <w:r w:rsidRPr="003832F3">
        <w:rPr>
          <w:sz w:val="24"/>
          <w:szCs w:val="24"/>
        </w:rPr>
        <w:t xml:space="preserve">, </w:t>
      </w:r>
      <w:r w:rsidRPr="003832F3">
        <w:rPr>
          <w:b/>
          <w:sz w:val="24"/>
          <w:szCs w:val="24"/>
        </w:rPr>
        <w:t>14</w:t>
      </w:r>
      <w:r w:rsidRPr="003832F3">
        <w:rPr>
          <w:sz w:val="24"/>
          <w:szCs w:val="24"/>
        </w:rPr>
        <w:t xml:space="preserve"> (June 1994), 6-7.</w:t>
      </w:r>
    </w:p>
    <w:p w:rsidR="00244AC0" w:rsidRPr="003832F3" w:rsidRDefault="00244AC0">
      <w:pPr>
        <w:keepLines/>
        <w:rPr>
          <w:b/>
          <w:sz w:val="24"/>
          <w:szCs w:val="24"/>
        </w:rPr>
      </w:pPr>
    </w:p>
    <w:p w:rsidR="00244AC0" w:rsidRPr="009F7E06" w:rsidRDefault="00244AC0">
      <w:pPr>
        <w:keepLines/>
        <w:rPr>
          <w:sz w:val="24"/>
          <w:szCs w:val="24"/>
          <w:lang w:val="fr-FR"/>
        </w:rPr>
      </w:pPr>
      <w:r w:rsidRPr="003832F3">
        <w:rPr>
          <w:sz w:val="24"/>
          <w:szCs w:val="24"/>
        </w:rPr>
        <w:t xml:space="preserve">1994: {with Collis, J. R. and Duval, A.} </w:t>
      </w:r>
      <w:r w:rsidR="00A2026C">
        <w:rPr>
          <w:sz w:val="24"/>
          <w:szCs w:val="24"/>
        </w:rPr>
        <w:t xml:space="preserve"> </w:t>
      </w:r>
      <w:r w:rsidR="009F7E06" w:rsidRPr="009F7E06">
        <w:rPr>
          <w:sz w:val="24"/>
          <w:szCs w:val="24"/>
          <w:lang w:val="fr-FR"/>
        </w:rPr>
        <w:t>‘</w:t>
      </w:r>
      <w:r w:rsidRPr="009F7E06">
        <w:rPr>
          <w:sz w:val="24"/>
          <w:szCs w:val="24"/>
          <w:lang w:val="fr-FR"/>
        </w:rPr>
        <w:t>The Association Française pour l'Etude de l'Age du Fer and its Winchester meeting</w:t>
      </w:r>
      <w:r w:rsidR="009F7E06" w:rsidRPr="009F7E06">
        <w:rPr>
          <w:sz w:val="24"/>
          <w:szCs w:val="24"/>
          <w:lang w:val="fr-FR"/>
        </w:rPr>
        <w:t>’</w:t>
      </w:r>
      <w:r w:rsidRPr="009F7E06">
        <w:rPr>
          <w:sz w:val="24"/>
          <w:szCs w:val="24"/>
          <w:lang w:val="fr-FR"/>
        </w:rPr>
        <w:t xml:space="preserve">, </w:t>
      </w:r>
      <w:r w:rsidRPr="009F7E06">
        <w:rPr>
          <w:i/>
          <w:sz w:val="24"/>
          <w:szCs w:val="24"/>
          <w:lang w:val="fr-FR"/>
        </w:rPr>
        <w:t>Antiquity</w:t>
      </w:r>
      <w:r w:rsidRPr="009F7E06">
        <w:rPr>
          <w:sz w:val="24"/>
          <w:szCs w:val="24"/>
          <w:lang w:val="fr-FR"/>
        </w:rPr>
        <w:t>,</w:t>
      </w:r>
      <w:r w:rsidRPr="009F7E06">
        <w:rPr>
          <w:b/>
          <w:sz w:val="24"/>
          <w:szCs w:val="24"/>
          <w:lang w:val="fr-FR"/>
        </w:rPr>
        <w:t xml:space="preserve"> 68</w:t>
      </w:r>
      <w:r w:rsidRPr="009F7E06">
        <w:rPr>
          <w:sz w:val="24"/>
          <w:szCs w:val="24"/>
          <w:lang w:val="fr-FR"/>
        </w:rPr>
        <w:t xml:space="preserve">, 8. </w:t>
      </w:r>
    </w:p>
    <w:p w:rsidR="00244AC0" w:rsidRPr="009F7E06" w:rsidRDefault="00244AC0">
      <w:pPr>
        <w:keepLines/>
        <w:rPr>
          <w:sz w:val="24"/>
          <w:szCs w:val="24"/>
          <w:lang w:val="fr-FR"/>
        </w:rPr>
      </w:pPr>
    </w:p>
    <w:p w:rsidR="00244AC0" w:rsidRPr="003832F3" w:rsidRDefault="00244AC0">
      <w:pPr>
        <w:keepLines/>
        <w:rPr>
          <w:sz w:val="24"/>
          <w:szCs w:val="24"/>
        </w:rPr>
      </w:pPr>
      <w:r w:rsidRPr="003832F3">
        <w:rPr>
          <w:sz w:val="24"/>
          <w:szCs w:val="24"/>
        </w:rPr>
        <w:lastRenderedPageBreak/>
        <w:t>1993: {with Thomas, R.)</w:t>
      </w:r>
      <w:r w:rsidR="00A2026C">
        <w:rPr>
          <w:sz w:val="24"/>
          <w:szCs w:val="24"/>
        </w:rPr>
        <w:t xml:space="preserve"> </w:t>
      </w:r>
      <w:r w:rsidRPr="003832F3">
        <w:rPr>
          <w:sz w:val="24"/>
          <w:szCs w:val="24"/>
        </w:rPr>
        <w:t xml:space="preserve">  </w:t>
      </w:r>
      <w:r w:rsidR="009F7E06">
        <w:rPr>
          <w:sz w:val="24"/>
          <w:szCs w:val="24"/>
        </w:rPr>
        <w:t>‘</w:t>
      </w:r>
      <w:r w:rsidRPr="003832F3">
        <w:rPr>
          <w:sz w:val="24"/>
          <w:szCs w:val="24"/>
        </w:rPr>
        <w:t>Introduction</w:t>
      </w:r>
      <w:r w:rsidR="009F7E06">
        <w:rPr>
          <w:sz w:val="24"/>
          <w:szCs w:val="24"/>
        </w:rPr>
        <w:t>’</w:t>
      </w:r>
      <w:r w:rsidR="00D24002" w:rsidRPr="003832F3">
        <w:rPr>
          <w:sz w:val="24"/>
          <w:szCs w:val="24"/>
        </w:rPr>
        <w:t>,</w:t>
      </w:r>
      <w:r w:rsidRPr="003832F3">
        <w:rPr>
          <w:sz w:val="24"/>
          <w:szCs w:val="24"/>
        </w:rPr>
        <w:t xml:space="preserve"> </w:t>
      </w:r>
      <w:r w:rsidRPr="00E0696B">
        <w:rPr>
          <w:i/>
          <w:sz w:val="24"/>
          <w:szCs w:val="24"/>
        </w:rPr>
        <w:t>in</w:t>
      </w:r>
      <w:r w:rsidRPr="003832F3">
        <w:rPr>
          <w:sz w:val="24"/>
          <w:szCs w:val="24"/>
        </w:rPr>
        <w:t xml:space="preserve"> </w:t>
      </w:r>
      <w:r w:rsidRPr="009F7E06">
        <w:rPr>
          <w:i/>
          <w:sz w:val="24"/>
          <w:szCs w:val="24"/>
        </w:rPr>
        <w:t>eds</w:t>
      </w:r>
      <w:r w:rsidRPr="003832F3">
        <w:rPr>
          <w:sz w:val="24"/>
          <w:szCs w:val="24"/>
          <w:u w:val="single"/>
        </w:rPr>
        <w:t xml:space="preserve"> </w:t>
      </w:r>
      <w:r w:rsidRPr="003832F3">
        <w:rPr>
          <w:sz w:val="24"/>
          <w:szCs w:val="24"/>
        </w:rPr>
        <w:t xml:space="preserve">Ralston, </w:t>
      </w:r>
      <w:smartTag w:uri="urn:schemas-microsoft-com:office:smarttags" w:element="place">
        <w:r w:rsidRPr="003832F3">
          <w:rPr>
            <w:sz w:val="24"/>
            <w:szCs w:val="24"/>
          </w:rPr>
          <w:t>I.</w:t>
        </w:r>
      </w:smartTag>
      <w:r w:rsidRPr="003832F3">
        <w:rPr>
          <w:sz w:val="24"/>
          <w:szCs w:val="24"/>
        </w:rPr>
        <w:t xml:space="preserve"> and Thomas, R. </w:t>
      </w:r>
      <w:r w:rsidRPr="003832F3">
        <w:rPr>
          <w:i/>
          <w:sz w:val="24"/>
          <w:szCs w:val="24"/>
        </w:rPr>
        <w:t>Environmental Assessment and Archaeology</w:t>
      </w:r>
      <w:r w:rsidRPr="003832F3">
        <w:rPr>
          <w:sz w:val="24"/>
          <w:szCs w:val="24"/>
        </w:rPr>
        <w:t xml:space="preserve">, vii - viii. </w:t>
      </w:r>
      <w:smartTag w:uri="urn:schemas-microsoft-com:office:smarttags" w:element="City">
        <w:smartTag w:uri="urn:schemas-microsoft-com:office:smarttags" w:element="place">
          <w:r w:rsidRPr="003832F3">
            <w:rPr>
              <w:sz w:val="24"/>
              <w:szCs w:val="24"/>
            </w:rPr>
            <w:t>Birmingham</w:t>
          </w:r>
        </w:smartTag>
      </w:smartTag>
      <w:r w:rsidRPr="003832F3">
        <w:rPr>
          <w:sz w:val="24"/>
          <w:szCs w:val="24"/>
        </w:rPr>
        <w:t xml:space="preserve">: </w:t>
      </w:r>
      <w:smartTag w:uri="urn:schemas-microsoft-com:office:smarttags" w:element="PlaceType">
        <w:r w:rsidRPr="003832F3">
          <w:rPr>
            <w:sz w:val="24"/>
            <w:szCs w:val="24"/>
          </w:rPr>
          <w:t>Institute</w:t>
        </w:r>
      </w:smartTag>
      <w:r w:rsidRPr="003832F3">
        <w:rPr>
          <w:sz w:val="24"/>
          <w:szCs w:val="24"/>
        </w:rPr>
        <w:t xml:space="preserve"> of  Field Archaeologists.</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1992:</w:t>
      </w:r>
      <w:r w:rsidR="00A2026C">
        <w:rPr>
          <w:sz w:val="24"/>
          <w:szCs w:val="24"/>
        </w:rPr>
        <w:t xml:space="preserve"> </w:t>
      </w:r>
      <w:r w:rsidRPr="003832F3">
        <w:rPr>
          <w:sz w:val="24"/>
          <w:szCs w:val="24"/>
        </w:rPr>
        <w:t xml:space="preserve"> </w:t>
      </w:r>
      <w:r w:rsidR="009F7E06">
        <w:rPr>
          <w:sz w:val="24"/>
          <w:szCs w:val="24"/>
        </w:rPr>
        <w:t>‘</w:t>
      </w:r>
      <w:r w:rsidRPr="003832F3">
        <w:rPr>
          <w:sz w:val="24"/>
          <w:szCs w:val="24"/>
        </w:rPr>
        <w:t>Foreword</w:t>
      </w:r>
      <w:r w:rsidR="009F7E06">
        <w:rPr>
          <w:sz w:val="24"/>
          <w:szCs w:val="24"/>
        </w:rPr>
        <w:t>’</w:t>
      </w:r>
      <w:r w:rsidRPr="003832F3">
        <w:rPr>
          <w:sz w:val="24"/>
          <w:szCs w:val="24"/>
        </w:rPr>
        <w:t xml:space="preserve">, </w:t>
      </w:r>
      <w:r w:rsidRPr="00E0696B">
        <w:rPr>
          <w:i/>
          <w:sz w:val="24"/>
          <w:szCs w:val="24"/>
        </w:rPr>
        <w:t>in</w:t>
      </w:r>
      <w:r w:rsidRPr="003832F3">
        <w:rPr>
          <w:sz w:val="24"/>
          <w:szCs w:val="24"/>
        </w:rPr>
        <w:t xml:space="preserve"> Audouze, Françoise and Büchsenschütz, O. E., </w:t>
      </w:r>
      <w:r w:rsidRPr="003832F3">
        <w:rPr>
          <w:i/>
          <w:sz w:val="24"/>
          <w:szCs w:val="24"/>
        </w:rPr>
        <w:t xml:space="preserve">Towns, Villages and Countryside of Celtic </w:t>
      </w:r>
      <w:smartTag w:uri="urn:schemas-microsoft-com:office:smarttags" w:element="place">
        <w:r w:rsidRPr="003832F3">
          <w:rPr>
            <w:i/>
            <w:sz w:val="24"/>
            <w:szCs w:val="24"/>
          </w:rPr>
          <w:t>Europe</w:t>
        </w:r>
      </w:smartTag>
      <w:r w:rsidRPr="003832F3">
        <w:rPr>
          <w:sz w:val="24"/>
          <w:szCs w:val="24"/>
        </w:rPr>
        <w:t xml:space="preserve">, 9-13. </w:t>
      </w:r>
      <w:smartTag w:uri="urn:schemas-microsoft-com:office:smarttags" w:element="City">
        <w:smartTag w:uri="urn:schemas-microsoft-com:office:smarttags" w:element="place">
          <w:r w:rsidRPr="003832F3">
            <w:rPr>
              <w:sz w:val="24"/>
              <w:szCs w:val="24"/>
            </w:rPr>
            <w:t>London</w:t>
          </w:r>
        </w:smartTag>
      </w:smartTag>
      <w:r w:rsidRPr="003832F3">
        <w:rPr>
          <w:sz w:val="24"/>
          <w:szCs w:val="24"/>
        </w:rPr>
        <w:t>: Batsford.</w:t>
      </w:r>
      <w:r w:rsidRPr="003832F3">
        <w:rPr>
          <w:sz w:val="24"/>
          <w:szCs w:val="24"/>
        </w:rPr>
        <w:br/>
      </w:r>
    </w:p>
    <w:p w:rsidR="00244AC0" w:rsidRPr="003832F3" w:rsidRDefault="00244AC0">
      <w:pPr>
        <w:keepLines/>
        <w:rPr>
          <w:sz w:val="24"/>
          <w:szCs w:val="24"/>
        </w:rPr>
      </w:pPr>
      <w:r w:rsidRPr="003832F3">
        <w:rPr>
          <w:sz w:val="24"/>
          <w:szCs w:val="24"/>
        </w:rPr>
        <w:t xml:space="preserve">1991: </w:t>
      </w:r>
      <w:r w:rsidR="00A2026C">
        <w:rPr>
          <w:sz w:val="24"/>
          <w:szCs w:val="24"/>
        </w:rPr>
        <w:t xml:space="preserve"> </w:t>
      </w:r>
      <w:r w:rsidR="009F7E06">
        <w:rPr>
          <w:sz w:val="24"/>
          <w:szCs w:val="24"/>
        </w:rPr>
        <w:t>‘</w:t>
      </w:r>
      <w:r w:rsidRPr="003832F3">
        <w:rPr>
          <w:sz w:val="24"/>
          <w:szCs w:val="24"/>
        </w:rPr>
        <w:t>The Green Debate: what place archaeology?</w:t>
      </w:r>
      <w:r w:rsidR="009F7E06">
        <w:rPr>
          <w:sz w:val="24"/>
          <w:szCs w:val="24"/>
        </w:rPr>
        <w:t>’</w:t>
      </w:r>
      <w:r w:rsidRPr="003832F3">
        <w:rPr>
          <w:sz w:val="24"/>
          <w:szCs w:val="24"/>
        </w:rPr>
        <w:t xml:space="preserve">, </w:t>
      </w:r>
      <w:r w:rsidRPr="003832F3">
        <w:rPr>
          <w:i/>
          <w:sz w:val="24"/>
          <w:szCs w:val="24"/>
        </w:rPr>
        <w:t>The Field Archaeologist</w:t>
      </w:r>
      <w:r w:rsidRPr="003832F3">
        <w:rPr>
          <w:sz w:val="24"/>
          <w:szCs w:val="24"/>
        </w:rPr>
        <w:t xml:space="preserve">, </w:t>
      </w:r>
      <w:r w:rsidRPr="003832F3">
        <w:rPr>
          <w:b/>
          <w:sz w:val="24"/>
          <w:szCs w:val="24"/>
        </w:rPr>
        <w:t>15</w:t>
      </w:r>
      <w:r w:rsidRPr="003832F3">
        <w:rPr>
          <w:sz w:val="24"/>
          <w:szCs w:val="24"/>
        </w:rPr>
        <w:t>, 267-269.</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1990: Contribution </w:t>
      </w:r>
      <w:r w:rsidRPr="00E0696B">
        <w:rPr>
          <w:i/>
          <w:sz w:val="24"/>
          <w:szCs w:val="24"/>
        </w:rPr>
        <w:t>in</w:t>
      </w:r>
      <w:r w:rsidRPr="003832F3">
        <w:rPr>
          <w:sz w:val="24"/>
          <w:szCs w:val="24"/>
        </w:rPr>
        <w:t xml:space="preserve"> Hedges, R. E. M., Housley, R. A., Bronk,</w:t>
      </w:r>
      <w:r w:rsidR="009F7E06">
        <w:rPr>
          <w:sz w:val="24"/>
          <w:szCs w:val="24"/>
        </w:rPr>
        <w:t xml:space="preserve"> C. R. and van Klinken, G. J., ‘</w:t>
      </w:r>
      <w:r w:rsidRPr="003832F3">
        <w:rPr>
          <w:sz w:val="24"/>
          <w:szCs w:val="24"/>
        </w:rPr>
        <w:t xml:space="preserve">Radiocarbon dates from the Oxford AMS system: </w:t>
      </w:r>
      <w:r w:rsidRPr="003832F3">
        <w:rPr>
          <w:i/>
          <w:sz w:val="24"/>
          <w:szCs w:val="24"/>
        </w:rPr>
        <w:t>Archaeometry</w:t>
      </w:r>
      <w:r w:rsidRPr="003832F3">
        <w:rPr>
          <w:sz w:val="24"/>
          <w:szCs w:val="24"/>
        </w:rPr>
        <w:t xml:space="preserve"> datelist 11</w:t>
      </w:r>
      <w:r w:rsidR="009F7E06">
        <w:rPr>
          <w:sz w:val="24"/>
          <w:szCs w:val="24"/>
        </w:rPr>
        <w:t>’</w:t>
      </w:r>
      <w:r w:rsidRPr="003832F3">
        <w:rPr>
          <w:sz w:val="24"/>
          <w:szCs w:val="24"/>
        </w:rPr>
        <w:t xml:space="preserve">, </w:t>
      </w:r>
      <w:r w:rsidRPr="003832F3">
        <w:rPr>
          <w:i/>
          <w:sz w:val="24"/>
          <w:szCs w:val="24"/>
        </w:rPr>
        <w:t>Archaeometry</w:t>
      </w:r>
      <w:r w:rsidRPr="003832F3">
        <w:rPr>
          <w:sz w:val="24"/>
          <w:szCs w:val="24"/>
        </w:rPr>
        <w:t xml:space="preserve">, </w:t>
      </w:r>
      <w:r w:rsidRPr="003832F3">
        <w:rPr>
          <w:b/>
          <w:sz w:val="24"/>
          <w:szCs w:val="24"/>
        </w:rPr>
        <w:t>32</w:t>
      </w:r>
      <w:r w:rsidRPr="003832F3">
        <w:rPr>
          <w:sz w:val="24"/>
          <w:szCs w:val="24"/>
        </w:rPr>
        <w:t>, part 2, 211-237. {comment by IBMR on Balbridie, pp. 216 - 217}</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1988:</w:t>
      </w:r>
      <w:r w:rsidR="00A2026C">
        <w:rPr>
          <w:sz w:val="24"/>
          <w:szCs w:val="24"/>
        </w:rPr>
        <w:t xml:space="preserve"> </w:t>
      </w:r>
      <w:r w:rsidRPr="003832F3">
        <w:rPr>
          <w:sz w:val="24"/>
          <w:szCs w:val="24"/>
        </w:rPr>
        <w:t xml:space="preserve"> </w:t>
      </w:r>
      <w:r w:rsidR="009F7E06">
        <w:rPr>
          <w:sz w:val="24"/>
          <w:szCs w:val="24"/>
        </w:rPr>
        <w:t>‘</w:t>
      </w:r>
      <w:r w:rsidRPr="003832F3">
        <w:rPr>
          <w:sz w:val="24"/>
          <w:szCs w:val="24"/>
        </w:rPr>
        <w:t xml:space="preserve">Department of Archaeology; field projects by present and past members of the Department, 1927 </w:t>
      </w:r>
      <w:r w:rsidR="009F7E06">
        <w:rPr>
          <w:sz w:val="24"/>
          <w:szCs w:val="24"/>
        </w:rPr>
        <w:t>–</w:t>
      </w:r>
      <w:r w:rsidRPr="003832F3">
        <w:rPr>
          <w:sz w:val="24"/>
          <w:szCs w:val="24"/>
        </w:rPr>
        <w:t xml:space="preserve"> 87</w:t>
      </w:r>
      <w:r w:rsidR="009F7E06">
        <w:rPr>
          <w:sz w:val="24"/>
          <w:szCs w:val="24"/>
        </w:rPr>
        <w:t>’</w:t>
      </w:r>
      <w:r w:rsidRPr="003832F3">
        <w:rPr>
          <w:sz w:val="24"/>
          <w:szCs w:val="24"/>
        </w:rPr>
        <w:t xml:space="preserve">, = Appendix 2, </w:t>
      </w:r>
      <w:r w:rsidRPr="003832F3">
        <w:rPr>
          <w:i/>
          <w:sz w:val="24"/>
          <w:szCs w:val="24"/>
        </w:rPr>
        <w:t>University of Edinburgh Department of Archaeology 34th Annual Report</w:t>
      </w:r>
      <w:r w:rsidRPr="003832F3">
        <w:rPr>
          <w:sz w:val="24"/>
          <w:szCs w:val="24"/>
        </w:rPr>
        <w:t>, 49-56.</w:t>
      </w:r>
    </w:p>
    <w:p w:rsidR="00244AC0" w:rsidRPr="003832F3" w:rsidRDefault="00244AC0">
      <w:pPr>
        <w:keepLines/>
        <w:rPr>
          <w:sz w:val="24"/>
          <w:szCs w:val="24"/>
        </w:rPr>
      </w:pPr>
      <w:r w:rsidRPr="003832F3">
        <w:rPr>
          <w:sz w:val="24"/>
          <w:szCs w:val="24"/>
        </w:rPr>
        <w:t xml:space="preserve">  </w:t>
      </w:r>
    </w:p>
    <w:p w:rsidR="00244AC0" w:rsidRPr="003832F3" w:rsidRDefault="00244AC0">
      <w:pPr>
        <w:keepLines/>
        <w:rPr>
          <w:sz w:val="24"/>
          <w:szCs w:val="24"/>
        </w:rPr>
      </w:pPr>
      <w:r w:rsidRPr="003832F3">
        <w:rPr>
          <w:sz w:val="24"/>
          <w:szCs w:val="24"/>
        </w:rPr>
        <w:t>1987:</w:t>
      </w:r>
      <w:r w:rsidR="00A2026C">
        <w:rPr>
          <w:sz w:val="24"/>
          <w:szCs w:val="24"/>
        </w:rPr>
        <w:t xml:space="preserve"> </w:t>
      </w:r>
      <w:r w:rsidRPr="003832F3">
        <w:rPr>
          <w:sz w:val="24"/>
          <w:szCs w:val="24"/>
        </w:rPr>
        <w:t xml:space="preserve"> </w:t>
      </w:r>
      <w:r w:rsidR="009F7E06">
        <w:rPr>
          <w:sz w:val="24"/>
          <w:szCs w:val="24"/>
        </w:rPr>
        <w:t>‘</w:t>
      </w:r>
      <w:r w:rsidRPr="003832F3">
        <w:rPr>
          <w:sz w:val="24"/>
          <w:szCs w:val="24"/>
        </w:rPr>
        <w:t>Green Castle, Portknockie, Grampian, Scotland</w:t>
      </w:r>
      <w:r w:rsidR="00A2026C">
        <w:rPr>
          <w:sz w:val="24"/>
          <w:szCs w:val="24"/>
        </w:rPr>
        <w:t>’</w:t>
      </w:r>
      <w:r w:rsidRPr="003832F3">
        <w:rPr>
          <w:sz w:val="24"/>
          <w:szCs w:val="24"/>
        </w:rPr>
        <w:t xml:space="preserve">; </w:t>
      </w:r>
      <w:r w:rsidR="00A2026C">
        <w:rPr>
          <w:sz w:val="24"/>
          <w:szCs w:val="24"/>
        </w:rPr>
        <w:t>‘</w:t>
      </w:r>
      <w:r w:rsidRPr="003832F3">
        <w:rPr>
          <w:sz w:val="24"/>
          <w:szCs w:val="24"/>
        </w:rPr>
        <w:t>Levroux and Mont Beuvray, France</w:t>
      </w:r>
      <w:r w:rsidR="00A2026C">
        <w:rPr>
          <w:sz w:val="24"/>
          <w:szCs w:val="24"/>
        </w:rPr>
        <w:t>’</w:t>
      </w:r>
      <w:r w:rsidRPr="003832F3">
        <w:rPr>
          <w:sz w:val="24"/>
          <w:szCs w:val="24"/>
        </w:rPr>
        <w:t xml:space="preserve">; </w:t>
      </w:r>
      <w:r w:rsidR="00A2026C">
        <w:rPr>
          <w:sz w:val="24"/>
          <w:szCs w:val="24"/>
        </w:rPr>
        <w:t>‘</w:t>
      </w:r>
      <w:r w:rsidRPr="003832F3">
        <w:rPr>
          <w:sz w:val="24"/>
          <w:szCs w:val="24"/>
        </w:rPr>
        <w:t>Reconstructing the Balbridie building</w:t>
      </w:r>
      <w:r w:rsidR="00A2026C">
        <w:rPr>
          <w:sz w:val="24"/>
          <w:szCs w:val="24"/>
        </w:rPr>
        <w:t>’</w:t>
      </w:r>
      <w:r w:rsidRPr="003832F3">
        <w:rPr>
          <w:sz w:val="24"/>
          <w:szCs w:val="24"/>
        </w:rPr>
        <w:t xml:space="preserve">; </w:t>
      </w:r>
      <w:r w:rsidR="00A2026C">
        <w:rPr>
          <w:sz w:val="24"/>
          <w:szCs w:val="24"/>
        </w:rPr>
        <w:t>‘</w:t>
      </w:r>
      <w:r w:rsidRPr="003832F3">
        <w:rPr>
          <w:sz w:val="24"/>
          <w:szCs w:val="24"/>
        </w:rPr>
        <w:t>Vitrified ramparts, the burning question</w:t>
      </w:r>
      <w:r w:rsidR="009F7E06">
        <w:rPr>
          <w:sz w:val="24"/>
          <w:szCs w:val="24"/>
        </w:rPr>
        <w:t>’</w:t>
      </w:r>
      <w:r w:rsidRPr="003832F3">
        <w:rPr>
          <w:sz w:val="24"/>
          <w:szCs w:val="24"/>
        </w:rPr>
        <w:t xml:space="preserve">, in </w:t>
      </w:r>
      <w:r w:rsidRPr="009F7E06">
        <w:rPr>
          <w:i/>
          <w:sz w:val="24"/>
          <w:szCs w:val="24"/>
        </w:rPr>
        <w:t>ed.</w:t>
      </w:r>
      <w:r w:rsidRPr="003832F3">
        <w:rPr>
          <w:sz w:val="24"/>
          <w:szCs w:val="24"/>
        </w:rPr>
        <w:t xml:space="preserve"> Watkins, T. F., </w:t>
      </w:r>
      <w:r w:rsidRPr="003832F3">
        <w:rPr>
          <w:i/>
          <w:sz w:val="24"/>
          <w:szCs w:val="24"/>
        </w:rPr>
        <w:t>From the Pieces of the Past: an introduction to archaeology</w:t>
      </w:r>
      <w:r w:rsidRPr="003832F3">
        <w:rPr>
          <w:sz w:val="24"/>
          <w:szCs w:val="24"/>
        </w:rPr>
        <w:t xml:space="preserve">, pp. 61, 62-63, 88-90 and 93-95. </w:t>
      </w:r>
      <w:smartTag w:uri="urn:schemas-microsoft-com:office:smarttags" w:element="City">
        <w:smartTag w:uri="urn:schemas-microsoft-com:office:smarttags" w:element="place">
          <w:r w:rsidRPr="003832F3">
            <w:rPr>
              <w:sz w:val="24"/>
              <w:szCs w:val="24"/>
            </w:rPr>
            <w:t>Edinburgh</w:t>
          </w:r>
        </w:smartTag>
      </w:smartTag>
      <w:r w:rsidRPr="003832F3">
        <w:rPr>
          <w:sz w:val="24"/>
          <w:szCs w:val="24"/>
        </w:rPr>
        <w:t xml:space="preserve">: Department of Archaeology, </w:t>
      </w:r>
      <w:smartTag w:uri="urn:schemas-microsoft-com:office:smarttags" w:element="place">
        <w:smartTag w:uri="urn:schemas-microsoft-com:office:smarttags" w:element="PlaceType">
          <w:r w:rsidRPr="003832F3">
            <w:rPr>
              <w:sz w:val="24"/>
              <w:szCs w:val="24"/>
            </w:rPr>
            <w:t>University</w:t>
          </w:r>
        </w:smartTag>
        <w:r w:rsidRPr="003832F3">
          <w:rPr>
            <w:sz w:val="24"/>
            <w:szCs w:val="24"/>
          </w:rPr>
          <w:t xml:space="preserve"> of </w:t>
        </w:r>
        <w:smartTag w:uri="urn:schemas-microsoft-com:office:smarttags" w:element="PlaceName">
          <w:r w:rsidRPr="003832F3">
            <w:rPr>
              <w:sz w:val="24"/>
              <w:szCs w:val="24"/>
            </w:rPr>
            <w:t>Edinburgh</w:t>
          </w:r>
        </w:smartTag>
      </w:smartTag>
      <w:r w:rsidRPr="003832F3">
        <w:rPr>
          <w:sz w:val="24"/>
          <w:szCs w:val="24"/>
        </w:rPr>
        <w:t>.</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1986: {with Tidy, Bill}</w:t>
      </w:r>
      <w:r w:rsidR="00A2026C">
        <w:rPr>
          <w:sz w:val="24"/>
          <w:szCs w:val="24"/>
        </w:rPr>
        <w:t xml:space="preserve"> </w:t>
      </w:r>
      <w:r w:rsidR="009F7E06">
        <w:rPr>
          <w:sz w:val="24"/>
          <w:szCs w:val="24"/>
        </w:rPr>
        <w:t>‘</w:t>
      </w:r>
      <w:r w:rsidRPr="003832F3">
        <w:rPr>
          <w:sz w:val="24"/>
          <w:szCs w:val="24"/>
        </w:rPr>
        <w:t>Everything you always wanted to know about archaeological excavations but were afraid to ask</w:t>
      </w:r>
      <w:r w:rsidR="009F7E06">
        <w:rPr>
          <w:sz w:val="24"/>
          <w:szCs w:val="24"/>
        </w:rPr>
        <w:t>’</w:t>
      </w:r>
      <w:r w:rsidRPr="003832F3">
        <w:rPr>
          <w:sz w:val="24"/>
          <w:szCs w:val="24"/>
        </w:rPr>
        <w:t xml:space="preserve">, </w:t>
      </w:r>
      <w:r w:rsidRPr="003832F3">
        <w:rPr>
          <w:i/>
          <w:sz w:val="24"/>
          <w:szCs w:val="24"/>
        </w:rPr>
        <w:t>British Archaeol News</w:t>
      </w:r>
      <w:r w:rsidRPr="003832F3">
        <w:rPr>
          <w:sz w:val="24"/>
          <w:szCs w:val="24"/>
        </w:rPr>
        <w:t xml:space="preserve">, </w:t>
      </w:r>
      <w:r w:rsidRPr="003832F3">
        <w:rPr>
          <w:b/>
          <w:sz w:val="24"/>
          <w:szCs w:val="24"/>
        </w:rPr>
        <w:t>1, pt 2</w:t>
      </w:r>
      <w:r w:rsidRPr="003832F3">
        <w:rPr>
          <w:sz w:val="24"/>
          <w:szCs w:val="24"/>
        </w:rPr>
        <w:t>, 17-18. {subsequently used as a leaflet by the Council for British Archaeology}.</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[1986: </w:t>
      </w:r>
      <w:r w:rsidRPr="003832F3">
        <w:rPr>
          <w:i/>
          <w:sz w:val="24"/>
          <w:szCs w:val="24"/>
        </w:rPr>
        <w:t>Field Safety Handbook</w:t>
      </w:r>
      <w:r w:rsidRPr="003832F3">
        <w:rPr>
          <w:sz w:val="24"/>
          <w:szCs w:val="24"/>
        </w:rPr>
        <w:t xml:space="preserve">. 46pp. Department of Archaeology, University of </w:t>
      </w:r>
      <w:smartTag w:uri="urn:schemas-microsoft-com:office:smarttags" w:element="City">
        <w:smartTag w:uri="urn:schemas-microsoft-com:office:smarttags" w:element="place">
          <w:r w:rsidRPr="003832F3">
            <w:rPr>
              <w:sz w:val="24"/>
              <w:szCs w:val="24"/>
            </w:rPr>
            <w:t>Edinburgh</w:t>
          </w:r>
        </w:smartTag>
      </w:smartTag>
      <w:r w:rsidRPr="003832F3">
        <w:rPr>
          <w:sz w:val="24"/>
          <w:szCs w:val="24"/>
        </w:rPr>
        <w:t>. Adopted, slightly amended, by HBMD, SDD, 1987]</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1985: {with Gemmell, A. M. D.}  </w:t>
      </w:r>
      <w:r w:rsidR="009F7E06">
        <w:rPr>
          <w:sz w:val="24"/>
          <w:szCs w:val="24"/>
        </w:rPr>
        <w:t>‘</w:t>
      </w:r>
      <w:r w:rsidRPr="003832F3">
        <w:rPr>
          <w:sz w:val="24"/>
          <w:szCs w:val="24"/>
        </w:rPr>
        <w:t>Ice wedge polygons in North-East Scotland: a reply</w:t>
      </w:r>
      <w:r w:rsidR="009F7E06">
        <w:rPr>
          <w:sz w:val="24"/>
          <w:szCs w:val="24"/>
        </w:rPr>
        <w:t>’</w:t>
      </w:r>
      <w:r w:rsidRPr="003832F3">
        <w:rPr>
          <w:sz w:val="24"/>
          <w:szCs w:val="24"/>
        </w:rPr>
        <w:t xml:space="preserve">, </w:t>
      </w:r>
      <w:r w:rsidRPr="003832F3">
        <w:rPr>
          <w:i/>
          <w:sz w:val="24"/>
          <w:szCs w:val="24"/>
        </w:rPr>
        <w:t>Scott Journ Geol</w:t>
      </w:r>
      <w:r w:rsidRPr="003832F3">
        <w:rPr>
          <w:sz w:val="24"/>
          <w:szCs w:val="24"/>
        </w:rPr>
        <w:t xml:space="preserve">, </w:t>
      </w:r>
      <w:r w:rsidRPr="003832F3">
        <w:rPr>
          <w:b/>
          <w:sz w:val="24"/>
          <w:szCs w:val="24"/>
        </w:rPr>
        <w:t>21</w:t>
      </w:r>
      <w:r w:rsidRPr="003832F3">
        <w:rPr>
          <w:sz w:val="24"/>
          <w:szCs w:val="24"/>
        </w:rPr>
        <w:t>, 109-111.</w:t>
      </w:r>
    </w:p>
    <w:p w:rsidR="00244AC0" w:rsidRPr="003832F3" w:rsidRDefault="00244AC0">
      <w:pPr>
        <w:keepLines/>
        <w:rPr>
          <w:sz w:val="24"/>
          <w:szCs w:val="24"/>
        </w:rPr>
      </w:pPr>
    </w:p>
    <w:p w:rsidR="00244AC0" w:rsidRPr="003832F3" w:rsidRDefault="00244AC0">
      <w:pPr>
        <w:keepLines/>
        <w:rPr>
          <w:sz w:val="24"/>
          <w:szCs w:val="24"/>
          <w:lang w:val="fr-FR"/>
        </w:rPr>
      </w:pPr>
      <w:r w:rsidRPr="003832F3">
        <w:rPr>
          <w:sz w:val="24"/>
          <w:szCs w:val="24"/>
          <w:lang w:val="fr-FR"/>
        </w:rPr>
        <w:t>1984:</w:t>
      </w:r>
      <w:r w:rsidR="00A2026C">
        <w:rPr>
          <w:sz w:val="24"/>
          <w:szCs w:val="24"/>
          <w:lang w:val="fr-FR"/>
        </w:rPr>
        <w:t xml:space="preserve"> </w:t>
      </w:r>
      <w:r w:rsidR="009F7E06">
        <w:rPr>
          <w:sz w:val="24"/>
          <w:szCs w:val="24"/>
          <w:lang w:val="fr-FR"/>
        </w:rPr>
        <w:t>‘</w:t>
      </w:r>
      <w:r w:rsidRPr="003832F3">
        <w:rPr>
          <w:sz w:val="24"/>
          <w:szCs w:val="24"/>
          <w:lang w:val="fr-FR"/>
        </w:rPr>
        <w:t>L'art celtique en Gaule</w:t>
      </w:r>
      <w:r w:rsidR="009F7E06">
        <w:rPr>
          <w:sz w:val="24"/>
          <w:szCs w:val="24"/>
          <w:lang w:val="fr-FR"/>
        </w:rPr>
        <w:t>’</w:t>
      </w:r>
      <w:r w:rsidRPr="003832F3">
        <w:rPr>
          <w:sz w:val="24"/>
          <w:szCs w:val="24"/>
          <w:lang w:val="fr-FR"/>
        </w:rPr>
        <w:t xml:space="preserve">, </w:t>
      </w:r>
      <w:r w:rsidRPr="003832F3">
        <w:rPr>
          <w:i/>
          <w:sz w:val="24"/>
          <w:szCs w:val="24"/>
          <w:lang w:val="fr-FR"/>
        </w:rPr>
        <w:t>Antiquity</w:t>
      </w:r>
      <w:r w:rsidRPr="003832F3">
        <w:rPr>
          <w:sz w:val="24"/>
          <w:szCs w:val="24"/>
          <w:lang w:val="fr-FR"/>
        </w:rPr>
        <w:t xml:space="preserve">, </w:t>
      </w:r>
      <w:r w:rsidRPr="003832F3">
        <w:rPr>
          <w:b/>
          <w:sz w:val="24"/>
          <w:szCs w:val="24"/>
          <w:lang w:val="fr-FR"/>
        </w:rPr>
        <w:t>58</w:t>
      </w:r>
      <w:r w:rsidRPr="003832F3">
        <w:rPr>
          <w:sz w:val="24"/>
          <w:szCs w:val="24"/>
          <w:lang w:val="fr-FR"/>
        </w:rPr>
        <w:t>, 60.</w:t>
      </w:r>
    </w:p>
    <w:p w:rsidR="00244AC0" w:rsidRPr="003832F3" w:rsidRDefault="00244AC0">
      <w:pPr>
        <w:keepLines/>
        <w:rPr>
          <w:sz w:val="24"/>
          <w:szCs w:val="24"/>
          <w:lang w:val="fr-FR"/>
        </w:rPr>
      </w:pPr>
    </w:p>
    <w:p w:rsidR="00244AC0" w:rsidRPr="003832F3" w:rsidRDefault="00244AC0">
      <w:pPr>
        <w:keepLines/>
        <w:rPr>
          <w:sz w:val="24"/>
          <w:szCs w:val="24"/>
        </w:rPr>
      </w:pPr>
      <w:r w:rsidRPr="003832F3">
        <w:rPr>
          <w:sz w:val="24"/>
          <w:szCs w:val="24"/>
        </w:rPr>
        <w:t xml:space="preserve">1984: {with Gemmell, A. M. D.}  </w:t>
      </w:r>
      <w:r w:rsidR="009F7E06">
        <w:rPr>
          <w:sz w:val="24"/>
          <w:szCs w:val="24"/>
        </w:rPr>
        <w:t>‘</w:t>
      </w:r>
      <w:r w:rsidRPr="003832F3">
        <w:rPr>
          <w:sz w:val="24"/>
          <w:szCs w:val="24"/>
        </w:rPr>
        <w:t>Some recent discoveries of ice-wedge cast networks in North-East Scotland</w:t>
      </w:r>
      <w:r w:rsidR="009F7E06">
        <w:rPr>
          <w:sz w:val="24"/>
          <w:szCs w:val="24"/>
        </w:rPr>
        <w:t>’</w:t>
      </w:r>
      <w:r w:rsidRPr="003832F3">
        <w:rPr>
          <w:sz w:val="24"/>
          <w:szCs w:val="24"/>
        </w:rPr>
        <w:t>,</w:t>
      </w:r>
      <w:r w:rsidR="00972B11">
        <w:rPr>
          <w:sz w:val="24"/>
          <w:szCs w:val="24"/>
        </w:rPr>
        <w:t xml:space="preserve"> </w:t>
      </w:r>
      <w:r w:rsidRPr="003832F3">
        <w:rPr>
          <w:sz w:val="24"/>
          <w:szCs w:val="24"/>
        </w:rPr>
        <w:t xml:space="preserve"> </w:t>
      </w:r>
      <w:r w:rsidRPr="003832F3">
        <w:rPr>
          <w:i/>
          <w:sz w:val="24"/>
          <w:szCs w:val="24"/>
        </w:rPr>
        <w:t>Scott Journ Geol</w:t>
      </w:r>
      <w:r w:rsidRPr="003832F3">
        <w:rPr>
          <w:sz w:val="24"/>
          <w:szCs w:val="24"/>
        </w:rPr>
        <w:t xml:space="preserve">, </w:t>
      </w:r>
      <w:r w:rsidRPr="003832F3">
        <w:rPr>
          <w:b/>
          <w:sz w:val="24"/>
          <w:szCs w:val="24"/>
        </w:rPr>
        <w:t>20</w:t>
      </w:r>
      <w:r w:rsidRPr="003832F3">
        <w:rPr>
          <w:sz w:val="24"/>
          <w:szCs w:val="24"/>
        </w:rPr>
        <w:t>, 115-118.</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1983:</w:t>
      </w:r>
      <w:r w:rsidR="00A2026C">
        <w:rPr>
          <w:sz w:val="24"/>
          <w:szCs w:val="24"/>
        </w:rPr>
        <w:t xml:space="preserve"> </w:t>
      </w:r>
      <w:r w:rsidRPr="003832F3">
        <w:rPr>
          <w:sz w:val="24"/>
          <w:szCs w:val="24"/>
        </w:rPr>
        <w:t xml:space="preserve"> ‘The archaeology of drink’, </w:t>
      </w:r>
      <w:r w:rsidRPr="003832F3">
        <w:rPr>
          <w:i/>
          <w:sz w:val="24"/>
          <w:szCs w:val="24"/>
        </w:rPr>
        <w:t>Journal of Aberdeen University Geographical and Archaeological Society</w:t>
      </w:r>
      <w:r w:rsidRPr="003832F3">
        <w:rPr>
          <w:sz w:val="24"/>
          <w:szCs w:val="24"/>
        </w:rPr>
        <w:t xml:space="preserve"> = </w:t>
      </w:r>
      <w:r w:rsidRPr="003832F3">
        <w:rPr>
          <w:i/>
          <w:sz w:val="24"/>
          <w:szCs w:val="24"/>
        </w:rPr>
        <w:t>Orb</w:t>
      </w:r>
      <w:r w:rsidRPr="003832F3">
        <w:rPr>
          <w:sz w:val="24"/>
          <w:szCs w:val="24"/>
        </w:rPr>
        <w:t xml:space="preserve">, </w:t>
      </w:r>
      <w:r w:rsidRPr="003832F3">
        <w:rPr>
          <w:b/>
          <w:sz w:val="24"/>
          <w:szCs w:val="24"/>
        </w:rPr>
        <w:t>8.1</w:t>
      </w:r>
      <w:r w:rsidRPr="003832F3">
        <w:rPr>
          <w:sz w:val="24"/>
          <w:szCs w:val="24"/>
        </w:rPr>
        <w:t>, 27-28.</w:t>
      </w:r>
    </w:p>
    <w:p w:rsidR="00244AC0" w:rsidRPr="003832F3" w:rsidRDefault="00244AC0">
      <w:pPr>
        <w:keepLines/>
        <w:rPr>
          <w:sz w:val="24"/>
          <w:szCs w:val="24"/>
        </w:rPr>
      </w:pPr>
      <w:r w:rsidRPr="003832F3">
        <w:rPr>
          <w:sz w:val="24"/>
          <w:szCs w:val="24"/>
        </w:rPr>
        <w:t xml:space="preserve"> </w:t>
      </w:r>
    </w:p>
    <w:p w:rsidR="00244AC0" w:rsidRPr="003832F3" w:rsidRDefault="00244AC0">
      <w:pPr>
        <w:keepLines/>
        <w:rPr>
          <w:sz w:val="24"/>
          <w:szCs w:val="24"/>
        </w:rPr>
      </w:pPr>
      <w:r w:rsidRPr="003832F3">
        <w:rPr>
          <w:sz w:val="24"/>
          <w:szCs w:val="24"/>
        </w:rPr>
        <w:t xml:space="preserve">1983: </w:t>
      </w:r>
      <w:r w:rsidR="009F7E06">
        <w:rPr>
          <w:sz w:val="24"/>
          <w:szCs w:val="24"/>
        </w:rPr>
        <w:t>‘</w:t>
      </w:r>
      <w:r w:rsidRPr="003832F3">
        <w:rPr>
          <w:sz w:val="24"/>
          <w:szCs w:val="24"/>
        </w:rPr>
        <w:t>Vitrified walls</w:t>
      </w:r>
      <w:r w:rsidR="009F7E06">
        <w:rPr>
          <w:sz w:val="24"/>
          <w:szCs w:val="24"/>
        </w:rPr>
        <w:t>’</w:t>
      </w:r>
      <w:r w:rsidRPr="003832F3">
        <w:rPr>
          <w:sz w:val="24"/>
          <w:szCs w:val="24"/>
        </w:rPr>
        <w:t xml:space="preserve">, </w:t>
      </w:r>
      <w:r w:rsidRPr="003832F3">
        <w:rPr>
          <w:i/>
          <w:sz w:val="24"/>
          <w:szCs w:val="24"/>
        </w:rPr>
        <w:t>Bulletin of Experimental Archaeology</w:t>
      </w:r>
      <w:r w:rsidRPr="003832F3">
        <w:rPr>
          <w:sz w:val="24"/>
          <w:szCs w:val="24"/>
        </w:rPr>
        <w:t>,</w:t>
      </w:r>
      <w:r w:rsidRPr="003832F3">
        <w:rPr>
          <w:b/>
          <w:sz w:val="24"/>
          <w:szCs w:val="24"/>
        </w:rPr>
        <w:t xml:space="preserve"> 4</w:t>
      </w:r>
      <w:r w:rsidRPr="003832F3">
        <w:rPr>
          <w:sz w:val="24"/>
          <w:szCs w:val="24"/>
        </w:rPr>
        <w:t>, 10-11.</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1981: {with Reynolds, N. M.}  </w:t>
      </w:r>
      <w:r w:rsidR="009F7E06">
        <w:rPr>
          <w:sz w:val="24"/>
          <w:szCs w:val="24"/>
        </w:rPr>
        <w:t>‘</w:t>
      </w:r>
      <w:r w:rsidRPr="003832F3">
        <w:rPr>
          <w:sz w:val="24"/>
          <w:szCs w:val="24"/>
        </w:rPr>
        <w:t>Final season of excavation at Balbridie</w:t>
      </w:r>
      <w:r w:rsidR="009F7E06">
        <w:rPr>
          <w:sz w:val="24"/>
          <w:szCs w:val="24"/>
        </w:rPr>
        <w:t>’</w:t>
      </w:r>
      <w:r w:rsidRPr="003832F3">
        <w:rPr>
          <w:sz w:val="24"/>
          <w:szCs w:val="24"/>
        </w:rPr>
        <w:t xml:space="preserve">, </w:t>
      </w:r>
      <w:r w:rsidRPr="003832F3">
        <w:rPr>
          <w:i/>
          <w:sz w:val="24"/>
          <w:szCs w:val="24"/>
        </w:rPr>
        <w:t>The Times</w:t>
      </w:r>
      <w:r w:rsidRPr="003832F3">
        <w:rPr>
          <w:sz w:val="24"/>
          <w:szCs w:val="24"/>
        </w:rPr>
        <w:t xml:space="preserve">, 7th August.  </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1981: {with Shepherd, </w:t>
      </w:r>
      <w:smartTag w:uri="urn:schemas-microsoft-com:office:smarttags" w:element="place">
        <w:r w:rsidRPr="003832F3">
          <w:rPr>
            <w:sz w:val="24"/>
            <w:szCs w:val="24"/>
          </w:rPr>
          <w:t>I.</w:t>
        </w:r>
      </w:smartTag>
      <w:r w:rsidRPr="003832F3">
        <w:rPr>
          <w:sz w:val="24"/>
          <w:szCs w:val="24"/>
        </w:rPr>
        <w:t xml:space="preserve"> A. G.}  </w:t>
      </w:r>
      <w:r w:rsidR="009F7E06">
        <w:rPr>
          <w:sz w:val="24"/>
          <w:szCs w:val="24"/>
        </w:rPr>
        <w:t>‘</w:t>
      </w:r>
      <w:r w:rsidRPr="003832F3">
        <w:rPr>
          <w:sz w:val="24"/>
          <w:szCs w:val="24"/>
        </w:rPr>
        <w:t>Early Grampian</w:t>
      </w:r>
      <w:r w:rsidR="009F7E06">
        <w:rPr>
          <w:sz w:val="24"/>
          <w:szCs w:val="24"/>
        </w:rPr>
        <w:t>’</w:t>
      </w:r>
      <w:r w:rsidRPr="003832F3">
        <w:rPr>
          <w:sz w:val="24"/>
          <w:szCs w:val="24"/>
        </w:rPr>
        <w:t xml:space="preserve">, </w:t>
      </w:r>
      <w:r w:rsidRPr="003832F3">
        <w:rPr>
          <w:i/>
          <w:sz w:val="24"/>
          <w:szCs w:val="24"/>
        </w:rPr>
        <w:t>Popular Archaeology</w:t>
      </w:r>
      <w:r w:rsidRPr="003832F3">
        <w:rPr>
          <w:sz w:val="24"/>
          <w:szCs w:val="24"/>
        </w:rPr>
        <w:t xml:space="preserve">, </w:t>
      </w:r>
      <w:r w:rsidRPr="003832F3">
        <w:rPr>
          <w:b/>
          <w:sz w:val="24"/>
          <w:szCs w:val="24"/>
        </w:rPr>
        <w:t>2, pt 11</w:t>
      </w:r>
      <w:r w:rsidRPr="003832F3">
        <w:rPr>
          <w:sz w:val="24"/>
          <w:szCs w:val="24"/>
        </w:rPr>
        <w:t>, 21-23.</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1980: {with Stevenson, J. B., Shepherd, </w:t>
      </w:r>
      <w:smartTag w:uri="urn:schemas-microsoft-com:office:smarttags" w:element="place">
        <w:r w:rsidRPr="003832F3">
          <w:rPr>
            <w:sz w:val="24"/>
            <w:szCs w:val="24"/>
          </w:rPr>
          <w:t>I.</w:t>
        </w:r>
      </w:smartTag>
      <w:r w:rsidRPr="003832F3">
        <w:rPr>
          <w:sz w:val="24"/>
          <w:szCs w:val="24"/>
        </w:rPr>
        <w:t xml:space="preserve"> A. G. and Clarke, D. V.}  </w:t>
      </w:r>
      <w:r w:rsidR="009F7E06">
        <w:rPr>
          <w:sz w:val="24"/>
          <w:szCs w:val="24"/>
        </w:rPr>
        <w:t>‘</w:t>
      </w:r>
      <w:r w:rsidRPr="003832F3">
        <w:rPr>
          <w:sz w:val="24"/>
          <w:szCs w:val="24"/>
        </w:rPr>
        <w:t>Further notes</w:t>
      </w:r>
      <w:r w:rsidR="009F7E06">
        <w:rPr>
          <w:sz w:val="24"/>
          <w:szCs w:val="24"/>
        </w:rPr>
        <w:t>’</w:t>
      </w:r>
      <w:r w:rsidRPr="003832F3">
        <w:rPr>
          <w:sz w:val="24"/>
          <w:szCs w:val="24"/>
        </w:rPr>
        <w:t xml:space="preserve">, </w:t>
      </w:r>
      <w:r w:rsidRPr="003832F3">
        <w:rPr>
          <w:i/>
          <w:sz w:val="24"/>
          <w:szCs w:val="24"/>
        </w:rPr>
        <w:t>Scott Archaeol Forum</w:t>
      </w:r>
      <w:r w:rsidRPr="003832F3">
        <w:rPr>
          <w:sz w:val="24"/>
          <w:szCs w:val="24"/>
        </w:rPr>
        <w:t xml:space="preserve">, </w:t>
      </w:r>
      <w:r w:rsidRPr="003832F3">
        <w:rPr>
          <w:b/>
          <w:sz w:val="24"/>
          <w:szCs w:val="24"/>
        </w:rPr>
        <w:t>10</w:t>
      </w:r>
      <w:r w:rsidRPr="003832F3">
        <w:rPr>
          <w:sz w:val="24"/>
          <w:szCs w:val="24"/>
        </w:rPr>
        <w:t>, 74-79.</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1979: {with Reynolds, N. M.}  </w:t>
      </w:r>
      <w:r w:rsidR="009F7E06">
        <w:rPr>
          <w:sz w:val="24"/>
          <w:szCs w:val="24"/>
        </w:rPr>
        <w:t>‘</w:t>
      </w:r>
      <w:smartTag w:uri="urn:schemas-microsoft-com:office:smarttags" w:element="country-region">
        <w:smartTag w:uri="urn:schemas-microsoft-com:office:smarttags" w:element="place">
          <w:r w:rsidRPr="003832F3">
            <w:rPr>
              <w:sz w:val="24"/>
              <w:szCs w:val="24"/>
            </w:rPr>
            <w:t>Britain</w:t>
          </w:r>
        </w:smartTag>
      </w:smartTag>
      <w:r w:rsidRPr="003832F3">
        <w:rPr>
          <w:sz w:val="24"/>
          <w:szCs w:val="24"/>
        </w:rPr>
        <w:t>'s Oldest Building? An early timber structure on Deeside</w:t>
      </w:r>
      <w:r w:rsidR="009F7E06">
        <w:rPr>
          <w:sz w:val="24"/>
          <w:szCs w:val="24"/>
        </w:rPr>
        <w:t>’</w:t>
      </w:r>
      <w:r w:rsidRPr="003832F3">
        <w:rPr>
          <w:sz w:val="24"/>
          <w:szCs w:val="24"/>
        </w:rPr>
        <w:t xml:space="preserve">, </w:t>
      </w:r>
      <w:r w:rsidRPr="003832F3">
        <w:rPr>
          <w:i/>
          <w:sz w:val="24"/>
          <w:szCs w:val="24"/>
        </w:rPr>
        <w:t>Scottish Review</w:t>
      </w:r>
      <w:r w:rsidRPr="003832F3">
        <w:rPr>
          <w:sz w:val="24"/>
          <w:szCs w:val="24"/>
        </w:rPr>
        <w:t xml:space="preserve">, </w:t>
      </w:r>
      <w:r w:rsidRPr="003832F3">
        <w:rPr>
          <w:b/>
          <w:sz w:val="24"/>
          <w:szCs w:val="24"/>
        </w:rPr>
        <w:t>14</w:t>
      </w:r>
      <w:r w:rsidRPr="003832F3">
        <w:rPr>
          <w:sz w:val="24"/>
          <w:szCs w:val="24"/>
        </w:rPr>
        <w:t>, 17-22.</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lastRenderedPageBreak/>
        <w:t xml:space="preserve">1979: Various articles under the direction of W. Ritchie on the archaeology and geography of </w:t>
      </w:r>
      <w:smartTag w:uri="urn:schemas-microsoft-com:office:smarttags" w:element="country-region">
        <w:smartTag w:uri="urn:schemas-microsoft-com:office:smarttags" w:element="place">
          <w:r w:rsidRPr="003832F3">
            <w:rPr>
              <w:sz w:val="24"/>
              <w:szCs w:val="24"/>
            </w:rPr>
            <w:t>Scotland</w:t>
          </w:r>
        </w:smartTag>
      </w:smartTag>
      <w:r w:rsidRPr="003832F3">
        <w:rPr>
          <w:sz w:val="24"/>
          <w:szCs w:val="24"/>
        </w:rPr>
        <w:t xml:space="preserve"> for </w:t>
      </w:r>
      <w:r w:rsidRPr="003832F3">
        <w:rPr>
          <w:i/>
          <w:sz w:val="24"/>
          <w:szCs w:val="24"/>
        </w:rPr>
        <w:t>Everyman's Encyclopaedia</w:t>
      </w:r>
      <w:r w:rsidRPr="003832F3">
        <w:rPr>
          <w:sz w:val="24"/>
          <w:szCs w:val="24"/>
        </w:rPr>
        <w:t xml:space="preserve">. </w:t>
      </w:r>
      <w:smartTag w:uri="urn:schemas-microsoft-com:office:smarttags" w:element="City">
        <w:smartTag w:uri="urn:schemas-microsoft-com:office:smarttags" w:element="place">
          <w:r w:rsidRPr="003832F3">
            <w:rPr>
              <w:sz w:val="24"/>
              <w:szCs w:val="24"/>
            </w:rPr>
            <w:t>London</w:t>
          </w:r>
        </w:smartTag>
      </w:smartTag>
      <w:r w:rsidRPr="003832F3">
        <w:rPr>
          <w:sz w:val="24"/>
          <w:szCs w:val="24"/>
        </w:rPr>
        <w:t>: Dent.</w:t>
      </w:r>
    </w:p>
    <w:p w:rsidR="00244AC0" w:rsidRPr="003832F3" w:rsidRDefault="00244AC0">
      <w:pPr>
        <w:keepLines/>
        <w:rPr>
          <w:sz w:val="24"/>
          <w:szCs w:val="24"/>
        </w:rPr>
      </w:pPr>
    </w:p>
    <w:p w:rsidR="00244AC0" w:rsidRPr="003832F3" w:rsidRDefault="00ED3AB4">
      <w:pPr>
        <w:keepLines/>
        <w:rPr>
          <w:sz w:val="24"/>
          <w:szCs w:val="24"/>
        </w:rPr>
      </w:pPr>
      <w:r>
        <w:rPr>
          <w:sz w:val="24"/>
          <w:szCs w:val="24"/>
        </w:rPr>
        <w:t>1978: {with Reynolds, N. M.}  ‘</w:t>
      </w:r>
      <w:r w:rsidR="00244AC0" w:rsidRPr="003832F3">
        <w:rPr>
          <w:sz w:val="24"/>
          <w:szCs w:val="24"/>
        </w:rPr>
        <w:t>Early Architectural Site</w:t>
      </w:r>
      <w:r>
        <w:rPr>
          <w:sz w:val="24"/>
          <w:szCs w:val="24"/>
        </w:rPr>
        <w:t>’</w:t>
      </w:r>
      <w:r w:rsidR="00244AC0" w:rsidRPr="003832F3">
        <w:rPr>
          <w:sz w:val="24"/>
          <w:szCs w:val="24"/>
        </w:rPr>
        <w:t xml:space="preserve">, </w:t>
      </w:r>
      <w:r w:rsidR="00244AC0" w:rsidRPr="003832F3">
        <w:rPr>
          <w:i/>
          <w:sz w:val="24"/>
          <w:szCs w:val="24"/>
        </w:rPr>
        <w:t>The Times</w:t>
      </w:r>
      <w:r w:rsidR="00244AC0" w:rsidRPr="003832F3">
        <w:rPr>
          <w:sz w:val="24"/>
          <w:szCs w:val="24"/>
        </w:rPr>
        <w:t>, 27th May.</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1978: {with Shepherd, </w:t>
      </w:r>
      <w:smartTag w:uri="urn:schemas-microsoft-com:office:smarttags" w:element="place">
        <w:r w:rsidRPr="003832F3">
          <w:rPr>
            <w:sz w:val="24"/>
            <w:szCs w:val="24"/>
          </w:rPr>
          <w:t>I.</w:t>
        </w:r>
      </w:smartTag>
      <w:r w:rsidRPr="003832F3">
        <w:rPr>
          <w:sz w:val="24"/>
          <w:szCs w:val="24"/>
        </w:rPr>
        <w:t xml:space="preserve"> A. G.}  </w:t>
      </w:r>
      <w:r w:rsidR="00ED3AB4">
        <w:rPr>
          <w:sz w:val="24"/>
          <w:szCs w:val="24"/>
        </w:rPr>
        <w:t>‘</w:t>
      </w:r>
      <w:r w:rsidRPr="003832F3">
        <w:rPr>
          <w:sz w:val="24"/>
          <w:szCs w:val="24"/>
        </w:rPr>
        <w:t>Archaeological sites on the coastline between Inverness and Inverbervie</w:t>
      </w:r>
      <w:r w:rsidR="00ED3AB4">
        <w:rPr>
          <w:sz w:val="24"/>
          <w:szCs w:val="24"/>
        </w:rPr>
        <w:t>’</w:t>
      </w:r>
      <w:r w:rsidRPr="003832F3">
        <w:rPr>
          <w:sz w:val="24"/>
          <w:szCs w:val="24"/>
        </w:rPr>
        <w:t xml:space="preserve">, in Ritchie, W. </w:t>
      </w:r>
      <w:r w:rsidRPr="003832F3">
        <w:rPr>
          <w:i/>
          <w:sz w:val="24"/>
          <w:szCs w:val="24"/>
          <w:u w:val="single"/>
        </w:rPr>
        <w:t>et al</w:t>
      </w:r>
      <w:r w:rsidRPr="003832F3">
        <w:rPr>
          <w:sz w:val="24"/>
          <w:szCs w:val="24"/>
        </w:rPr>
        <w:t xml:space="preserve">, </w:t>
      </w:r>
      <w:r w:rsidRPr="003832F3">
        <w:rPr>
          <w:i/>
          <w:sz w:val="24"/>
          <w:szCs w:val="24"/>
        </w:rPr>
        <w:t>The Beaches of North-East Scotland</w:t>
      </w:r>
      <w:r w:rsidRPr="003832F3">
        <w:rPr>
          <w:sz w:val="24"/>
          <w:szCs w:val="24"/>
        </w:rPr>
        <w:t>, 263-</w:t>
      </w:r>
      <w:r w:rsidR="00ED3AB4">
        <w:rPr>
          <w:sz w:val="24"/>
          <w:szCs w:val="24"/>
        </w:rPr>
        <w:t>2</w:t>
      </w:r>
      <w:r w:rsidRPr="003832F3">
        <w:rPr>
          <w:sz w:val="24"/>
          <w:szCs w:val="24"/>
        </w:rPr>
        <w:t xml:space="preserve">67. </w:t>
      </w:r>
      <w:smartTag w:uri="urn:schemas-microsoft-com:office:smarttags" w:element="City">
        <w:smartTag w:uri="urn:schemas-microsoft-com:office:smarttags" w:element="place">
          <w:r w:rsidRPr="003832F3">
            <w:rPr>
              <w:sz w:val="24"/>
              <w:szCs w:val="24"/>
            </w:rPr>
            <w:t>Aberdeen</w:t>
          </w:r>
        </w:smartTag>
      </w:smartTag>
      <w:r w:rsidRPr="003832F3">
        <w:rPr>
          <w:sz w:val="24"/>
          <w:szCs w:val="24"/>
        </w:rPr>
        <w:t xml:space="preserve">: Department of Geography, </w:t>
      </w:r>
      <w:smartTag w:uri="urn:schemas-microsoft-com:office:smarttags" w:element="place">
        <w:smartTag w:uri="urn:schemas-microsoft-com:office:smarttags" w:element="PlaceType">
          <w:r w:rsidRPr="003832F3">
            <w:rPr>
              <w:sz w:val="24"/>
              <w:szCs w:val="24"/>
            </w:rPr>
            <w:t>University</w:t>
          </w:r>
        </w:smartTag>
        <w:r w:rsidRPr="003832F3">
          <w:rPr>
            <w:sz w:val="24"/>
            <w:szCs w:val="24"/>
          </w:rPr>
          <w:t xml:space="preserve"> of </w:t>
        </w:r>
        <w:smartTag w:uri="urn:schemas-microsoft-com:office:smarttags" w:element="PlaceName">
          <w:r w:rsidRPr="003832F3">
            <w:rPr>
              <w:sz w:val="24"/>
              <w:szCs w:val="24"/>
            </w:rPr>
            <w:t>Aberdeen</w:t>
          </w:r>
        </w:smartTag>
      </w:smartTag>
      <w:r w:rsidRPr="003832F3">
        <w:rPr>
          <w:sz w:val="24"/>
          <w:szCs w:val="24"/>
        </w:rPr>
        <w:t xml:space="preserve"> for the Countryside Commission for </w:t>
      </w:r>
      <w:smartTag w:uri="urn:schemas-microsoft-com:office:smarttags" w:element="country-region">
        <w:smartTag w:uri="urn:schemas-microsoft-com:office:smarttags" w:element="place">
          <w:r w:rsidRPr="003832F3">
            <w:rPr>
              <w:sz w:val="24"/>
              <w:szCs w:val="24"/>
            </w:rPr>
            <w:t>Scotland</w:t>
          </w:r>
        </w:smartTag>
      </w:smartTag>
      <w:r w:rsidRPr="003832F3">
        <w:rPr>
          <w:sz w:val="24"/>
          <w:szCs w:val="24"/>
        </w:rPr>
        <w:t xml:space="preserve">.  </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1977: {with Fojut, N.}  </w:t>
      </w:r>
      <w:r w:rsidR="00A2026C">
        <w:rPr>
          <w:sz w:val="24"/>
          <w:szCs w:val="24"/>
        </w:rPr>
        <w:t>‘</w:t>
      </w:r>
      <w:r w:rsidRPr="003832F3">
        <w:rPr>
          <w:sz w:val="24"/>
          <w:szCs w:val="24"/>
        </w:rPr>
        <w:t>The Green Castle dig</w:t>
      </w:r>
      <w:r w:rsidR="00A2026C">
        <w:rPr>
          <w:sz w:val="24"/>
          <w:szCs w:val="24"/>
        </w:rPr>
        <w:t>’</w:t>
      </w:r>
      <w:r w:rsidRPr="003832F3">
        <w:rPr>
          <w:sz w:val="24"/>
          <w:szCs w:val="24"/>
        </w:rPr>
        <w:t xml:space="preserve">, </w:t>
      </w:r>
      <w:r w:rsidRPr="003832F3">
        <w:rPr>
          <w:i/>
          <w:sz w:val="24"/>
          <w:szCs w:val="24"/>
        </w:rPr>
        <w:t>Leopard</w:t>
      </w:r>
      <w:r w:rsidRPr="003832F3">
        <w:rPr>
          <w:sz w:val="24"/>
          <w:szCs w:val="24"/>
        </w:rPr>
        <w:t xml:space="preserve"> (Aberdeen), no </w:t>
      </w:r>
      <w:r w:rsidRPr="003832F3">
        <w:rPr>
          <w:b/>
          <w:sz w:val="24"/>
          <w:szCs w:val="24"/>
        </w:rPr>
        <w:t>28</w:t>
      </w:r>
      <w:r w:rsidRPr="003832F3">
        <w:rPr>
          <w:sz w:val="24"/>
          <w:szCs w:val="24"/>
        </w:rPr>
        <w:t>, 30 - 31.</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1977: </w:t>
      </w:r>
      <w:r w:rsidR="00A2026C">
        <w:rPr>
          <w:sz w:val="24"/>
          <w:szCs w:val="24"/>
        </w:rPr>
        <w:t xml:space="preserve"> </w:t>
      </w:r>
      <w:r w:rsidR="00ED3AB4">
        <w:rPr>
          <w:sz w:val="24"/>
          <w:szCs w:val="24"/>
        </w:rPr>
        <w:t>‘</w:t>
      </w:r>
      <w:r w:rsidRPr="003832F3">
        <w:rPr>
          <w:sz w:val="24"/>
          <w:szCs w:val="24"/>
        </w:rPr>
        <w:t>Hill-forts and hill-fort defences</w:t>
      </w:r>
      <w:r w:rsidR="00ED3AB4">
        <w:rPr>
          <w:sz w:val="24"/>
          <w:szCs w:val="24"/>
        </w:rPr>
        <w:t>’</w:t>
      </w:r>
      <w:r w:rsidRPr="003832F3">
        <w:rPr>
          <w:sz w:val="24"/>
          <w:szCs w:val="24"/>
        </w:rPr>
        <w:t xml:space="preserve">, </w:t>
      </w:r>
      <w:r w:rsidRPr="003832F3">
        <w:rPr>
          <w:i/>
          <w:sz w:val="24"/>
          <w:szCs w:val="24"/>
        </w:rPr>
        <w:t>Journal of Aberdeen University Geographical and Archaeological Society</w:t>
      </w:r>
      <w:r w:rsidRPr="003832F3">
        <w:rPr>
          <w:sz w:val="24"/>
          <w:szCs w:val="24"/>
        </w:rPr>
        <w:t xml:space="preserve"> = </w:t>
      </w:r>
      <w:r w:rsidRPr="003832F3">
        <w:rPr>
          <w:i/>
          <w:sz w:val="24"/>
          <w:szCs w:val="24"/>
        </w:rPr>
        <w:t>Orb</w:t>
      </w:r>
      <w:r w:rsidRPr="003832F3">
        <w:rPr>
          <w:sz w:val="24"/>
          <w:szCs w:val="24"/>
        </w:rPr>
        <w:t xml:space="preserve">, </w:t>
      </w:r>
      <w:r w:rsidRPr="003832F3">
        <w:rPr>
          <w:b/>
          <w:sz w:val="24"/>
          <w:szCs w:val="24"/>
        </w:rPr>
        <w:t>6.3</w:t>
      </w:r>
      <w:r w:rsidRPr="003832F3">
        <w:rPr>
          <w:sz w:val="24"/>
          <w:szCs w:val="24"/>
        </w:rPr>
        <w:t>, 113-119.</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1976: </w:t>
      </w:r>
      <w:r w:rsidR="00A2026C">
        <w:rPr>
          <w:sz w:val="24"/>
          <w:szCs w:val="24"/>
        </w:rPr>
        <w:t xml:space="preserve"> </w:t>
      </w:r>
      <w:r w:rsidR="00ED3AB4">
        <w:rPr>
          <w:sz w:val="24"/>
          <w:szCs w:val="24"/>
        </w:rPr>
        <w:t>‘</w:t>
      </w:r>
      <w:r w:rsidRPr="003832F3">
        <w:rPr>
          <w:sz w:val="24"/>
          <w:szCs w:val="24"/>
        </w:rPr>
        <w:t>Estimate of the effort involved in the construction of the Stones of Stenness, Orkney</w:t>
      </w:r>
      <w:r w:rsidR="00ED3AB4">
        <w:rPr>
          <w:sz w:val="24"/>
          <w:szCs w:val="24"/>
        </w:rPr>
        <w:t>’</w:t>
      </w:r>
      <w:r w:rsidRPr="003832F3">
        <w:rPr>
          <w:sz w:val="24"/>
          <w:szCs w:val="24"/>
        </w:rPr>
        <w:t>, = Appendix 10, 52</w:t>
      </w:r>
      <w:r w:rsidR="00ED3AB4">
        <w:rPr>
          <w:sz w:val="24"/>
          <w:szCs w:val="24"/>
        </w:rPr>
        <w:t>-</w:t>
      </w:r>
      <w:r w:rsidRPr="003832F3">
        <w:rPr>
          <w:sz w:val="24"/>
          <w:szCs w:val="24"/>
        </w:rPr>
        <w:t xml:space="preserve">54 in Ritchie, J. N. G., </w:t>
      </w:r>
      <w:r w:rsidR="00ED3AB4">
        <w:rPr>
          <w:sz w:val="24"/>
          <w:szCs w:val="24"/>
        </w:rPr>
        <w:t>‘</w:t>
      </w:r>
      <w:r w:rsidRPr="003832F3">
        <w:rPr>
          <w:sz w:val="24"/>
          <w:szCs w:val="24"/>
        </w:rPr>
        <w:t>The Stones of Stenness</w:t>
      </w:r>
      <w:r w:rsidR="00ED3AB4">
        <w:rPr>
          <w:sz w:val="24"/>
          <w:szCs w:val="24"/>
        </w:rPr>
        <w:t>’</w:t>
      </w:r>
      <w:r w:rsidRPr="003832F3">
        <w:rPr>
          <w:sz w:val="24"/>
          <w:szCs w:val="24"/>
        </w:rPr>
        <w:t xml:space="preserve">, </w:t>
      </w:r>
      <w:r w:rsidRPr="003832F3">
        <w:rPr>
          <w:i/>
          <w:sz w:val="24"/>
          <w:szCs w:val="24"/>
        </w:rPr>
        <w:t>Proc Soc Antiq Scot</w:t>
      </w:r>
      <w:r w:rsidRPr="003832F3">
        <w:rPr>
          <w:sz w:val="24"/>
          <w:szCs w:val="24"/>
        </w:rPr>
        <w:t xml:space="preserve">, </w:t>
      </w:r>
      <w:r w:rsidRPr="003832F3">
        <w:rPr>
          <w:b/>
          <w:sz w:val="24"/>
          <w:szCs w:val="24"/>
        </w:rPr>
        <w:t>107</w:t>
      </w:r>
      <w:r w:rsidRPr="003832F3">
        <w:rPr>
          <w:sz w:val="24"/>
          <w:szCs w:val="24"/>
        </w:rPr>
        <w:t>, 1975-6, 1-60.</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1976:  </w:t>
      </w:r>
      <w:r w:rsidR="00ED3AB4">
        <w:rPr>
          <w:sz w:val="24"/>
          <w:szCs w:val="24"/>
        </w:rPr>
        <w:t>‘</w:t>
      </w:r>
      <w:r w:rsidRPr="003832F3">
        <w:rPr>
          <w:sz w:val="24"/>
          <w:szCs w:val="24"/>
        </w:rPr>
        <w:t>Distribution maps in Scottish archaeology</w:t>
      </w:r>
      <w:r w:rsidR="00ED3AB4">
        <w:rPr>
          <w:sz w:val="24"/>
          <w:szCs w:val="24"/>
        </w:rPr>
        <w:t>’</w:t>
      </w:r>
      <w:r w:rsidRPr="003832F3">
        <w:rPr>
          <w:sz w:val="24"/>
          <w:szCs w:val="24"/>
        </w:rPr>
        <w:t>,</w:t>
      </w:r>
      <w:r w:rsidRPr="003832F3">
        <w:rPr>
          <w:i/>
          <w:sz w:val="24"/>
          <w:szCs w:val="24"/>
        </w:rPr>
        <w:t xml:space="preserve"> Journal of Aberdeen University Geographical and Archaeological Society</w:t>
      </w:r>
      <w:r w:rsidRPr="003832F3">
        <w:rPr>
          <w:sz w:val="24"/>
          <w:szCs w:val="24"/>
        </w:rPr>
        <w:t xml:space="preserve"> = </w:t>
      </w:r>
      <w:r w:rsidRPr="003832F3">
        <w:rPr>
          <w:i/>
          <w:sz w:val="24"/>
          <w:szCs w:val="24"/>
        </w:rPr>
        <w:t>Orb</w:t>
      </w:r>
      <w:r w:rsidRPr="003832F3">
        <w:rPr>
          <w:sz w:val="24"/>
          <w:szCs w:val="24"/>
        </w:rPr>
        <w:t xml:space="preserve">, </w:t>
      </w:r>
      <w:r w:rsidRPr="003832F3">
        <w:rPr>
          <w:b/>
          <w:sz w:val="24"/>
          <w:szCs w:val="24"/>
        </w:rPr>
        <w:t>6.2</w:t>
      </w:r>
      <w:r w:rsidRPr="003832F3">
        <w:rPr>
          <w:sz w:val="24"/>
          <w:szCs w:val="24"/>
        </w:rPr>
        <w:t>, 53-57.</w:t>
      </w:r>
    </w:p>
    <w:p w:rsidR="00244AC0" w:rsidRPr="003832F3" w:rsidRDefault="00244AC0">
      <w:pPr>
        <w:keepLines/>
        <w:rPr>
          <w:sz w:val="24"/>
          <w:szCs w:val="24"/>
        </w:rPr>
      </w:pPr>
    </w:p>
    <w:p w:rsidR="00244AC0" w:rsidRPr="003832F3" w:rsidRDefault="00244AC0">
      <w:pPr>
        <w:keepLines/>
        <w:rPr>
          <w:sz w:val="24"/>
          <w:szCs w:val="24"/>
          <w:lang w:val="fr-FR"/>
        </w:rPr>
      </w:pPr>
      <w:r w:rsidRPr="003832F3">
        <w:rPr>
          <w:sz w:val="24"/>
          <w:szCs w:val="24"/>
          <w:lang w:val="fr-FR"/>
        </w:rPr>
        <w:t xml:space="preserve">1975: Compte rendu of "Iron Age fortifications in Haut-Berri" [= undergraduate dissertation], </w:t>
      </w:r>
      <w:r w:rsidRPr="003832F3">
        <w:rPr>
          <w:i/>
          <w:sz w:val="24"/>
          <w:szCs w:val="24"/>
          <w:lang w:val="fr-FR"/>
        </w:rPr>
        <w:t>Cahiers d'Archéologie et d'Histoire du Berry</w:t>
      </w:r>
      <w:r w:rsidRPr="003832F3">
        <w:rPr>
          <w:sz w:val="24"/>
          <w:szCs w:val="24"/>
          <w:lang w:val="fr-FR"/>
        </w:rPr>
        <w:t xml:space="preserve">, </w:t>
      </w:r>
      <w:r w:rsidRPr="003832F3">
        <w:rPr>
          <w:b/>
          <w:sz w:val="24"/>
          <w:szCs w:val="24"/>
          <w:lang w:val="fr-FR"/>
        </w:rPr>
        <w:t>40</w:t>
      </w:r>
      <w:r w:rsidRPr="003832F3">
        <w:rPr>
          <w:sz w:val="24"/>
          <w:szCs w:val="24"/>
          <w:lang w:val="fr-FR"/>
        </w:rPr>
        <w:t>, 78.</w:t>
      </w:r>
    </w:p>
    <w:p w:rsidR="00244AC0" w:rsidRPr="003832F3" w:rsidRDefault="00244AC0">
      <w:pPr>
        <w:keepLines/>
        <w:rPr>
          <w:sz w:val="24"/>
          <w:szCs w:val="24"/>
          <w:lang w:val="fr-FR"/>
        </w:rPr>
      </w:pPr>
    </w:p>
    <w:p w:rsidR="00244AC0" w:rsidRPr="003832F3" w:rsidRDefault="00244AC0">
      <w:pPr>
        <w:keepLines/>
        <w:rPr>
          <w:sz w:val="24"/>
          <w:szCs w:val="24"/>
        </w:rPr>
      </w:pPr>
      <w:r w:rsidRPr="003832F3">
        <w:rPr>
          <w:sz w:val="24"/>
          <w:szCs w:val="24"/>
        </w:rPr>
        <w:t xml:space="preserve">1974: {with Simpson, G. G.}  </w:t>
      </w:r>
      <w:r w:rsidR="00ED3AB4">
        <w:rPr>
          <w:sz w:val="24"/>
          <w:szCs w:val="24"/>
        </w:rPr>
        <w:t xml:space="preserve">‘Archaeology in </w:t>
      </w:r>
      <w:smartTag w:uri="urn:schemas-microsoft-com:office:smarttags" w:element="country-region">
        <w:smartTag w:uri="urn:schemas-microsoft-com:office:smarttags" w:element="place">
          <w:r w:rsidR="00ED3AB4">
            <w:rPr>
              <w:sz w:val="24"/>
              <w:szCs w:val="24"/>
            </w:rPr>
            <w:t>Scotland</w:t>
          </w:r>
        </w:smartTag>
      </w:smartTag>
      <w:r w:rsidR="00ED3AB4">
        <w:rPr>
          <w:sz w:val="24"/>
          <w:szCs w:val="24"/>
        </w:rPr>
        <w:t>’</w:t>
      </w:r>
      <w:r w:rsidRPr="003832F3">
        <w:rPr>
          <w:sz w:val="24"/>
          <w:szCs w:val="24"/>
        </w:rPr>
        <w:t xml:space="preserve">, </w:t>
      </w:r>
      <w:r w:rsidRPr="003832F3">
        <w:rPr>
          <w:i/>
          <w:sz w:val="24"/>
          <w:szCs w:val="24"/>
        </w:rPr>
        <w:t>Rescue News</w:t>
      </w:r>
      <w:r w:rsidRPr="003832F3">
        <w:rPr>
          <w:sz w:val="24"/>
          <w:szCs w:val="24"/>
        </w:rPr>
        <w:t xml:space="preserve">, </w:t>
      </w:r>
      <w:r w:rsidRPr="003832F3">
        <w:rPr>
          <w:b/>
          <w:sz w:val="24"/>
          <w:szCs w:val="24"/>
        </w:rPr>
        <w:t>8</w:t>
      </w:r>
      <w:r w:rsidRPr="003832F3">
        <w:rPr>
          <w:sz w:val="24"/>
          <w:szCs w:val="24"/>
        </w:rPr>
        <w:t>, 5-6.</w:t>
      </w:r>
    </w:p>
    <w:p w:rsidR="00244AC0" w:rsidRPr="003832F3" w:rsidRDefault="00244AC0">
      <w:pPr>
        <w:keepLines/>
        <w:rPr>
          <w:sz w:val="24"/>
          <w:szCs w:val="24"/>
        </w:rPr>
      </w:pPr>
    </w:p>
    <w:p w:rsidR="00AD1AE1" w:rsidRDefault="00244AC0">
      <w:pPr>
        <w:keepLines/>
        <w:rPr>
          <w:b/>
          <w:sz w:val="24"/>
          <w:szCs w:val="24"/>
        </w:rPr>
      </w:pPr>
      <w:r w:rsidRPr="003832F3">
        <w:rPr>
          <w:b/>
          <w:sz w:val="24"/>
          <w:szCs w:val="24"/>
        </w:rPr>
        <w:t>C: COMMISSIONED RESEARCH: RESEARCH COUNCIL REPORTS and inputs to CFA Archaeology reports (from 2001)</w:t>
      </w:r>
      <w:r w:rsidR="00963460">
        <w:rPr>
          <w:b/>
          <w:sz w:val="24"/>
          <w:szCs w:val="24"/>
        </w:rPr>
        <w:t xml:space="preserve"> </w:t>
      </w:r>
      <w:r w:rsidR="00B54511">
        <w:rPr>
          <w:b/>
          <w:sz w:val="24"/>
          <w:szCs w:val="24"/>
        </w:rPr>
        <w:t xml:space="preserve"> (</w:t>
      </w:r>
      <w:r w:rsidR="00EF7FC5">
        <w:rPr>
          <w:b/>
          <w:sz w:val="24"/>
          <w:szCs w:val="24"/>
        </w:rPr>
        <w:t>10</w:t>
      </w:r>
      <w:r w:rsidR="00B54511">
        <w:rPr>
          <w:b/>
          <w:sz w:val="24"/>
          <w:szCs w:val="24"/>
        </w:rPr>
        <w:t>)</w:t>
      </w:r>
    </w:p>
    <w:p w:rsidR="00B54511" w:rsidRDefault="00B54511" w:rsidP="00B54511">
      <w:pPr>
        <w:keepLines/>
        <w:rPr>
          <w:b/>
          <w:sz w:val="24"/>
          <w:szCs w:val="24"/>
        </w:rPr>
      </w:pPr>
    </w:p>
    <w:p w:rsidR="00B54511" w:rsidRPr="00133E57" w:rsidRDefault="00B54511" w:rsidP="00B54511">
      <w:pPr>
        <w:rPr>
          <w:sz w:val="24"/>
          <w:szCs w:val="24"/>
        </w:rPr>
      </w:pPr>
      <w:r>
        <w:rPr>
          <w:sz w:val="24"/>
          <w:szCs w:val="24"/>
        </w:rPr>
        <w:t xml:space="preserve">2012: {with Neighbour, T.} </w:t>
      </w:r>
      <w:r w:rsidRPr="00133E57">
        <w:rPr>
          <w:i/>
          <w:sz w:val="24"/>
          <w:szCs w:val="24"/>
        </w:rPr>
        <w:t>Dounreay, Highland Region: Assessment of the possible future use of Dounreay Experimental Nuclear Facility as an archaeological site</w:t>
      </w:r>
      <w:r>
        <w:rPr>
          <w:sz w:val="24"/>
          <w:szCs w:val="24"/>
        </w:rPr>
        <w:t xml:space="preserve">. Musselburgh: CFA Archaeology Report 2166. </w:t>
      </w:r>
      <w:r w:rsidRPr="00133E57">
        <w:rPr>
          <w:sz w:val="24"/>
          <w:szCs w:val="24"/>
        </w:rPr>
        <w:t xml:space="preserve"> </w:t>
      </w:r>
    </w:p>
    <w:p w:rsidR="00B54511" w:rsidRDefault="00B54511" w:rsidP="00B54511">
      <w:pPr>
        <w:keepLines/>
        <w:rPr>
          <w:sz w:val="24"/>
          <w:szCs w:val="24"/>
        </w:rPr>
      </w:pPr>
    </w:p>
    <w:p w:rsidR="00B54511" w:rsidRDefault="00B54511" w:rsidP="00B54511">
      <w:pPr>
        <w:rPr>
          <w:sz w:val="24"/>
          <w:szCs w:val="24"/>
        </w:rPr>
      </w:pPr>
      <w:r>
        <w:rPr>
          <w:sz w:val="24"/>
          <w:szCs w:val="24"/>
        </w:rPr>
        <w:t xml:space="preserve">2011 (ed.): Ovenden, S. &amp; Neighbour, T. </w:t>
      </w:r>
      <w:r w:rsidRPr="008246C7">
        <w:rPr>
          <w:i/>
          <w:sz w:val="24"/>
          <w:szCs w:val="24"/>
        </w:rPr>
        <w:t>Geophysical survey of Balneaves Cottage, Angus</w:t>
      </w:r>
      <w:r>
        <w:rPr>
          <w:sz w:val="24"/>
          <w:szCs w:val="24"/>
        </w:rPr>
        <w:t xml:space="preserve">. Musselburgh: CFA Archaeology Report 1861. </w:t>
      </w:r>
    </w:p>
    <w:p w:rsidR="00B54511" w:rsidRDefault="00B54511" w:rsidP="00B54511">
      <w:pPr>
        <w:rPr>
          <w:sz w:val="24"/>
          <w:szCs w:val="24"/>
        </w:rPr>
      </w:pPr>
    </w:p>
    <w:p w:rsidR="00CB6552" w:rsidRDefault="00CB6552" w:rsidP="00B54511">
      <w:pPr>
        <w:rPr>
          <w:sz w:val="24"/>
          <w:szCs w:val="24"/>
        </w:rPr>
      </w:pPr>
      <w:r w:rsidRPr="00CB6552">
        <w:rPr>
          <w:sz w:val="24"/>
          <w:szCs w:val="24"/>
          <w:lang w:val="en-US"/>
        </w:rPr>
        <w:t xml:space="preserve">2007 {with McKee, K. M. &amp; Dunwell, A. J.} </w:t>
      </w:r>
      <w:r w:rsidRPr="00CB6552">
        <w:rPr>
          <w:i/>
          <w:sz w:val="24"/>
          <w:szCs w:val="24"/>
        </w:rPr>
        <w:t>The State of Scotland’s Ancient Monuments: a pre-audit study for Scotland’s Historic Environment Audit</w:t>
      </w:r>
      <w:r w:rsidRPr="00CB6552">
        <w:rPr>
          <w:sz w:val="24"/>
          <w:szCs w:val="24"/>
        </w:rPr>
        <w:t xml:space="preserve">. Musselburgh: CFA Archaeology, for Historic </w:t>
      </w:r>
      <w:smartTag w:uri="urn:schemas-microsoft-com:office:smarttags" w:element="country-region">
        <w:smartTag w:uri="urn:schemas-microsoft-com:office:smarttags" w:element="place">
          <w:r w:rsidRPr="00CB6552">
            <w:rPr>
              <w:sz w:val="24"/>
              <w:szCs w:val="24"/>
            </w:rPr>
            <w:t>Scotland</w:t>
          </w:r>
        </w:smartTag>
      </w:smartTag>
      <w:r w:rsidRPr="00CB6552">
        <w:rPr>
          <w:sz w:val="24"/>
          <w:szCs w:val="24"/>
        </w:rPr>
        <w:t>. 168 pp.</w:t>
      </w:r>
    </w:p>
    <w:p w:rsidR="009C104A" w:rsidRPr="00CB6552" w:rsidRDefault="009C104A" w:rsidP="00CB6552">
      <w:pPr>
        <w:rPr>
          <w:sz w:val="24"/>
          <w:szCs w:val="24"/>
        </w:rPr>
      </w:pPr>
    </w:p>
    <w:p w:rsidR="00656C02" w:rsidRPr="003832F3" w:rsidRDefault="00656C02" w:rsidP="00656C02">
      <w:pPr>
        <w:rPr>
          <w:sz w:val="24"/>
          <w:szCs w:val="24"/>
        </w:rPr>
      </w:pPr>
      <w:r w:rsidRPr="003832F3">
        <w:rPr>
          <w:sz w:val="24"/>
          <w:szCs w:val="24"/>
        </w:rPr>
        <w:t xml:space="preserve">2004: (with Dunwell, A. J.) </w:t>
      </w:r>
      <w:r w:rsidRPr="003832F3">
        <w:rPr>
          <w:i/>
          <w:sz w:val="24"/>
          <w:szCs w:val="24"/>
        </w:rPr>
        <w:t>Angus and South Aberdeenshire Field School: The management of cropmark archaeology in the Lunan Valley, Angus</w:t>
      </w:r>
      <w:r w:rsidRPr="003832F3">
        <w:rPr>
          <w:sz w:val="24"/>
          <w:szCs w:val="24"/>
        </w:rPr>
        <w:t xml:space="preserve">. Unpublished report. Musselburgh: CFA Archaeology Ltd Report </w:t>
      </w:r>
      <w:r w:rsidRPr="003832F3">
        <w:rPr>
          <w:b/>
          <w:sz w:val="24"/>
          <w:szCs w:val="24"/>
        </w:rPr>
        <w:t>904</w:t>
      </w:r>
      <w:r w:rsidRPr="003832F3">
        <w:rPr>
          <w:sz w:val="24"/>
          <w:szCs w:val="24"/>
        </w:rPr>
        <w:t>.</w:t>
      </w:r>
    </w:p>
    <w:p w:rsidR="00656C02" w:rsidRPr="003832F3" w:rsidRDefault="00656C02" w:rsidP="00656C02">
      <w:pPr>
        <w:rPr>
          <w:sz w:val="24"/>
          <w:szCs w:val="24"/>
        </w:rPr>
      </w:pPr>
    </w:p>
    <w:p w:rsidR="00656C02" w:rsidRPr="003832F3" w:rsidRDefault="00840F17" w:rsidP="00656C02">
      <w:pPr>
        <w:rPr>
          <w:sz w:val="24"/>
          <w:szCs w:val="24"/>
        </w:rPr>
      </w:pPr>
      <w:r w:rsidRPr="003832F3">
        <w:rPr>
          <w:sz w:val="24"/>
          <w:szCs w:val="24"/>
        </w:rPr>
        <w:t xml:space="preserve">2004: </w:t>
      </w:r>
      <w:r w:rsidR="00656C02" w:rsidRPr="003832F3">
        <w:rPr>
          <w:sz w:val="24"/>
          <w:szCs w:val="24"/>
        </w:rPr>
        <w:t xml:space="preserve">(with Dunwell, A. J.) </w:t>
      </w:r>
      <w:r w:rsidR="00656C02" w:rsidRPr="003832F3">
        <w:rPr>
          <w:i/>
          <w:sz w:val="24"/>
          <w:szCs w:val="24"/>
        </w:rPr>
        <w:t xml:space="preserve">Angus and </w:t>
      </w:r>
      <w:smartTag w:uri="urn:schemas-microsoft-com:office:smarttags" w:element="place">
        <w:smartTag w:uri="urn:schemas-microsoft-com:office:smarttags" w:element="PlaceName">
          <w:r w:rsidR="00656C02" w:rsidRPr="003832F3">
            <w:rPr>
              <w:i/>
              <w:sz w:val="24"/>
              <w:szCs w:val="24"/>
            </w:rPr>
            <w:t>South</w:t>
          </w:r>
        </w:smartTag>
        <w:r w:rsidR="00656C02" w:rsidRPr="003832F3">
          <w:rPr>
            <w:i/>
            <w:sz w:val="24"/>
            <w:szCs w:val="24"/>
          </w:rPr>
          <w:t xml:space="preserve"> </w:t>
        </w:r>
        <w:smartTag w:uri="urn:schemas-microsoft-com:office:smarttags" w:element="PlaceName">
          <w:r w:rsidR="00656C02" w:rsidRPr="003832F3">
            <w:rPr>
              <w:i/>
              <w:sz w:val="24"/>
              <w:szCs w:val="24"/>
            </w:rPr>
            <w:t>Aberdeenshire</w:t>
          </w:r>
        </w:smartTag>
        <w:r w:rsidR="00656C02" w:rsidRPr="003832F3">
          <w:rPr>
            <w:i/>
            <w:sz w:val="24"/>
            <w:szCs w:val="24"/>
          </w:rPr>
          <w:t xml:space="preserve"> </w:t>
        </w:r>
        <w:smartTag w:uri="urn:schemas-microsoft-com:office:smarttags" w:element="PlaceType">
          <w:r w:rsidR="00656C02" w:rsidRPr="003832F3">
            <w:rPr>
              <w:i/>
              <w:sz w:val="24"/>
              <w:szCs w:val="24"/>
            </w:rPr>
            <w:t>Field</w:t>
          </w:r>
        </w:smartTag>
        <w:r w:rsidR="00656C02" w:rsidRPr="003832F3">
          <w:rPr>
            <w:i/>
            <w:sz w:val="24"/>
            <w:szCs w:val="24"/>
          </w:rPr>
          <w:t xml:space="preserve"> </w:t>
        </w:r>
        <w:smartTag w:uri="urn:schemas-microsoft-com:office:smarttags" w:element="PlaceType">
          <w:r w:rsidR="00656C02" w:rsidRPr="003832F3">
            <w:rPr>
              <w:i/>
              <w:sz w:val="24"/>
              <w:szCs w:val="24"/>
            </w:rPr>
            <w:t>School</w:t>
          </w:r>
        </w:smartTag>
      </w:smartTag>
      <w:r w:rsidR="00656C02" w:rsidRPr="003832F3">
        <w:rPr>
          <w:i/>
          <w:sz w:val="24"/>
          <w:szCs w:val="24"/>
        </w:rPr>
        <w:t>: Baseline Management Report.</w:t>
      </w:r>
      <w:r w:rsidR="00656C02" w:rsidRPr="003832F3">
        <w:rPr>
          <w:sz w:val="24"/>
          <w:szCs w:val="24"/>
        </w:rPr>
        <w:t xml:space="preserve">  Unpublished report. Musselburgh: CFA Archaeology Ltd Report </w:t>
      </w:r>
      <w:r w:rsidR="00656C02" w:rsidRPr="003832F3">
        <w:rPr>
          <w:b/>
          <w:sz w:val="24"/>
          <w:szCs w:val="24"/>
        </w:rPr>
        <w:t>879</w:t>
      </w:r>
      <w:r w:rsidR="00656C02" w:rsidRPr="003832F3">
        <w:rPr>
          <w:sz w:val="24"/>
          <w:szCs w:val="24"/>
        </w:rPr>
        <w:t xml:space="preserve">.  </w:t>
      </w:r>
    </w:p>
    <w:p w:rsidR="00656C02" w:rsidRPr="003832F3" w:rsidRDefault="00656C02" w:rsidP="00656C02">
      <w:pPr>
        <w:ind w:left="567" w:hanging="567"/>
        <w:rPr>
          <w:sz w:val="24"/>
          <w:szCs w:val="24"/>
        </w:rPr>
      </w:pPr>
    </w:p>
    <w:p w:rsidR="00244AC0" w:rsidRPr="003832F3" w:rsidRDefault="00244AC0">
      <w:pPr>
        <w:keepLines/>
        <w:rPr>
          <w:sz w:val="24"/>
          <w:szCs w:val="24"/>
        </w:rPr>
      </w:pPr>
      <w:r w:rsidRPr="003832F3">
        <w:rPr>
          <w:sz w:val="24"/>
          <w:szCs w:val="24"/>
        </w:rPr>
        <w:t xml:space="preserve">2004: {with Dunwell, A. J.} </w:t>
      </w:r>
      <w:r w:rsidRPr="003832F3">
        <w:rPr>
          <w:i/>
          <w:iCs/>
          <w:sz w:val="24"/>
          <w:szCs w:val="24"/>
        </w:rPr>
        <w:t xml:space="preserve">Inveravon Landfill, </w:t>
      </w:r>
      <w:smartTag w:uri="urn:schemas-microsoft-com:office:smarttags" w:element="place">
        <w:r w:rsidRPr="003832F3">
          <w:rPr>
            <w:i/>
            <w:iCs/>
            <w:sz w:val="24"/>
            <w:szCs w:val="24"/>
          </w:rPr>
          <w:t>Falkirk</w:t>
        </w:r>
      </w:smartTag>
      <w:r w:rsidRPr="003832F3">
        <w:rPr>
          <w:i/>
          <w:iCs/>
          <w:sz w:val="24"/>
          <w:szCs w:val="24"/>
        </w:rPr>
        <w:t xml:space="preserve"> – research design for proposed excavation of Inveravon 1 and 2 Roman camps</w:t>
      </w:r>
      <w:r w:rsidRPr="003832F3">
        <w:rPr>
          <w:sz w:val="24"/>
          <w:szCs w:val="24"/>
        </w:rPr>
        <w:t>. Musselburgh: CFA Archaeology Ltd (updated and revised).</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2003: {with Dunwell, A. J.} </w:t>
      </w:r>
      <w:r w:rsidRPr="003832F3">
        <w:rPr>
          <w:i/>
          <w:iCs/>
          <w:sz w:val="24"/>
          <w:szCs w:val="24"/>
        </w:rPr>
        <w:t xml:space="preserve">Inveravon Landfill, </w:t>
      </w:r>
      <w:smartTag w:uri="urn:schemas-microsoft-com:office:smarttags" w:element="place">
        <w:r w:rsidRPr="003832F3">
          <w:rPr>
            <w:i/>
            <w:iCs/>
            <w:sz w:val="24"/>
            <w:szCs w:val="24"/>
          </w:rPr>
          <w:t>Falkirk</w:t>
        </w:r>
      </w:smartTag>
      <w:r w:rsidRPr="003832F3">
        <w:rPr>
          <w:i/>
          <w:iCs/>
          <w:sz w:val="24"/>
          <w:szCs w:val="24"/>
        </w:rPr>
        <w:t xml:space="preserve"> – research design for proposed excavation of Inveravon 1 and 2 Roman camps</w:t>
      </w:r>
      <w:r w:rsidRPr="003832F3">
        <w:rPr>
          <w:sz w:val="24"/>
          <w:szCs w:val="24"/>
        </w:rPr>
        <w:t>. Musselburgh: CFA Archaeology Ltd.</w:t>
      </w:r>
    </w:p>
    <w:p w:rsidR="00244AC0" w:rsidRPr="003832F3" w:rsidRDefault="00244AC0">
      <w:pPr>
        <w:keepLines/>
        <w:rPr>
          <w:sz w:val="24"/>
          <w:szCs w:val="24"/>
        </w:rPr>
      </w:pPr>
    </w:p>
    <w:p w:rsidR="00EF7FC5" w:rsidRDefault="00EF7FC5">
      <w:pPr>
        <w:keepLines/>
        <w:rPr>
          <w:sz w:val="24"/>
          <w:szCs w:val="24"/>
        </w:rPr>
      </w:pPr>
      <w:r>
        <w:rPr>
          <w:sz w:val="24"/>
          <w:szCs w:val="24"/>
        </w:rPr>
        <w:t xml:space="preserve">2003: (with Warren, G &amp; Finlayson, B.) </w:t>
      </w:r>
      <w:r w:rsidRPr="00EF7FC5">
        <w:rPr>
          <w:i/>
          <w:sz w:val="24"/>
          <w:szCs w:val="24"/>
        </w:rPr>
        <w:t>Recovering the East Coast Mesolithic</w:t>
      </w:r>
      <w:r>
        <w:rPr>
          <w:sz w:val="24"/>
          <w:szCs w:val="24"/>
        </w:rPr>
        <w:t xml:space="preserve">. Edinburgh: Edinburgh University Report to Historic Scotland. </w:t>
      </w:r>
    </w:p>
    <w:p w:rsidR="00EF7FC5" w:rsidRDefault="00EF7FC5">
      <w:pPr>
        <w:keepLines/>
        <w:rPr>
          <w:sz w:val="24"/>
          <w:szCs w:val="24"/>
        </w:rPr>
      </w:pPr>
    </w:p>
    <w:p w:rsidR="00244AC0" w:rsidRPr="003832F3" w:rsidRDefault="00244AC0">
      <w:pPr>
        <w:keepLines/>
        <w:rPr>
          <w:bCs/>
          <w:sz w:val="24"/>
          <w:szCs w:val="24"/>
        </w:rPr>
      </w:pPr>
      <w:r w:rsidRPr="003832F3">
        <w:rPr>
          <w:sz w:val="24"/>
          <w:szCs w:val="24"/>
        </w:rPr>
        <w:t xml:space="preserve">2001: {with Alexander, D. and Hicks, K.} </w:t>
      </w:r>
      <w:r w:rsidRPr="003832F3">
        <w:rPr>
          <w:i/>
          <w:iCs/>
          <w:sz w:val="24"/>
          <w:szCs w:val="24"/>
        </w:rPr>
        <w:t>Burghead Headland archaeological interpretation and site works</w:t>
      </w:r>
      <w:r w:rsidRPr="003832F3">
        <w:rPr>
          <w:sz w:val="24"/>
          <w:szCs w:val="24"/>
        </w:rPr>
        <w:t>. Musselburgh: CFA Archaeology Ltd Report 636</w:t>
      </w:r>
      <w:r w:rsidRPr="003832F3">
        <w:rPr>
          <w:bCs/>
          <w:sz w:val="24"/>
          <w:szCs w:val="24"/>
        </w:rPr>
        <w:t xml:space="preserve"> on behalf of Burghead Headland Trust.</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1994: {with Coles, G. M. and Clarke, C. M.}  </w:t>
      </w:r>
      <w:r w:rsidRPr="003832F3">
        <w:rPr>
          <w:i/>
          <w:sz w:val="24"/>
          <w:szCs w:val="24"/>
        </w:rPr>
        <w:t>The use of fungal spores and algal cysts as palaeoenvironmental indicators</w:t>
      </w:r>
      <w:r w:rsidRPr="003832F3">
        <w:rPr>
          <w:sz w:val="24"/>
          <w:szCs w:val="24"/>
        </w:rPr>
        <w:t>. 14 pp + 11 illus. Final Report to NERC Science Based Archaeological Committee Grant GR/G07845. June 1994.</w:t>
      </w:r>
    </w:p>
    <w:p w:rsidR="00244AC0" w:rsidRPr="003832F3" w:rsidRDefault="00244AC0">
      <w:pPr>
        <w:keepLines/>
        <w:rPr>
          <w:b/>
          <w:sz w:val="24"/>
          <w:szCs w:val="24"/>
        </w:rPr>
      </w:pPr>
    </w:p>
    <w:p w:rsidR="00707C73" w:rsidRDefault="00244AC0">
      <w:pPr>
        <w:keepLines/>
        <w:rPr>
          <w:b/>
          <w:sz w:val="24"/>
          <w:szCs w:val="24"/>
        </w:rPr>
      </w:pPr>
      <w:r w:rsidRPr="003832F3">
        <w:rPr>
          <w:b/>
          <w:sz w:val="24"/>
          <w:szCs w:val="24"/>
        </w:rPr>
        <w:t>D: APPLIED RESEARCH</w:t>
      </w:r>
      <w:r w:rsidR="00963460">
        <w:rPr>
          <w:b/>
          <w:sz w:val="24"/>
          <w:szCs w:val="24"/>
        </w:rPr>
        <w:t xml:space="preserve"> </w:t>
      </w:r>
      <w:r w:rsidR="00B54511">
        <w:rPr>
          <w:b/>
          <w:sz w:val="24"/>
          <w:szCs w:val="24"/>
        </w:rPr>
        <w:t>(38)</w:t>
      </w:r>
    </w:p>
    <w:p w:rsidR="00A8671C" w:rsidRDefault="00A8671C">
      <w:pPr>
        <w:keepLines/>
        <w:rPr>
          <w:b/>
          <w:sz w:val="24"/>
          <w:szCs w:val="24"/>
        </w:rPr>
      </w:pPr>
    </w:p>
    <w:p w:rsidR="00244AC0" w:rsidRPr="003832F3" w:rsidRDefault="00244AC0">
      <w:pPr>
        <w:keepLines/>
        <w:rPr>
          <w:sz w:val="24"/>
          <w:szCs w:val="24"/>
        </w:rPr>
      </w:pPr>
      <w:r w:rsidRPr="003832F3">
        <w:rPr>
          <w:sz w:val="24"/>
          <w:szCs w:val="24"/>
        </w:rPr>
        <w:t xml:space="preserve">1999: (with Alexander, D. L.) </w:t>
      </w:r>
      <w:r w:rsidRPr="003832F3">
        <w:rPr>
          <w:i/>
          <w:sz w:val="24"/>
          <w:szCs w:val="24"/>
        </w:rPr>
        <w:t>Stoneyhill Landfill, Peterhead - proposed extension. Archaeological Survey for Environmental Assessment</w:t>
      </w:r>
      <w:r w:rsidRPr="003832F3">
        <w:rPr>
          <w:sz w:val="24"/>
          <w:szCs w:val="24"/>
        </w:rPr>
        <w:t xml:space="preserve">. Centre for Field Archaeology report  </w:t>
      </w:r>
      <w:r w:rsidRPr="00337640">
        <w:rPr>
          <w:b/>
          <w:sz w:val="24"/>
          <w:szCs w:val="24"/>
        </w:rPr>
        <w:t>482</w:t>
      </w:r>
      <w:r w:rsidRPr="003832F3">
        <w:rPr>
          <w:sz w:val="24"/>
          <w:szCs w:val="24"/>
        </w:rPr>
        <w:t xml:space="preserve">, June 1999, for Cordah Ltd, </w:t>
      </w:r>
      <w:smartTag w:uri="urn:schemas-microsoft-com:office:smarttags" w:element="City">
        <w:smartTag w:uri="urn:schemas-microsoft-com:office:smarttags" w:element="place">
          <w:r w:rsidRPr="003832F3">
            <w:rPr>
              <w:sz w:val="24"/>
              <w:szCs w:val="24"/>
            </w:rPr>
            <w:t>Aberdeen</w:t>
          </w:r>
        </w:smartTag>
      </w:smartTag>
      <w:r w:rsidRPr="003832F3">
        <w:rPr>
          <w:sz w:val="24"/>
          <w:szCs w:val="24"/>
        </w:rPr>
        <w:t>.</w:t>
      </w:r>
    </w:p>
    <w:p w:rsidR="00244AC0" w:rsidRPr="003832F3" w:rsidRDefault="00244AC0">
      <w:pPr>
        <w:keepLines/>
        <w:rPr>
          <w:sz w:val="24"/>
          <w:szCs w:val="24"/>
        </w:rPr>
      </w:pPr>
      <w:r w:rsidRPr="003832F3">
        <w:rPr>
          <w:sz w:val="24"/>
          <w:szCs w:val="24"/>
        </w:rPr>
        <w:t xml:space="preserve"> </w:t>
      </w:r>
    </w:p>
    <w:p w:rsidR="00244AC0" w:rsidRPr="003832F3" w:rsidRDefault="00244AC0">
      <w:pPr>
        <w:keepLines/>
        <w:rPr>
          <w:sz w:val="24"/>
          <w:szCs w:val="24"/>
        </w:rPr>
      </w:pPr>
      <w:r w:rsidRPr="003832F3">
        <w:rPr>
          <w:sz w:val="24"/>
          <w:szCs w:val="24"/>
        </w:rPr>
        <w:t xml:space="preserve">1996: {with Smith, J. A. R.}  </w:t>
      </w:r>
      <w:r w:rsidRPr="003832F3">
        <w:rPr>
          <w:i/>
          <w:sz w:val="24"/>
          <w:szCs w:val="24"/>
        </w:rPr>
        <w:t>Cairngorms Landscape Assessment: archaeological and historical aspects of the Cairngorms landscape</w:t>
      </w:r>
      <w:r w:rsidRPr="003832F3">
        <w:rPr>
          <w:sz w:val="24"/>
          <w:szCs w:val="24"/>
        </w:rPr>
        <w:t>. Submitted to Turnbull Jeffrey Partnership for a Report to Scottish Natural Heritage.</w:t>
      </w:r>
    </w:p>
    <w:p w:rsidR="00244AC0" w:rsidRPr="003832F3" w:rsidRDefault="00244AC0">
      <w:pPr>
        <w:keepLines/>
        <w:rPr>
          <w:b/>
          <w:sz w:val="24"/>
          <w:szCs w:val="24"/>
        </w:rPr>
      </w:pPr>
    </w:p>
    <w:p w:rsidR="00244AC0" w:rsidRPr="003832F3" w:rsidRDefault="00244AC0">
      <w:pPr>
        <w:keepLines/>
        <w:rPr>
          <w:sz w:val="24"/>
          <w:szCs w:val="24"/>
        </w:rPr>
      </w:pPr>
      <w:r w:rsidRPr="003832F3">
        <w:rPr>
          <w:sz w:val="24"/>
          <w:szCs w:val="24"/>
        </w:rPr>
        <w:t xml:space="preserve">1995: {with Smith, J. A. R.}  </w:t>
      </w:r>
      <w:r w:rsidRPr="003832F3">
        <w:rPr>
          <w:i/>
          <w:sz w:val="24"/>
          <w:szCs w:val="24"/>
        </w:rPr>
        <w:t>Cairngorms Landscape Assessment: the cultural associations of the Cairngorms Landscape</w:t>
      </w:r>
      <w:r w:rsidRPr="003832F3">
        <w:rPr>
          <w:sz w:val="24"/>
          <w:szCs w:val="24"/>
        </w:rPr>
        <w:t>. Submitted to Turnbull Jeffrey Partnership for a Report to Scottish Natural Heritage.</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1995: {with Golombok, Ruth} Sections on Archaeology and Cultural Heritage in: Mott MacDonald  </w:t>
      </w:r>
      <w:r w:rsidRPr="003832F3">
        <w:rPr>
          <w:i/>
          <w:sz w:val="24"/>
          <w:szCs w:val="24"/>
        </w:rPr>
        <w:t xml:space="preserve">Perth Flood Prevention Scheme Environmental Assessment </w:t>
      </w:r>
      <w:smartTag w:uri="urn:schemas-microsoft-com:office:smarttags" w:element="place">
        <w:r w:rsidRPr="003832F3">
          <w:rPr>
            <w:i/>
            <w:sz w:val="24"/>
            <w:szCs w:val="24"/>
          </w:rPr>
          <w:t>Main</w:t>
        </w:r>
      </w:smartTag>
      <w:r w:rsidRPr="003832F3">
        <w:rPr>
          <w:i/>
          <w:sz w:val="24"/>
          <w:szCs w:val="24"/>
        </w:rPr>
        <w:t xml:space="preserve"> Report</w:t>
      </w:r>
      <w:r w:rsidRPr="003832F3">
        <w:rPr>
          <w:sz w:val="24"/>
          <w:szCs w:val="24"/>
        </w:rPr>
        <w:t xml:space="preserve">. </w:t>
      </w:r>
      <w:smartTag w:uri="urn:schemas-microsoft-com:office:smarttags" w:element="City">
        <w:smartTag w:uri="urn:schemas-microsoft-com:office:smarttags" w:element="place">
          <w:r w:rsidRPr="003832F3">
            <w:rPr>
              <w:sz w:val="24"/>
              <w:szCs w:val="24"/>
            </w:rPr>
            <w:t>Cambridge</w:t>
          </w:r>
        </w:smartTag>
      </w:smartTag>
      <w:r w:rsidRPr="003832F3">
        <w:rPr>
          <w:sz w:val="24"/>
          <w:szCs w:val="24"/>
        </w:rPr>
        <w:t>: Mott MacDonald for Tayside Regional Council.</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1995: </w:t>
      </w:r>
      <w:r w:rsidRPr="003832F3">
        <w:rPr>
          <w:i/>
          <w:sz w:val="24"/>
          <w:szCs w:val="24"/>
        </w:rPr>
        <w:t>United Kingdom Nirex Ltd Non-Nuclear Environmental Assessment: Archaeological Assessment of Spoil Disposal Area</w:t>
      </w:r>
      <w:r w:rsidRPr="003832F3">
        <w:rPr>
          <w:sz w:val="24"/>
          <w:szCs w:val="24"/>
        </w:rPr>
        <w:t xml:space="preserve">. Centre for Field Archaeology Report </w:t>
      </w:r>
      <w:r w:rsidRPr="00337640">
        <w:rPr>
          <w:b/>
          <w:sz w:val="24"/>
          <w:szCs w:val="24"/>
        </w:rPr>
        <w:t>220</w:t>
      </w:r>
      <w:r w:rsidRPr="003832F3">
        <w:rPr>
          <w:sz w:val="24"/>
          <w:szCs w:val="24"/>
        </w:rPr>
        <w:t>. April 1995.</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1995: {with Strachan, R. and Finlayson, B.}  </w:t>
      </w:r>
      <w:r w:rsidRPr="003832F3">
        <w:rPr>
          <w:i/>
          <w:sz w:val="24"/>
          <w:szCs w:val="24"/>
        </w:rPr>
        <w:t>The Excavation of neolithic and later prehistoric structures, and Early Medieval iron-working evidence, at Blairhall Burn, Amisfield, Dumfries and Galloway Region</w:t>
      </w:r>
      <w:r w:rsidRPr="003832F3">
        <w:rPr>
          <w:sz w:val="24"/>
          <w:szCs w:val="24"/>
        </w:rPr>
        <w:t>. Report to Irish Gas.</w:t>
      </w:r>
    </w:p>
    <w:p w:rsidR="00244AC0" w:rsidRPr="003832F3" w:rsidRDefault="00244AC0">
      <w:pPr>
        <w:keepLines/>
        <w:rPr>
          <w:b/>
          <w:sz w:val="24"/>
          <w:szCs w:val="24"/>
        </w:rPr>
      </w:pPr>
      <w:r w:rsidRPr="003832F3">
        <w:rPr>
          <w:b/>
          <w:sz w:val="24"/>
          <w:szCs w:val="24"/>
        </w:rPr>
        <w:t xml:space="preserve">  </w:t>
      </w:r>
    </w:p>
    <w:p w:rsidR="00244AC0" w:rsidRPr="003832F3" w:rsidRDefault="00244AC0">
      <w:pPr>
        <w:keepLines/>
        <w:rPr>
          <w:sz w:val="24"/>
          <w:szCs w:val="24"/>
        </w:rPr>
      </w:pPr>
      <w:r w:rsidRPr="003832F3">
        <w:rPr>
          <w:sz w:val="24"/>
          <w:szCs w:val="24"/>
        </w:rPr>
        <w:t>1995: {with Finlayson, B.</w:t>
      </w:r>
      <w:r w:rsidRPr="003832F3">
        <w:rPr>
          <w:i/>
          <w:sz w:val="24"/>
          <w:szCs w:val="24"/>
        </w:rPr>
        <w:t xml:space="preserve">}  Report on an Ice-House at </w:t>
      </w:r>
      <w:smartTag w:uri="urn:schemas-microsoft-com:office:smarttags" w:element="place">
        <w:smartTag w:uri="urn:schemas-microsoft-com:office:smarttags" w:element="PlaceName">
          <w:r w:rsidRPr="003832F3">
            <w:rPr>
              <w:i/>
              <w:sz w:val="24"/>
              <w:szCs w:val="24"/>
            </w:rPr>
            <w:t>Kilgraston</w:t>
          </w:r>
        </w:smartTag>
        <w:r w:rsidRPr="003832F3">
          <w:rPr>
            <w:i/>
            <w:sz w:val="24"/>
            <w:szCs w:val="24"/>
          </w:rPr>
          <w:t xml:space="preserve"> </w:t>
        </w:r>
        <w:smartTag w:uri="urn:schemas-microsoft-com:office:smarttags" w:element="PlaceType">
          <w:r w:rsidRPr="003832F3">
            <w:rPr>
              <w:i/>
              <w:sz w:val="24"/>
              <w:szCs w:val="24"/>
            </w:rPr>
            <w:t>School</w:t>
          </w:r>
        </w:smartTag>
      </w:smartTag>
      <w:r w:rsidRPr="003832F3">
        <w:rPr>
          <w:i/>
          <w:sz w:val="24"/>
          <w:szCs w:val="24"/>
        </w:rPr>
        <w:t xml:space="preserve">. Bridge of Earn, </w:t>
      </w:r>
      <w:smartTag w:uri="urn:schemas-microsoft-com:office:smarttags" w:element="City">
        <w:smartTag w:uri="urn:schemas-microsoft-com:office:smarttags" w:element="place">
          <w:r w:rsidRPr="003832F3">
            <w:rPr>
              <w:i/>
              <w:sz w:val="24"/>
              <w:szCs w:val="24"/>
            </w:rPr>
            <w:t>Perth</w:t>
          </w:r>
        </w:smartTag>
      </w:smartTag>
      <w:r w:rsidRPr="003832F3">
        <w:rPr>
          <w:i/>
          <w:sz w:val="24"/>
          <w:szCs w:val="24"/>
        </w:rPr>
        <w:t xml:space="preserve"> and Kinross District</w:t>
      </w:r>
      <w:r w:rsidRPr="003832F3">
        <w:rPr>
          <w:sz w:val="24"/>
          <w:szCs w:val="24"/>
        </w:rPr>
        <w:t xml:space="preserve">. 13 pp. Commissioned by Miller Hendry Solicitors and Estate Agents, Perth for Kilgraston School. Centre for Field Archaeology Report </w:t>
      </w:r>
      <w:r w:rsidRPr="00337640">
        <w:rPr>
          <w:b/>
          <w:sz w:val="24"/>
          <w:szCs w:val="24"/>
        </w:rPr>
        <w:t>197</w:t>
      </w:r>
      <w:r w:rsidRPr="003832F3">
        <w:rPr>
          <w:sz w:val="24"/>
          <w:szCs w:val="24"/>
        </w:rPr>
        <w:t>. February 1995.</w:t>
      </w:r>
    </w:p>
    <w:p w:rsidR="00244AC0" w:rsidRPr="003832F3" w:rsidRDefault="00244AC0">
      <w:pPr>
        <w:keepLines/>
        <w:rPr>
          <w:b/>
          <w:sz w:val="24"/>
          <w:szCs w:val="24"/>
        </w:rPr>
      </w:pPr>
      <w:r w:rsidRPr="003832F3">
        <w:rPr>
          <w:b/>
          <w:sz w:val="24"/>
          <w:szCs w:val="24"/>
        </w:rPr>
        <w:t xml:space="preserve"> </w:t>
      </w:r>
    </w:p>
    <w:p w:rsidR="00244AC0" w:rsidRPr="003832F3" w:rsidRDefault="00244AC0">
      <w:pPr>
        <w:keepLines/>
        <w:rPr>
          <w:sz w:val="24"/>
          <w:szCs w:val="24"/>
        </w:rPr>
      </w:pPr>
      <w:r w:rsidRPr="003832F3">
        <w:rPr>
          <w:sz w:val="24"/>
          <w:szCs w:val="24"/>
        </w:rPr>
        <w:t xml:space="preserve">1994: </w:t>
      </w:r>
      <w:r w:rsidRPr="003832F3">
        <w:rPr>
          <w:i/>
          <w:sz w:val="24"/>
          <w:szCs w:val="24"/>
        </w:rPr>
        <w:t>The Trossachs Area: Cultural Heritage</w:t>
      </w:r>
      <w:r w:rsidRPr="003832F3">
        <w:rPr>
          <w:sz w:val="24"/>
          <w:szCs w:val="24"/>
        </w:rPr>
        <w:t xml:space="preserve">. 27 pp. Commissioned by Turnbull Jeffrey Partnership for Scottish Natural Heritage. Centre for Field Archaeology Report </w:t>
      </w:r>
      <w:r w:rsidRPr="00337640">
        <w:rPr>
          <w:b/>
          <w:sz w:val="24"/>
          <w:szCs w:val="24"/>
        </w:rPr>
        <w:t>188</w:t>
      </w:r>
      <w:r w:rsidRPr="003832F3">
        <w:rPr>
          <w:sz w:val="24"/>
          <w:szCs w:val="24"/>
        </w:rPr>
        <w:t>. December 1994.</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1994: {with Strachan, R., as editor and contributor</w:t>
      </w:r>
      <w:r w:rsidRPr="003832F3">
        <w:rPr>
          <w:i/>
          <w:sz w:val="24"/>
          <w:szCs w:val="24"/>
        </w:rPr>
        <w:t>}  Short Notice Archaeological Survey at Glen Dye, Kincardine and Deeside District</w:t>
      </w:r>
      <w:r w:rsidRPr="003832F3">
        <w:rPr>
          <w:sz w:val="24"/>
          <w:szCs w:val="24"/>
        </w:rPr>
        <w:t xml:space="preserve">. 22 pp + 1:2,500 map. Commissioned by Grampian Regional Council. Centre for Field Archaeology, Report </w:t>
      </w:r>
      <w:r w:rsidRPr="00337640">
        <w:rPr>
          <w:b/>
          <w:sz w:val="24"/>
          <w:szCs w:val="24"/>
        </w:rPr>
        <w:t>166</w:t>
      </w:r>
      <w:r w:rsidRPr="003832F3">
        <w:rPr>
          <w:sz w:val="24"/>
          <w:szCs w:val="24"/>
        </w:rPr>
        <w:t>. July 1994.</w:t>
      </w:r>
    </w:p>
    <w:p w:rsidR="00244AC0" w:rsidRPr="003832F3" w:rsidRDefault="00244AC0">
      <w:pPr>
        <w:keepLines/>
        <w:rPr>
          <w:b/>
          <w:sz w:val="24"/>
          <w:szCs w:val="24"/>
        </w:rPr>
      </w:pPr>
    </w:p>
    <w:p w:rsidR="00244AC0" w:rsidRPr="003832F3" w:rsidRDefault="00244AC0">
      <w:pPr>
        <w:keepLines/>
        <w:rPr>
          <w:sz w:val="24"/>
          <w:szCs w:val="24"/>
        </w:rPr>
      </w:pPr>
      <w:r w:rsidRPr="003832F3">
        <w:rPr>
          <w:sz w:val="24"/>
          <w:szCs w:val="24"/>
        </w:rPr>
        <w:t>1994:  {with Finlayson, B.}</w:t>
      </w:r>
      <w:r w:rsidRPr="003832F3">
        <w:rPr>
          <w:i/>
          <w:sz w:val="24"/>
          <w:szCs w:val="24"/>
        </w:rPr>
        <w:t xml:space="preserve">  United Kingdom Nirex Ltd Rock Characterisation Facility Environmental Statement</w:t>
      </w:r>
      <w:r w:rsidRPr="003832F3">
        <w:rPr>
          <w:sz w:val="24"/>
          <w:szCs w:val="24"/>
        </w:rPr>
        <w:t>. Ch 11 Cultural Heritage. Harwell: United Kingdom Nirex Ltd Report 600. 3 vols.</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1994: {with Finlayson, B. and Rees, A.</w:t>
      </w:r>
      <w:r w:rsidRPr="003832F3">
        <w:rPr>
          <w:i/>
          <w:sz w:val="24"/>
          <w:szCs w:val="24"/>
        </w:rPr>
        <w:t xml:space="preserve">}  </w:t>
      </w:r>
      <w:smartTag w:uri="urn:schemas-microsoft-com:office:smarttags" w:element="country-region">
        <w:smartTag w:uri="urn:schemas-microsoft-com:office:smarttags" w:element="place">
          <w:r w:rsidRPr="003832F3">
            <w:rPr>
              <w:i/>
              <w:sz w:val="24"/>
              <w:szCs w:val="24"/>
            </w:rPr>
            <w:t>Scotland</w:t>
          </w:r>
        </w:smartTag>
      </w:smartTag>
      <w:r w:rsidRPr="003832F3">
        <w:rPr>
          <w:i/>
          <w:sz w:val="24"/>
          <w:szCs w:val="24"/>
        </w:rPr>
        <w:t xml:space="preserve"> / </w:t>
      </w:r>
      <w:smartTag w:uri="urn:schemas-microsoft-com:office:smarttags" w:element="country-region">
        <w:smartTag w:uri="urn:schemas-microsoft-com:office:smarttags" w:element="place">
          <w:r w:rsidRPr="003832F3">
            <w:rPr>
              <w:i/>
              <w:sz w:val="24"/>
              <w:szCs w:val="24"/>
            </w:rPr>
            <w:t>Northern Ireland</w:t>
          </w:r>
        </w:smartTag>
      </w:smartTag>
      <w:r w:rsidRPr="003832F3">
        <w:rPr>
          <w:i/>
          <w:sz w:val="24"/>
          <w:szCs w:val="24"/>
        </w:rPr>
        <w:t xml:space="preserve"> Interconnection: Archaeological Survey, Ayrshire</w:t>
      </w:r>
      <w:r w:rsidRPr="003832F3">
        <w:rPr>
          <w:sz w:val="24"/>
          <w:szCs w:val="24"/>
        </w:rPr>
        <w:t xml:space="preserve">. Commissioned by Scottish Power plc via Turnbull Jeffrey Partnership. Centre for Field Archaeology, Report </w:t>
      </w:r>
      <w:r w:rsidRPr="00337640">
        <w:rPr>
          <w:b/>
          <w:sz w:val="24"/>
          <w:szCs w:val="24"/>
        </w:rPr>
        <w:t>165</w:t>
      </w:r>
      <w:r w:rsidRPr="003832F3">
        <w:rPr>
          <w:sz w:val="24"/>
          <w:szCs w:val="24"/>
        </w:rPr>
        <w:t>. July 1994.</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1993: {with Finlayson, W.}  </w:t>
      </w:r>
      <w:r w:rsidRPr="003832F3">
        <w:rPr>
          <w:i/>
          <w:sz w:val="24"/>
          <w:szCs w:val="24"/>
        </w:rPr>
        <w:t>United Kingdom Nirex Ltd Non-Nuclear Environmental Assessment. Service Corridors, Rock Characterisation Facility</w:t>
      </w:r>
      <w:r w:rsidRPr="003832F3">
        <w:rPr>
          <w:sz w:val="24"/>
          <w:szCs w:val="24"/>
        </w:rPr>
        <w:t xml:space="preserve">. 14 pp. Commissioned by PIEDA Ltd / UK Nirex Ltd. Centre for Field Archaeology Report </w:t>
      </w:r>
      <w:r w:rsidRPr="00705B87">
        <w:rPr>
          <w:b/>
          <w:sz w:val="24"/>
          <w:szCs w:val="24"/>
        </w:rPr>
        <w:t>138</w:t>
      </w:r>
      <w:r w:rsidRPr="003832F3">
        <w:rPr>
          <w:sz w:val="24"/>
          <w:szCs w:val="24"/>
        </w:rPr>
        <w:t>.  December 1993.</w:t>
      </w:r>
    </w:p>
    <w:p w:rsidR="00244AC0" w:rsidRPr="003832F3" w:rsidRDefault="00244AC0">
      <w:pPr>
        <w:keepLines/>
        <w:rPr>
          <w:b/>
          <w:sz w:val="24"/>
          <w:szCs w:val="24"/>
        </w:rPr>
      </w:pPr>
    </w:p>
    <w:p w:rsidR="00244AC0" w:rsidRPr="003832F3" w:rsidRDefault="00244AC0">
      <w:pPr>
        <w:keepLines/>
        <w:rPr>
          <w:sz w:val="24"/>
          <w:szCs w:val="24"/>
        </w:rPr>
      </w:pPr>
      <w:r w:rsidRPr="003832F3">
        <w:rPr>
          <w:sz w:val="24"/>
          <w:szCs w:val="24"/>
        </w:rPr>
        <w:t xml:space="preserve">1993: {with Neighbour, T.}  </w:t>
      </w:r>
      <w:r w:rsidRPr="003832F3">
        <w:rPr>
          <w:i/>
          <w:sz w:val="24"/>
          <w:szCs w:val="24"/>
        </w:rPr>
        <w:t>Archaeological Excavation of a presumed Ring-Ditch House at Collace, Perth and Kinross District, Tayside Region</w:t>
      </w:r>
      <w:r w:rsidRPr="003832F3">
        <w:rPr>
          <w:sz w:val="24"/>
          <w:szCs w:val="24"/>
        </w:rPr>
        <w:t xml:space="preserve">. 9 pp. Commissioned by Tayside Contracts. Centre for Field Archaeology Report </w:t>
      </w:r>
      <w:r w:rsidRPr="00705B87">
        <w:rPr>
          <w:b/>
          <w:sz w:val="24"/>
          <w:szCs w:val="24"/>
        </w:rPr>
        <w:t>122</w:t>
      </w:r>
      <w:r w:rsidRPr="003832F3">
        <w:rPr>
          <w:sz w:val="24"/>
          <w:szCs w:val="24"/>
        </w:rPr>
        <w:t>. August 1993.</w:t>
      </w:r>
    </w:p>
    <w:p w:rsidR="00244AC0" w:rsidRPr="003832F3" w:rsidRDefault="00244AC0">
      <w:pPr>
        <w:keepLines/>
        <w:rPr>
          <w:b/>
          <w:sz w:val="24"/>
          <w:szCs w:val="24"/>
        </w:rPr>
      </w:pPr>
      <w:r w:rsidRPr="003832F3">
        <w:rPr>
          <w:b/>
          <w:sz w:val="24"/>
          <w:szCs w:val="24"/>
        </w:rPr>
        <w:t xml:space="preserve"> </w:t>
      </w:r>
    </w:p>
    <w:p w:rsidR="00244AC0" w:rsidRPr="003832F3" w:rsidRDefault="00244AC0">
      <w:pPr>
        <w:keepLines/>
        <w:rPr>
          <w:sz w:val="24"/>
          <w:szCs w:val="24"/>
        </w:rPr>
      </w:pPr>
      <w:r w:rsidRPr="003832F3">
        <w:rPr>
          <w:sz w:val="24"/>
          <w:szCs w:val="24"/>
        </w:rPr>
        <w:t>1993: {with many others; as editor and contributor}</w:t>
      </w:r>
      <w:r w:rsidRPr="003832F3">
        <w:rPr>
          <w:i/>
          <w:sz w:val="24"/>
          <w:szCs w:val="24"/>
        </w:rPr>
        <w:t xml:space="preserve">  Shell Chemicals UK Ltd Archaeological Studies along the North Western Ethylene Pipeline</w:t>
      </w:r>
      <w:r w:rsidRPr="003832F3">
        <w:rPr>
          <w:sz w:val="24"/>
          <w:szCs w:val="24"/>
        </w:rPr>
        <w:t xml:space="preserve">. 28 pp. </w:t>
      </w:r>
      <w:smartTag w:uri="urn:schemas-microsoft-com:office:smarttags" w:element="place">
        <w:r w:rsidRPr="003832F3">
          <w:rPr>
            <w:sz w:val="24"/>
            <w:szCs w:val="24"/>
          </w:rPr>
          <w:t>Ellesmere Port</w:t>
        </w:r>
      </w:smartTag>
      <w:r w:rsidRPr="003832F3">
        <w:rPr>
          <w:sz w:val="24"/>
          <w:szCs w:val="24"/>
        </w:rPr>
        <w:t>: Shell Publications.</w:t>
      </w:r>
    </w:p>
    <w:p w:rsidR="00244AC0" w:rsidRPr="003832F3" w:rsidRDefault="00244AC0">
      <w:pPr>
        <w:keepLines/>
        <w:rPr>
          <w:b/>
          <w:sz w:val="24"/>
          <w:szCs w:val="24"/>
        </w:rPr>
      </w:pPr>
      <w:r w:rsidRPr="003832F3">
        <w:rPr>
          <w:b/>
          <w:sz w:val="24"/>
          <w:szCs w:val="24"/>
        </w:rPr>
        <w:t xml:space="preserve"> </w:t>
      </w:r>
    </w:p>
    <w:p w:rsidR="00244AC0" w:rsidRPr="003832F3" w:rsidRDefault="00244AC0">
      <w:pPr>
        <w:keepLines/>
        <w:rPr>
          <w:sz w:val="24"/>
          <w:szCs w:val="24"/>
        </w:rPr>
      </w:pPr>
      <w:r w:rsidRPr="003832F3">
        <w:rPr>
          <w:sz w:val="24"/>
          <w:szCs w:val="24"/>
        </w:rPr>
        <w:t xml:space="preserve">1992: {with Gibson, C.}  </w:t>
      </w:r>
      <w:r w:rsidRPr="003832F3">
        <w:rPr>
          <w:i/>
          <w:sz w:val="24"/>
          <w:szCs w:val="24"/>
        </w:rPr>
        <w:t>Cairnhall Farm, Kintore, Gordon District, Grampian Region. Field evaluation of archaeological potential on site of proposed gravel quarry</w:t>
      </w:r>
      <w:r w:rsidRPr="003832F3">
        <w:rPr>
          <w:sz w:val="24"/>
          <w:szCs w:val="24"/>
        </w:rPr>
        <w:t xml:space="preserve">. Commissioned by Smith Milligan, Chartered Surveyors, Aberdeen. 15 pp. + 2 figs. Centre for Field Archaeology Report </w:t>
      </w:r>
      <w:r w:rsidRPr="00705B87">
        <w:rPr>
          <w:b/>
          <w:sz w:val="24"/>
          <w:szCs w:val="24"/>
        </w:rPr>
        <w:t>96.</w:t>
      </w:r>
      <w:r w:rsidRPr="003832F3">
        <w:rPr>
          <w:sz w:val="24"/>
          <w:szCs w:val="24"/>
        </w:rPr>
        <w:t xml:space="preserve"> December 1992. </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1992: {with Finlayson, B.}  </w:t>
      </w:r>
      <w:r w:rsidRPr="003832F3">
        <w:rPr>
          <w:i/>
          <w:sz w:val="24"/>
          <w:szCs w:val="24"/>
        </w:rPr>
        <w:t>Field Inspection of Sellafield Construction Sites</w:t>
      </w:r>
      <w:r w:rsidRPr="003832F3">
        <w:rPr>
          <w:sz w:val="24"/>
          <w:szCs w:val="24"/>
        </w:rPr>
        <w:t>. Commissioned by PIEDA plc / UK Nirex Ltd. June 1992.</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1992: {with Armit, I.}  </w:t>
      </w:r>
      <w:r w:rsidRPr="003832F3">
        <w:rPr>
          <w:i/>
          <w:sz w:val="24"/>
          <w:szCs w:val="24"/>
        </w:rPr>
        <w:t>An Introduction to the Archaeological Results</w:t>
      </w:r>
      <w:r w:rsidRPr="003832F3">
        <w:rPr>
          <w:sz w:val="24"/>
          <w:szCs w:val="24"/>
        </w:rPr>
        <w:t>. NWEP Archaeological Studies (</w:t>
      </w:r>
      <w:smartTag w:uri="urn:schemas-microsoft-com:office:smarttags" w:element="country-region">
        <w:smartTag w:uri="urn:schemas-microsoft-com:office:smarttags" w:element="place">
          <w:r w:rsidRPr="003832F3">
            <w:rPr>
              <w:sz w:val="24"/>
              <w:szCs w:val="24"/>
            </w:rPr>
            <w:t>Scotland</w:t>
          </w:r>
        </w:smartTag>
      </w:smartTag>
      <w:r w:rsidRPr="003832F3">
        <w:rPr>
          <w:sz w:val="24"/>
          <w:szCs w:val="24"/>
        </w:rPr>
        <w:t>) Phase 2, Series 2, Report no. 1. Commissioned by Shell Chemicals UK Ltd. 9 pp.</w:t>
      </w:r>
    </w:p>
    <w:p w:rsidR="00244AC0" w:rsidRPr="003832F3" w:rsidRDefault="00244AC0">
      <w:pPr>
        <w:keepLines/>
        <w:rPr>
          <w:sz w:val="24"/>
          <w:szCs w:val="24"/>
        </w:rPr>
      </w:pPr>
      <w:r w:rsidRPr="003832F3">
        <w:rPr>
          <w:sz w:val="24"/>
          <w:szCs w:val="24"/>
        </w:rPr>
        <w:t xml:space="preserve"> </w:t>
      </w:r>
    </w:p>
    <w:p w:rsidR="00244AC0" w:rsidRPr="003832F3" w:rsidRDefault="00244AC0">
      <w:pPr>
        <w:keepLines/>
        <w:rPr>
          <w:sz w:val="24"/>
          <w:szCs w:val="24"/>
        </w:rPr>
      </w:pPr>
      <w:r w:rsidRPr="003832F3">
        <w:rPr>
          <w:sz w:val="24"/>
          <w:szCs w:val="24"/>
        </w:rPr>
        <w:t xml:space="preserve">1991: {with Finlayson, B.}  </w:t>
      </w:r>
      <w:r w:rsidRPr="003832F3">
        <w:rPr>
          <w:i/>
          <w:sz w:val="24"/>
          <w:szCs w:val="24"/>
        </w:rPr>
        <w:t>UK Nirex Ltd Deep Repository Project. Comparative Assessment Report</w:t>
      </w:r>
      <w:r w:rsidRPr="003832F3">
        <w:rPr>
          <w:sz w:val="24"/>
          <w:szCs w:val="24"/>
        </w:rPr>
        <w:t>. Commissioned by PIEDA plc. 23pp. Centre for Field Archaeology / Unived Technologies, October 1991.</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1991: {with Finlayson, B.}  </w:t>
      </w:r>
      <w:r w:rsidRPr="003832F3">
        <w:rPr>
          <w:i/>
          <w:sz w:val="24"/>
          <w:szCs w:val="24"/>
        </w:rPr>
        <w:t>UK Nirex Ltd Deep Repository Project. Sellafield Application Area Preliminary Archaeological Assessment Report</w:t>
      </w:r>
      <w:r w:rsidRPr="003832F3">
        <w:rPr>
          <w:sz w:val="24"/>
          <w:szCs w:val="24"/>
        </w:rPr>
        <w:t>. Commissioned by PIEDA plc. 70 pp + map. Centre for Field Archaeology / Unived Technologies, July 1991.</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1991: {with Finlayson, B.)  </w:t>
      </w:r>
      <w:r w:rsidRPr="003832F3">
        <w:rPr>
          <w:i/>
          <w:sz w:val="24"/>
          <w:szCs w:val="24"/>
        </w:rPr>
        <w:t>UK Nirex Ltd Deep Repository Project. Dounreay Application Area Preliminary Archaeological Assessment Report</w:t>
      </w:r>
      <w:r w:rsidRPr="003832F3">
        <w:rPr>
          <w:sz w:val="24"/>
          <w:szCs w:val="24"/>
        </w:rPr>
        <w:t>. Commissioned by PIEDA plc. 102pp + map. Centre for Field Archaeology / Unived Technologies, July 1991.</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1991: {with Armit, I.}  </w:t>
      </w:r>
      <w:r w:rsidRPr="003832F3">
        <w:rPr>
          <w:i/>
          <w:sz w:val="24"/>
          <w:szCs w:val="24"/>
        </w:rPr>
        <w:t>Bord Gas Eireann Gas Interconnector Project Stage 1 Archaeological Assessment (</w:t>
      </w:r>
      <w:smartTag w:uri="urn:schemas-microsoft-com:office:smarttags" w:element="country-region">
        <w:smartTag w:uri="urn:schemas-microsoft-com:office:smarttags" w:element="place">
          <w:r w:rsidRPr="003832F3">
            <w:rPr>
              <w:i/>
              <w:sz w:val="24"/>
              <w:szCs w:val="24"/>
            </w:rPr>
            <w:t>Scotland</w:t>
          </w:r>
        </w:smartTag>
      </w:smartTag>
      <w:r w:rsidRPr="003832F3">
        <w:rPr>
          <w:i/>
          <w:sz w:val="24"/>
          <w:szCs w:val="24"/>
        </w:rPr>
        <w:t>) July 1991</w:t>
      </w:r>
      <w:r w:rsidRPr="003832F3">
        <w:rPr>
          <w:sz w:val="24"/>
          <w:szCs w:val="24"/>
        </w:rPr>
        <w:t>. Commissioned by RSK Environment Ltd. 64pp + maps. Centre for Field Archaeology / Unived Technologies, July 1991.</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lastRenderedPageBreak/>
        <w:t xml:space="preserve">1991: {with Coles, G. M.; ed Finlayson, B.}  </w:t>
      </w:r>
      <w:r w:rsidRPr="003832F3">
        <w:rPr>
          <w:i/>
          <w:sz w:val="24"/>
          <w:szCs w:val="24"/>
        </w:rPr>
        <w:t>An Assessment of the Likelihood of the Survival of Archaeological Remains at Balmichael Farm, Shiskine, Isle of Arran</w:t>
      </w:r>
      <w:r w:rsidRPr="003832F3">
        <w:rPr>
          <w:sz w:val="24"/>
          <w:szCs w:val="24"/>
        </w:rPr>
        <w:t xml:space="preserve">. Commissioned by Mr Colin Currie, Balmichael Farm via Leisure Estates, </w:t>
      </w:r>
      <w:smartTag w:uri="urn:schemas-microsoft-com:office:smarttags" w:element="place">
        <w:r w:rsidRPr="003832F3">
          <w:rPr>
            <w:sz w:val="24"/>
            <w:szCs w:val="24"/>
          </w:rPr>
          <w:t>Seaford</w:t>
        </w:r>
      </w:smartTag>
      <w:r w:rsidRPr="003832F3">
        <w:rPr>
          <w:sz w:val="24"/>
          <w:szCs w:val="24"/>
        </w:rPr>
        <w:t xml:space="preserve">, </w:t>
      </w:r>
      <w:smartTag w:uri="urn:schemas-microsoft-com:office:smarttags" w:element="place">
        <w:r w:rsidRPr="003832F3">
          <w:rPr>
            <w:sz w:val="24"/>
            <w:szCs w:val="24"/>
          </w:rPr>
          <w:t>East Sussex</w:t>
        </w:r>
      </w:smartTag>
      <w:r w:rsidRPr="003832F3">
        <w:rPr>
          <w:sz w:val="24"/>
          <w:szCs w:val="24"/>
        </w:rPr>
        <w:t>. 57 pp including 8 illustrations. Centre for Field Archaeology / Unived Technologies, May 1991.</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1991: {with McKeague, P. and Finlayson, B.; ed Finlayson, B.}  </w:t>
      </w:r>
      <w:r w:rsidRPr="003832F3">
        <w:rPr>
          <w:i/>
          <w:sz w:val="24"/>
          <w:szCs w:val="24"/>
        </w:rPr>
        <w:t>Rapid Survey of Archaeological Sites within the Stewartry of Kirkcudbright Environmentally Sensitive Area</w:t>
      </w:r>
      <w:r w:rsidRPr="003832F3">
        <w:rPr>
          <w:sz w:val="24"/>
          <w:szCs w:val="24"/>
        </w:rPr>
        <w:t>. Commissioned by SDD/HBM. Centre for Field Archaeology / Unived Technologies. April 1991.</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1991: </w:t>
      </w:r>
      <w:r w:rsidRPr="003832F3">
        <w:rPr>
          <w:i/>
          <w:sz w:val="24"/>
          <w:szCs w:val="24"/>
        </w:rPr>
        <w:t>Preliminary Assessment of Archaeological and Potentially Archaeological Features at Monktonhill, Kyle and Carrick, Strathclyde</w:t>
      </w:r>
      <w:r w:rsidRPr="003832F3">
        <w:rPr>
          <w:sz w:val="24"/>
          <w:szCs w:val="24"/>
        </w:rPr>
        <w:t xml:space="preserve">. 18 pp + 7 figs. Commissioned by CWS Properties per Cobham Resource Consultants. Centre for Field Archaeology, Department of Archaeology / Unived Technologies. January 1991. </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1990: {with Armit, I.}  </w:t>
      </w:r>
      <w:r w:rsidRPr="003832F3">
        <w:rPr>
          <w:i/>
          <w:sz w:val="24"/>
          <w:szCs w:val="24"/>
        </w:rPr>
        <w:t xml:space="preserve">The North-Western Ethylene Pipeline Archaeological Studies </w:t>
      </w:r>
      <w:smartTag w:uri="urn:schemas-microsoft-com:office:smarttags" w:element="country-region">
        <w:smartTag w:uri="urn:schemas-microsoft-com:office:smarttags" w:element="place">
          <w:r w:rsidRPr="003832F3">
            <w:rPr>
              <w:i/>
              <w:sz w:val="24"/>
              <w:szCs w:val="24"/>
            </w:rPr>
            <w:t>Scotland</w:t>
          </w:r>
        </w:smartTag>
      </w:smartTag>
      <w:r w:rsidRPr="003832F3">
        <w:rPr>
          <w:i/>
          <w:sz w:val="24"/>
          <w:szCs w:val="24"/>
        </w:rPr>
        <w:t xml:space="preserve">: Trial Excavations and Detailed Recording at Coats Hill, Moffat (parcel 387), </w:t>
      </w:r>
      <w:smartTag w:uri="urn:schemas-microsoft-com:office:smarttags" w:element="place">
        <w:r w:rsidRPr="003832F3">
          <w:rPr>
            <w:i/>
            <w:sz w:val="24"/>
            <w:szCs w:val="24"/>
          </w:rPr>
          <w:t>Dumfries</w:t>
        </w:r>
      </w:smartTag>
      <w:r w:rsidRPr="003832F3">
        <w:rPr>
          <w:i/>
          <w:sz w:val="24"/>
          <w:szCs w:val="24"/>
        </w:rPr>
        <w:t xml:space="preserve"> and </w:t>
      </w:r>
      <w:smartTag w:uri="urn:schemas-microsoft-com:office:smarttags" w:element="place">
        <w:r w:rsidRPr="003832F3">
          <w:rPr>
            <w:i/>
            <w:sz w:val="24"/>
            <w:szCs w:val="24"/>
          </w:rPr>
          <w:t>Galloway</w:t>
        </w:r>
      </w:smartTag>
      <w:r w:rsidRPr="003832F3">
        <w:rPr>
          <w:sz w:val="24"/>
          <w:szCs w:val="24"/>
        </w:rPr>
        <w:t>.  Commissioned by Shell Chemicals UK Ltd. 65 pp., including figures. Centre for Field Archaeology, Department of Archaeology / Unived Technologies. December 1990.</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1990: {with Finlayson, B.}  </w:t>
      </w:r>
      <w:r w:rsidRPr="003832F3">
        <w:rPr>
          <w:i/>
          <w:sz w:val="24"/>
          <w:szCs w:val="24"/>
        </w:rPr>
        <w:t>Archaeological Study of Proposed Route. Anglo-Scottish Interconnection Reinforcement. Replacement Overhead Transmission Line Strathaven - Harker</w:t>
      </w:r>
      <w:r w:rsidRPr="003832F3">
        <w:rPr>
          <w:sz w:val="24"/>
          <w:szCs w:val="24"/>
        </w:rPr>
        <w:t>. Commissioned by Scottish Power. 203 pp + 1:10,000 maps and 1:2,500 surveyed plans. Centre for Field Archaeology, Department of Archaeology / Unived Technologies. November 1990.</w:t>
      </w:r>
    </w:p>
    <w:p w:rsidR="00244AC0" w:rsidRPr="003832F3" w:rsidRDefault="00244AC0">
      <w:pPr>
        <w:keepLines/>
        <w:rPr>
          <w:sz w:val="24"/>
          <w:szCs w:val="24"/>
        </w:rPr>
      </w:pPr>
      <w:r w:rsidRPr="003832F3">
        <w:rPr>
          <w:sz w:val="24"/>
          <w:szCs w:val="24"/>
        </w:rPr>
        <w:t xml:space="preserve">   </w:t>
      </w:r>
    </w:p>
    <w:p w:rsidR="00244AC0" w:rsidRPr="003832F3" w:rsidRDefault="00244AC0">
      <w:pPr>
        <w:keepLines/>
        <w:rPr>
          <w:sz w:val="24"/>
          <w:szCs w:val="24"/>
        </w:rPr>
      </w:pPr>
      <w:r w:rsidRPr="003832F3">
        <w:rPr>
          <w:sz w:val="24"/>
          <w:szCs w:val="24"/>
        </w:rPr>
        <w:t xml:space="preserve">1990: {with Armit, I.}  </w:t>
      </w:r>
      <w:r w:rsidRPr="003832F3">
        <w:rPr>
          <w:i/>
          <w:sz w:val="24"/>
          <w:szCs w:val="24"/>
        </w:rPr>
        <w:t>The North-Western Ethylene Pipeline (Grangemouth - English/Scottish Border) Archaeological Studies Scotland Phase 1b. Report on the Vertical Aerial Photographs</w:t>
      </w:r>
      <w:r w:rsidRPr="003832F3">
        <w:rPr>
          <w:sz w:val="24"/>
          <w:szCs w:val="24"/>
        </w:rPr>
        <w:t>. Commissioned by Shell Chemicals UK Ltd. 38 pp. Centre for Field Archaeology, Department of Archaeology / Unived Technologies. August 1990.</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1990: {with Armit, </w:t>
      </w:r>
      <w:smartTag w:uri="urn:schemas-microsoft-com:office:smarttags" w:element="place">
        <w:r w:rsidRPr="003832F3">
          <w:rPr>
            <w:sz w:val="24"/>
            <w:szCs w:val="24"/>
          </w:rPr>
          <w:t>I.</w:t>
        </w:r>
      </w:smartTag>
      <w:r w:rsidRPr="003832F3">
        <w:rPr>
          <w:sz w:val="24"/>
          <w:szCs w:val="24"/>
        </w:rPr>
        <w:t xml:space="preserve"> and McKeague, P.}  </w:t>
      </w:r>
      <w:r w:rsidRPr="003832F3">
        <w:rPr>
          <w:i/>
          <w:sz w:val="24"/>
          <w:szCs w:val="24"/>
        </w:rPr>
        <w:t>The North-Western Ethylene Pipeline (Grangemouth - English/Scottish Border) Archaeological Studies Scotland Phase 1b. Report on the Examination of Documentary Sources</w:t>
      </w:r>
      <w:r w:rsidRPr="003832F3">
        <w:rPr>
          <w:sz w:val="24"/>
          <w:szCs w:val="24"/>
        </w:rPr>
        <w:t>. Commissioned by Shell Chemicals UK Ltd. 20 pp. Centre for Field Archaeology, Department of Archaeology / Unived Technologies. August 1990.</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1990: </w:t>
      </w:r>
      <w:r w:rsidRPr="003832F3">
        <w:rPr>
          <w:i/>
          <w:sz w:val="24"/>
          <w:szCs w:val="24"/>
        </w:rPr>
        <w:t>Appraisal of Damage to Archaeological Sites at Ashkirkshiel, Ettrick and Lauderdale District, Borders Region, and Chraad, Kincardine and Deeside District, Grampian Region: a confidential report to the Economic Forestry Group plc</w:t>
      </w:r>
      <w:r w:rsidRPr="003832F3">
        <w:rPr>
          <w:sz w:val="24"/>
          <w:szCs w:val="24"/>
        </w:rPr>
        <w:t>. 29 pp + 3 plans. Centre for Field Archaeology, Department of Archaeology / Unived Technologies. July 1990.</w:t>
      </w:r>
    </w:p>
    <w:p w:rsidR="00244AC0" w:rsidRPr="003832F3" w:rsidRDefault="00244AC0">
      <w:pPr>
        <w:keepLines/>
        <w:rPr>
          <w:sz w:val="24"/>
          <w:szCs w:val="24"/>
        </w:rPr>
      </w:pPr>
      <w:r w:rsidRPr="003832F3">
        <w:rPr>
          <w:sz w:val="24"/>
          <w:szCs w:val="24"/>
        </w:rPr>
        <w:t xml:space="preserve"> </w:t>
      </w:r>
    </w:p>
    <w:p w:rsidR="00244AC0" w:rsidRPr="003832F3" w:rsidRDefault="00244AC0">
      <w:pPr>
        <w:keepLines/>
        <w:rPr>
          <w:sz w:val="24"/>
          <w:szCs w:val="24"/>
        </w:rPr>
      </w:pPr>
      <w:r w:rsidRPr="003832F3">
        <w:rPr>
          <w:sz w:val="24"/>
          <w:szCs w:val="24"/>
        </w:rPr>
        <w:t xml:space="preserve">1990: </w:t>
      </w:r>
      <w:r w:rsidRPr="003832F3">
        <w:rPr>
          <w:i/>
          <w:sz w:val="24"/>
          <w:szCs w:val="24"/>
        </w:rPr>
        <w:t>Preliminary Assessment of Archaeological and Potentially-Archaeological Features at New Ingliston</w:t>
      </w:r>
      <w:r w:rsidRPr="003832F3">
        <w:rPr>
          <w:sz w:val="24"/>
          <w:szCs w:val="24"/>
        </w:rPr>
        <w:t>. Commissioned by MacGregor Holdings plc / Jackie Stewart OBE via PIEDA Ltd. 13 pp + 3 illustrations. Centre for Field Archaeology, Department of Archaeology / Unived Technologies. July 1990.</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1990: {with Armit, I.}</w:t>
      </w:r>
      <w:r w:rsidRPr="003832F3">
        <w:rPr>
          <w:i/>
          <w:sz w:val="24"/>
          <w:szCs w:val="24"/>
        </w:rPr>
        <w:t xml:space="preserve">  The North-Western Ethylene Pipeline (Grangemouth - English/Scottish Border) Archaeological Studies Scotland Phase 1. Final Report. Commissioned by Shell Chemicals UK Ltd</w:t>
      </w:r>
      <w:r w:rsidRPr="003832F3">
        <w:rPr>
          <w:sz w:val="24"/>
          <w:szCs w:val="24"/>
        </w:rPr>
        <w:t>. 224 pp, 52 plans and 74 1:2,500 map sheets. Centre for Field Archaeology, Department of Archaeology / Unived Technologies. May 1990.</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lastRenderedPageBreak/>
        <w:t xml:space="preserve">1990: {with Armit, </w:t>
      </w:r>
      <w:smartTag w:uri="urn:schemas-microsoft-com:office:smarttags" w:element="place">
        <w:r w:rsidRPr="003832F3">
          <w:rPr>
            <w:sz w:val="24"/>
            <w:szCs w:val="24"/>
          </w:rPr>
          <w:t>I.</w:t>
        </w:r>
      </w:smartTag>
      <w:r w:rsidRPr="003832F3">
        <w:rPr>
          <w:sz w:val="24"/>
          <w:szCs w:val="24"/>
        </w:rPr>
        <w:t xml:space="preserve"> and Finlayson, B.}  </w:t>
      </w:r>
      <w:r w:rsidRPr="003832F3">
        <w:rPr>
          <w:i/>
          <w:sz w:val="24"/>
          <w:szCs w:val="24"/>
        </w:rPr>
        <w:t>The North-Western Ethylene Pipeline (Grangemouth - English/Scottish Border) Archaeological Studies Scotland Phase 1. Interim Report</w:t>
      </w:r>
      <w:r w:rsidRPr="003832F3">
        <w:rPr>
          <w:sz w:val="24"/>
          <w:szCs w:val="24"/>
        </w:rPr>
        <w:t>. Commissioned by Shell Chemicals UK Ltd. 112 pp. Centre for Field Archaeology, Department of Archaeology / Unived Technologies. April 1990.</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1989: {with Mercer, R. J.}  </w:t>
      </w:r>
      <w:r w:rsidRPr="003832F3">
        <w:rPr>
          <w:i/>
          <w:sz w:val="24"/>
          <w:szCs w:val="24"/>
        </w:rPr>
        <w:t>The North-Western Ethylene Pipeline (Grangemouth - English/Scottish Border) Preliminary Archaeological Assessment, Phase 1: Supplementary Report on the Extent of Cropmark Sites</w:t>
      </w:r>
      <w:r w:rsidRPr="003832F3">
        <w:rPr>
          <w:sz w:val="24"/>
          <w:szCs w:val="24"/>
        </w:rPr>
        <w:t>. Commissioned by Shell UK Exploration and Production, Aberdeen. 15 pp + maps and overlays. Department of Archaeology / Unived Technologies. August 1989.</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1989: {with Mercer, R. J.}  </w:t>
      </w:r>
      <w:r w:rsidRPr="003832F3">
        <w:rPr>
          <w:i/>
          <w:sz w:val="24"/>
          <w:szCs w:val="24"/>
        </w:rPr>
        <w:t>The North-Western Ethylene Pipeline (Grangemouth - English/Scottish Border) Preliminary Archaeological Assessment, Phase 1d: Summary Report</w:t>
      </w:r>
      <w:r w:rsidRPr="003832F3">
        <w:rPr>
          <w:sz w:val="24"/>
          <w:szCs w:val="24"/>
        </w:rPr>
        <w:t xml:space="preserve">. Commissioned by Shell UK Exploration and Production, Aberdeen. 59 pp. Department of Archaeology / Unived Technologies. June 1989. </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1989: {with Mercer, R. J.}  </w:t>
      </w:r>
      <w:r w:rsidRPr="003832F3">
        <w:rPr>
          <w:i/>
          <w:sz w:val="24"/>
          <w:szCs w:val="24"/>
        </w:rPr>
        <w:t>The North-Western Ethylene Pipeline (Grangemouth - English/Scottish Border) Preliminary Archaeological Assessment, Phase 1c</w:t>
      </w:r>
      <w:r w:rsidRPr="003832F3">
        <w:rPr>
          <w:sz w:val="24"/>
          <w:szCs w:val="24"/>
        </w:rPr>
        <w:t xml:space="preserve">. Commissioned by Shell UK Exploration and Production, Aberdeen. 6 pp. Department of Archaeology / Unived Technologies. June 1989. </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1989: {with Mercer, R. J.}  </w:t>
      </w:r>
      <w:r w:rsidRPr="003832F3">
        <w:rPr>
          <w:i/>
          <w:sz w:val="24"/>
          <w:szCs w:val="24"/>
        </w:rPr>
        <w:t>The North-Western Ethylene Pipeline (Grangemouth - English/Scottish Border) Preliminary Archaeological Assessment, Phase 1b</w:t>
      </w:r>
      <w:r w:rsidRPr="003832F3">
        <w:rPr>
          <w:sz w:val="24"/>
          <w:szCs w:val="24"/>
        </w:rPr>
        <w:t>. Commissioned by Shell UK Exploration and Production, Aberdeen. 121 pp + series of annotated 1:10,000 maps. Department of Archaeology / Unived Technologies. December 1988, revised May 1989.</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1989: {with Mercer, R. J.}  </w:t>
      </w:r>
      <w:r w:rsidRPr="003832F3">
        <w:rPr>
          <w:i/>
          <w:sz w:val="24"/>
          <w:szCs w:val="24"/>
        </w:rPr>
        <w:t>An Assessment of the Archaeological Field Remains, Bellmuir, near Methlick, Gordon District, Grampian Region, Scotland</w:t>
      </w:r>
      <w:r w:rsidRPr="003832F3">
        <w:rPr>
          <w:sz w:val="24"/>
          <w:szCs w:val="24"/>
        </w:rPr>
        <w:t xml:space="preserve">. Commissioned by Scottish Aggregates Ltd / Readimix Concrete 13 pp + 1:1,000 scale map. Department of Archaeology / Unived Technologies. January 1989. </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1988: {with Mercer, R. J.}  </w:t>
      </w:r>
      <w:r w:rsidRPr="003832F3">
        <w:rPr>
          <w:i/>
          <w:sz w:val="24"/>
          <w:szCs w:val="24"/>
        </w:rPr>
        <w:t>Proposed Ethylene Pipeline Archaeological Assessment, Phase 1a</w:t>
      </w:r>
      <w:r w:rsidRPr="003832F3">
        <w:rPr>
          <w:sz w:val="24"/>
          <w:szCs w:val="24"/>
        </w:rPr>
        <w:t xml:space="preserve">. Commissioned by Shell UK Exploration and Production, Aberdeen. 155 pp + maps. Centre for Environmental Management and Planning, </w:t>
      </w:r>
      <w:smartTag w:uri="urn:schemas-microsoft-com:office:smarttags" w:element="place">
        <w:smartTag w:uri="urn:schemas-microsoft-com:office:smarttags" w:element="PlaceName">
          <w:r w:rsidRPr="003832F3">
            <w:rPr>
              <w:sz w:val="24"/>
              <w:szCs w:val="24"/>
            </w:rPr>
            <w:t>Aberdeen</w:t>
          </w:r>
        </w:smartTag>
        <w:r w:rsidRPr="003832F3">
          <w:rPr>
            <w:sz w:val="24"/>
            <w:szCs w:val="24"/>
          </w:rPr>
          <w:t xml:space="preserve"> </w:t>
        </w:r>
        <w:smartTag w:uri="urn:schemas-microsoft-com:office:smarttags" w:element="PlaceType">
          <w:r w:rsidRPr="003832F3">
            <w:rPr>
              <w:sz w:val="24"/>
              <w:szCs w:val="24"/>
            </w:rPr>
            <w:t>University</w:t>
          </w:r>
        </w:smartTag>
      </w:smartTag>
      <w:r w:rsidRPr="003832F3">
        <w:rPr>
          <w:sz w:val="24"/>
          <w:szCs w:val="24"/>
        </w:rPr>
        <w:t xml:space="preserve"> Research and Industrial Services Ltd. August 1988.</w:t>
      </w:r>
    </w:p>
    <w:p w:rsidR="00244AC0" w:rsidRPr="003832F3" w:rsidRDefault="00244AC0">
      <w:pPr>
        <w:keepLines/>
        <w:rPr>
          <w:sz w:val="24"/>
          <w:szCs w:val="24"/>
        </w:rPr>
      </w:pPr>
    </w:p>
    <w:p w:rsidR="00AD1AE1" w:rsidRDefault="00244AC0">
      <w:pPr>
        <w:keepLines/>
        <w:rPr>
          <w:b/>
          <w:sz w:val="24"/>
          <w:szCs w:val="24"/>
        </w:rPr>
      </w:pPr>
      <w:r w:rsidRPr="003832F3">
        <w:rPr>
          <w:b/>
          <w:sz w:val="24"/>
          <w:szCs w:val="24"/>
        </w:rPr>
        <w:t>E: PROOFS OF EVIDENCE FOR PUBLIC LOCAL INQUIRIES</w:t>
      </w:r>
      <w:r w:rsidR="00963460">
        <w:rPr>
          <w:b/>
          <w:sz w:val="24"/>
          <w:szCs w:val="24"/>
        </w:rPr>
        <w:t xml:space="preserve"> </w:t>
      </w:r>
      <w:r w:rsidR="00B54511">
        <w:rPr>
          <w:b/>
          <w:sz w:val="24"/>
          <w:szCs w:val="24"/>
        </w:rPr>
        <w:t>(4)</w:t>
      </w:r>
    </w:p>
    <w:p w:rsidR="00707C73" w:rsidRPr="003832F3" w:rsidRDefault="00707C73">
      <w:pPr>
        <w:keepLines/>
        <w:rPr>
          <w:b/>
          <w:sz w:val="24"/>
          <w:szCs w:val="24"/>
        </w:rPr>
      </w:pPr>
    </w:p>
    <w:p w:rsidR="00220EF5" w:rsidRDefault="00220EF5">
      <w:pPr>
        <w:rPr>
          <w:bCs/>
          <w:sz w:val="24"/>
          <w:szCs w:val="24"/>
        </w:rPr>
      </w:pPr>
      <w:r>
        <w:rPr>
          <w:bCs/>
          <w:sz w:val="24"/>
          <w:szCs w:val="24"/>
        </w:rPr>
        <w:t xml:space="preserve">2009: </w:t>
      </w:r>
      <w:r w:rsidRPr="007968BF">
        <w:rPr>
          <w:bCs/>
          <w:i/>
          <w:sz w:val="24"/>
          <w:szCs w:val="24"/>
        </w:rPr>
        <w:t xml:space="preserve">Marathi Ltd:  Archaeological Issues </w:t>
      </w:r>
      <w:r w:rsidR="007968BF" w:rsidRPr="007968BF">
        <w:rPr>
          <w:bCs/>
          <w:i/>
          <w:sz w:val="24"/>
          <w:szCs w:val="24"/>
        </w:rPr>
        <w:t>–</w:t>
      </w:r>
      <w:r w:rsidRPr="007968BF">
        <w:rPr>
          <w:bCs/>
          <w:i/>
          <w:sz w:val="24"/>
          <w:szCs w:val="24"/>
        </w:rPr>
        <w:t xml:space="preserve"> </w:t>
      </w:r>
      <w:r w:rsidR="007968BF" w:rsidRPr="007968BF">
        <w:rPr>
          <w:bCs/>
          <w:i/>
          <w:sz w:val="24"/>
          <w:szCs w:val="24"/>
        </w:rPr>
        <w:t>Inveravon, near Grangemouth</w:t>
      </w:r>
      <w:r w:rsidR="007968BF">
        <w:rPr>
          <w:bCs/>
          <w:sz w:val="24"/>
          <w:szCs w:val="24"/>
        </w:rPr>
        <w:t>. (PLI Falkirk, June 2009).</w:t>
      </w:r>
    </w:p>
    <w:p w:rsidR="00220EF5" w:rsidRDefault="00220EF5">
      <w:pPr>
        <w:rPr>
          <w:bCs/>
          <w:sz w:val="24"/>
          <w:szCs w:val="24"/>
        </w:rPr>
      </w:pPr>
    </w:p>
    <w:p w:rsidR="00244AC0" w:rsidRPr="003832F3" w:rsidRDefault="00244AC0">
      <w:pPr>
        <w:rPr>
          <w:bCs/>
          <w:sz w:val="24"/>
          <w:szCs w:val="24"/>
        </w:rPr>
      </w:pPr>
      <w:r w:rsidRPr="003832F3">
        <w:rPr>
          <w:bCs/>
          <w:sz w:val="24"/>
          <w:szCs w:val="24"/>
        </w:rPr>
        <w:t xml:space="preserve">2001: </w:t>
      </w:r>
      <w:r w:rsidRPr="003832F3">
        <w:rPr>
          <w:bCs/>
          <w:i/>
          <w:iCs/>
          <w:sz w:val="24"/>
          <w:szCs w:val="24"/>
        </w:rPr>
        <w:t>Scottish Executive A78 Trunk Road (Ardrossan etc By-Pass)  Precognition: Cultural Heritage</w:t>
      </w:r>
      <w:r w:rsidRPr="003832F3">
        <w:rPr>
          <w:bCs/>
          <w:sz w:val="24"/>
          <w:szCs w:val="24"/>
        </w:rPr>
        <w:t xml:space="preserve">. </w:t>
      </w:r>
      <w:smartTag w:uri="urn:schemas-microsoft-com:office:smarttags" w:element="City">
        <w:smartTag w:uri="urn:schemas-microsoft-com:office:smarttags" w:element="place">
          <w:r w:rsidRPr="003832F3">
            <w:rPr>
              <w:bCs/>
              <w:sz w:val="24"/>
              <w:szCs w:val="24"/>
            </w:rPr>
            <w:t>Edinburgh</w:t>
          </w:r>
        </w:smartTag>
      </w:smartTag>
      <w:r w:rsidRPr="003832F3">
        <w:rPr>
          <w:bCs/>
          <w:sz w:val="24"/>
          <w:szCs w:val="24"/>
        </w:rPr>
        <w:t xml:space="preserve">: ERI for the Scottish Office (PLI Ardrossan: November 2001). </w:t>
      </w:r>
    </w:p>
    <w:p w:rsidR="00244AC0" w:rsidRPr="003832F3" w:rsidRDefault="00244AC0">
      <w:pPr>
        <w:keepLines/>
        <w:rPr>
          <w:bCs/>
          <w:sz w:val="24"/>
          <w:szCs w:val="24"/>
        </w:rPr>
      </w:pPr>
    </w:p>
    <w:p w:rsidR="00244AC0" w:rsidRPr="003832F3" w:rsidRDefault="00244AC0">
      <w:pPr>
        <w:keepLines/>
        <w:rPr>
          <w:b/>
          <w:sz w:val="24"/>
          <w:szCs w:val="24"/>
        </w:rPr>
      </w:pPr>
      <w:r w:rsidRPr="003832F3">
        <w:rPr>
          <w:sz w:val="24"/>
          <w:szCs w:val="24"/>
        </w:rPr>
        <w:t>1995:</w:t>
      </w:r>
      <w:r w:rsidRPr="003832F3">
        <w:rPr>
          <w:i/>
          <w:sz w:val="24"/>
          <w:szCs w:val="24"/>
        </w:rPr>
        <w:t xml:space="preserve"> Scotia Environmental Services Ltd: Landfill facility at Inveravon, near Grangemouth, Archaeology and Cultural Heritage</w:t>
      </w:r>
      <w:r w:rsidRPr="003832F3">
        <w:rPr>
          <w:b/>
          <w:sz w:val="24"/>
          <w:szCs w:val="24"/>
        </w:rPr>
        <w:t xml:space="preserve">. </w:t>
      </w:r>
      <w:r w:rsidRPr="003832F3">
        <w:rPr>
          <w:sz w:val="24"/>
          <w:szCs w:val="24"/>
        </w:rPr>
        <w:t>(</w:t>
      </w:r>
      <w:r w:rsidR="007968BF">
        <w:rPr>
          <w:sz w:val="24"/>
          <w:szCs w:val="24"/>
        </w:rPr>
        <w:t xml:space="preserve">PLI </w:t>
      </w:r>
      <w:r w:rsidRPr="003832F3">
        <w:rPr>
          <w:sz w:val="24"/>
          <w:szCs w:val="24"/>
        </w:rPr>
        <w:t>Falkirk, November 1995)</w:t>
      </w:r>
    </w:p>
    <w:p w:rsidR="00244AC0" w:rsidRPr="003832F3" w:rsidRDefault="00244AC0">
      <w:pPr>
        <w:keepLines/>
        <w:rPr>
          <w:b/>
          <w:sz w:val="24"/>
          <w:szCs w:val="24"/>
        </w:rPr>
      </w:pPr>
    </w:p>
    <w:p w:rsidR="00244AC0" w:rsidRPr="003832F3" w:rsidRDefault="00244AC0">
      <w:pPr>
        <w:keepLines/>
        <w:rPr>
          <w:b/>
          <w:sz w:val="24"/>
          <w:szCs w:val="24"/>
        </w:rPr>
      </w:pPr>
      <w:r w:rsidRPr="003832F3">
        <w:rPr>
          <w:sz w:val="24"/>
          <w:szCs w:val="24"/>
        </w:rPr>
        <w:t>1995:</w:t>
      </w:r>
      <w:r w:rsidRPr="003832F3">
        <w:rPr>
          <w:i/>
          <w:sz w:val="24"/>
          <w:szCs w:val="24"/>
        </w:rPr>
        <w:t xml:space="preserve"> United Kingdom Nirex Ltd: Rock Characterisation Facility in </w:t>
      </w:r>
      <w:smartTag w:uri="urn:schemas-microsoft-com:office:smarttags" w:element="country-region">
        <w:smartTag w:uri="urn:schemas-microsoft-com:office:smarttags" w:element="place">
          <w:r w:rsidRPr="003832F3">
            <w:rPr>
              <w:i/>
              <w:sz w:val="24"/>
              <w:szCs w:val="24"/>
            </w:rPr>
            <w:t>Cumbria</w:t>
          </w:r>
        </w:smartTag>
      </w:smartTag>
      <w:r w:rsidRPr="003832F3">
        <w:rPr>
          <w:b/>
          <w:sz w:val="24"/>
          <w:szCs w:val="24"/>
        </w:rPr>
        <w:t xml:space="preserve">. </w:t>
      </w:r>
      <w:r w:rsidRPr="003832F3">
        <w:rPr>
          <w:sz w:val="24"/>
          <w:szCs w:val="24"/>
        </w:rPr>
        <w:t>(</w:t>
      </w:r>
      <w:r w:rsidR="007968BF">
        <w:rPr>
          <w:sz w:val="24"/>
          <w:szCs w:val="24"/>
        </w:rPr>
        <w:t xml:space="preserve">PLI </w:t>
      </w:r>
      <w:r w:rsidRPr="003832F3">
        <w:rPr>
          <w:sz w:val="24"/>
          <w:szCs w:val="24"/>
        </w:rPr>
        <w:t>Cleator Moor, September 1995)</w:t>
      </w:r>
    </w:p>
    <w:p w:rsidR="00244AC0" w:rsidRPr="003832F3" w:rsidRDefault="00244AC0">
      <w:pPr>
        <w:keepLines/>
        <w:rPr>
          <w:b/>
          <w:sz w:val="24"/>
          <w:szCs w:val="24"/>
        </w:rPr>
      </w:pPr>
    </w:p>
    <w:p w:rsidR="00244AC0" w:rsidRPr="003832F3" w:rsidRDefault="00244AC0">
      <w:pPr>
        <w:keepLines/>
        <w:rPr>
          <w:b/>
          <w:sz w:val="24"/>
          <w:szCs w:val="24"/>
        </w:rPr>
      </w:pPr>
      <w:r w:rsidRPr="003832F3">
        <w:rPr>
          <w:b/>
          <w:sz w:val="24"/>
          <w:szCs w:val="24"/>
        </w:rPr>
        <w:t>F: EDITED WORKS</w:t>
      </w:r>
      <w:r w:rsidR="00B54511">
        <w:rPr>
          <w:b/>
          <w:sz w:val="24"/>
          <w:szCs w:val="24"/>
        </w:rPr>
        <w:t xml:space="preserve"> (4)</w:t>
      </w:r>
      <w:r w:rsidR="00963460">
        <w:rPr>
          <w:b/>
          <w:sz w:val="24"/>
          <w:szCs w:val="24"/>
        </w:rPr>
        <w:t xml:space="preserve"> </w:t>
      </w:r>
    </w:p>
    <w:p w:rsidR="00AD1AE1" w:rsidRPr="003832F3" w:rsidRDefault="00AD1AE1">
      <w:pPr>
        <w:keepLines/>
        <w:rPr>
          <w:b/>
          <w:sz w:val="24"/>
          <w:szCs w:val="24"/>
        </w:rPr>
      </w:pPr>
    </w:p>
    <w:p w:rsidR="00244AC0" w:rsidRPr="003832F3" w:rsidRDefault="00244AC0">
      <w:pPr>
        <w:keepLines/>
        <w:rPr>
          <w:sz w:val="24"/>
          <w:szCs w:val="24"/>
        </w:rPr>
      </w:pPr>
      <w:r w:rsidRPr="003832F3">
        <w:rPr>
          <w:sz w:val="24"/>
          <w:szCs w:val="24"/>
        </w:rPr>
        <w:t xml:space="preserve">{Editor, </w:t>
      </w:r>
      <w:r w:rsidRPr="003832F3">
        <w:rPr>
          <w:i/>
          <w:sz w:val="24"/>
          <w:szCs w:val="24"/>
        </w:rPr>
        <w:t xml:space="preserve">Society of Antiquaries of </w:t>
      </w:r>
      <w:smartTag w:uri="urn:schemas-microsoft-com:office:smarttags" w:element="country-region">
        <w:smartTag w:uri="urn:schemas-microsoft-com:office:smarttags" w:element="place">
          <w:r w:rsidRPr="003832F3">
            <w:rPr>
              <w:i/>
              <w:sz w:val="24"/>
              <w:szCs w:val="24"/>
            </w:rPr>
            <w:t>Scotland</w:t>
          </w:r>
        </w:smartTag>
      </w:smartTag>
      <w:r w:rsidRPr="003832F3">
        <w:rPr>
          <w:i/>
          <w:sz w:val="24"/>
          <w:szCs w:val="24"/>
        </w:rPr>
        <w:t xml:space="preserve"> Monograph Series</w:t>
      </w:r>
      <w:r w:rsidRPr="003832F3">
        <w:rPr>
          <w:sz w:val="24"/>
          <w:szCs w:val="24"/>
        </w:rPr>
        <w:t xml:space="preserve"> until 1988}</w:t>
      </w:r>
    </w:p>
    <w:p w:rsidR="00AD1AE1" w:rsidRPr="003832F3" w:rsidRDefault="00AD1AE1">
      <w:pPr>
        <w:keepLines/>
        <w:rPr>
          <w:sz w:val="24"/>
          <w:szCs w:val="24"/>
        </w:rPr>
      </w:pPr>
    </w:p>
    <w:p w:rsidR="00972B11" w:rsidRDefault="00972B11" w:rsidP="00972B11">
      <w:pPr>
        <w:rPr>
          <w:sz w:val="24"/>
          <w:szCs w:val="24"/>
        </w:rPr>
      </w:pPr>
      <w:r>
        <w:rPr>
          <w:sz w:val="24"/>
          <w:szCs w:val="24"/>
        </w:rPr>
        <w:t xml:space="preserve">2011: {edited with Jones, Rebecca) ‘Guest editorial’, pp. vii-viii and editing RCAHMS / RSE workshop papers </w:t>
      </w:r>
      <w:r w:rsidRPr="00CB013D">
        <w:rPr>
          <w:i/>
          <w:sz w:val="24"/>
          <w:szCs w:val="24"/>
        </w:rPr>
        <w:t>Scottish Archaeological Journal</w:t>
      </w:r>
      <w:r>
        <w:rPr>
          <w:i/>
          <w:sz w:val="24"/>
          <w:szCs w:val="24"/>
        </w:rPr>
        <w:t xml:space="preserve">, </w:t>
      </w:r>
      <w:r w:rsidRPr="009E1471">
        <w:rPr>
          <w:b/>
          <w:sz w:val="24"/>
          <w:szCs w:val="24"/>
        </w:rPr>
        <w:t>32.1</w:t>
      </w:r>
      <w:r>
        <w:rPr>
          <w:sz w:val="24"/>
          <w:szCs w:val="24"/>
        </w:rPr>
        <w:t>, 2010 (2011).</w:t>
      </w:r>
    </w:p>
    <w:p w:rsidR="00972B11" w:rsidRDefault="00972B11" w:rsidP="00972B11">
      <w:pPr>
        <w:rPr>
          <w:sz w:val="24"/>
          <w:szCs w:val="24"/>
        </w:rPr>
      </w:pPr>
      <w:r>
        <w:rPr>
          <w:sz w:val="24"/>
          <w:szCs w:val="24"/>
        </w:rPr>
        <w:t xml:space="preserve"> </w:t>
      </w:r>
    </w:p>
    <w:p w:rsidR="00244AC0" w:rsidRPr="003832F3" w:rsidRDefault="00244AC0">
      <w:pPr>
        <w:keepLines/>
        <w:rPr>
          <w:sz w:val="24"/>
          <w:szCs w:val="24"/>
        </w:rPr>
      </w:pPr>
      <w:r w:rsidRPr="003832F3">
        <w:rPr>
          <w:sz w:val="24"/>
          <w:szCs w:val="24"/>
        </w:rPr>
        <w:t xml:space="preserve">1988: {Edited} Müller, J.  </w:t>
      </w:r>
      <w:r w:rsidRPr="003832F3">
        <w:rPr>
          <w:i/>
          <w:sz w:val="24"/>
          <w:szCs w:val="24"/>
        </w:rPr>
        <w:t xml:space="preserve">The Chambered </w:t>
      </w:r>
      <w:smartTag w:uri="urn:schemas-microsoft-com:office:smarttags" w:element="City">
        <w:smartTag w:uri="urn:schemas-microsoft-com:office:smarttags" w:element="place">
          <w:r w:rsidRPr="003832F3">
            <w:rPr>
              <w:i/>
              <w:sz w:val="24"/>
              <w:szCs w:val="24"/>
            </w:rPr>
            <w:t>Cairns</w:t>
          </w:r>
        </w:smartTag>
      </w:smartTag>
      <w:r w:rsidRPr="003832F3">
        <w:rPr>
          <w:i/>
          <w:sz w:val="24"/>
          <w:szCs w:val="24"/>
        </w:rPr>
        <w:t xml:space="preserve"> of the Northern and Western Isles: architectural structure, information transfer and locational processes</w:t>
      </w:r>
      <w:r w:rsidRPr="003832F3">
        <w:rPr>
          <w:sz w:val="24"/>
          <w:szCs w:val="24"/>
        </w:rPr>
        <w:t xml:space="preserve"> = Univ Edinburgh, Dept Archaeology, Occas Pap, </w:t>
      </w:r>
      <w:r w:rsidRPr="003832F3">
        <w:rPr>
          <w:b/>
          <w:sz w:val="24"/>
          <w:szCs w:val="24"/>
        </w:rPr>
        <w:t>16</w:t>
      </w:r>
      <w:r w:rsidRPr="003832F3">
        <w:rPr>
          <w:sz w:val="24"/>
          <w:szCs w:val="24"/>
        </w:rPr>
        <w:t xml:space="preserve">, 92 pp. </w:t>
      </w:r>
      <w:smartTag w:uri="urn:schemas-microsoft-com:office:smarttags" w:element="City">
        <w:smartTag w:uri="urn:schemas-microsoft-com:office:smarttags" w:element="place">
          <w:r w:rsidRPr="003832F3">
            <w:rPr>
              <w:sz w:val="24"/>
              <w:szCs w:val="24"/>
            </w:rPr>
            <w:t>Edinburgh</w:t>
          </w:r>
        </w:smartTag>
      </w:smartTag>
      <w:r w:rsidRPr="003832F3">
        <w:rPr>
          <w:sz w:val="24"/>
          <w:szCs w:val="24"/>
        </w:rPr>
        <w:t xml:space="preserve">: </w:t>
      </w:r>
      <w:smartTag w:uri="urn:schemas-microsoft-com:office:smarttags" w:element="place">
        <w:smartTag w:uri="urn:schemas-microsoft-com:office:smarttags" w:element="PlaceType">
          <w:r w:rsidRPr="003832F3">
            <w:rPr>
              <w:sz w:val="24"/>
              <w:szCs w:val="24"/>
            </w:rPr>
            <w:t>University</w:t>
          </w:r>
        </w:smartTag>
        <w:r w:rsidRPr="003832F3">
          <w:rPr>
            <w:sz w:val="24"/>
            <w:szCs w:val="24"/>
          </w:rPr>
          <w:t xml:space="preserve"> of </w:t>
        </w:r>
        <w:smartTag w:uri="urn:schemas-microsoft-com:office:smarttags" w:element="PlaceName">
          <w:r w:rsidRPr="003832F3">
            <w:rPr>
              <w:sz w:val="24"/>
              <w:szCs w:val="24"/>
            </w:rPr>
            <w:t>Edinburgh</w:t>
          </w:r>
        </w:smartTag>
      </w:smartTag>
      <w:r w:rsidRPr="003832F3">
        <w:rPr>
          <w:sz w:val="24"/>
          <w:szCs w:val="24"/>
        </w:rPr>
        <w:t>, Department of Archaeology.</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1986: {Edited} Hunter, J. R.  </w:t>
      </w:r>
      <w:r w:rsidRPr="003832F3">
        <w:rPr>
          <w:i/>
          <w:sz w:val="24"/>
          <w:szCs w:val="24"/>
        </w:rPr>
        <w:t>Rescue Excavations on the Brough of Birsay 1974-82</w:t>
      </w:r>
      <w:r w:rsidRPr="003832F3">
        <w:rPr>
          <w:sz w:val="24"/>
          <w:szCs w:val="24"/>
        </w:rPr>
        <w:t xml:space="preserve"> = Soc Antiq Scot Monogr Ser,</w:t>
      </w:r>
      <w:r w:rsidRPr="003832F3">
        <w:rPr>
          <w:b/>
          <w:sz w:val="24"/>
          <w:szCs w:val="24"/>
        </w:rPr>
        <w:t xml:space="preserve"> 4</w:t>
      </w:r>
      <w:r w:rsidRPr="003832F3">
        <w:rPr>
          <w:sz w:val="24"/>
          <w:szCs w:val="24"/>
        </w:rPr>
        <w:t xml:space="preserve">. </w:t>
      </w:r>
      <w:smartTag w:uri="urn:schemas-microsoft-com:office:smarttags" w:element="City">
        <w:smartTag w:uri="urn:schemas-microsoft-com:office:smarttags" w:element="place">
          <w:r w:rsidRPr="003832F3">
            <w:rPr>
              <w:sz w:val="24"/>
              <w:szCs w:val="24"/>
            </w:rPr>
            <w:t>Edinburgh</w:t>
          </w:r>
        </w:smartTag>
      </w:smartTag>
      <w:r w:rsidRPr="003832F3">
        <w:rPr>
          <w:sz w:val="24"/>
          <w:szCs w:val="24"/>
        </w:rPr>
        <w:t xml:space="preserve">. 230pp + fiche.  </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1984: {Edited} Fairhurst, H.  </w:t>
      </w:r>
      <w:r w:rsidRPr="003832F3">
        <w:rPr>
          <w:i/>
          <w:sz w:val="24"/>
          <w:szCs w:val="24"/>
        </w:rPr>
        <w:t xml:space="preserve">Excavations at Crosskirk Broch, </w:t>
      </w:r>
      <w:smartTag w:uri="urn:schemas-microsoft-com:office:smarttags" w:element="place">
        <w:r w:rsidRPr="003832F3">
          <w:rPr>
            <w:i/>
            <w:sz w:val="24"/>
            <w:szCs w:val="24"/>
          </w:rPr>
          <w:t>Caithness</w:t>
        </w:r>
      </w:smartTag>
      <w:r w:rsidRPr="003832F3">
        <w:rPr>
          <w:sz w:val="24"/>
          <w:szCs w:val="24"/>
        </w:rPr>
        <w:t xml:space="preserve"> = Soc Antiq Scot Monogr Ser,</w:t>
      </w:r>
      <w:r w:rsidRPr="003832F3">
        <w:rPr>
          <w:b/>
          <w:sz w:val="24"/>
          <w:szCs w:val="24"/>
        </w:rPr>
        <w:t xml:space="preserve"> 3</w:t>
      </w:r>
      <w:r w:rsidRPr="003832F3">
        <w:rPr>
          <w:sz w:val="24"/>
          <w:szCs w:val="24"/>
        </w:rPr>
        <w:t xml:space="preserve">. </w:t>
      </w:r>
      <w:smartTag w:uri="urn:schemas-microsoft-com:office:smarttags" w:element="City">
        <w:smartTag w:uri="urn:schemas-microsoft-com:office:smarttags" w:element="place">
          <w:r w:rsidRPr="003832F3">
            <w:rPr>
              <w:sz w:val="24"/>
              <w:szCs w:val="24"/>
            </w:rPr>
            <w:t>Edinburgh</w:t>
          </w:r>
        </w:smartTag>
      </w:smartTag>
      <w:r w:rsidRPr="003832F3">
        <w:rPr>
          <w:sz w:val="24"/>
          <w:szCs w:val="24"/>
        </w:rPr>
        <w:t>. 187 pp.</w:t>
      </w:r>
    </w:p>
    <w:p w:rsidR="00244AC0" w:rsidRPr="003832F3" w:rsidRDefault="00244AC0">
      <w:pPr>
        <w:keepLines/>
        <w:rPr>
          <w:sz w:val="24"/>
          <w:szCs w:val="24"/>
        </w:rPr>
      </w:pPr>
    </w:p>
    <w:p w:rsidR="009C1088" w:rsidRDefault="00244AC0">
      <w:pPr>
        <w:keepLines/>
        <w:rPr>
          <w:b/>
          <w:sz w:val="24"/>
          <w:szCs w:val="24"/>
        </w:rPr>
      </w:pPr>
      <w:r w:rsidRPr="003832F3">
        <w:rPr>
          <w:b/>
          <w:sz w:val="24"/>
          <w:szCs w:val="24"/>
        </w:rPr>
        <w:t>G: REVIEWS &amp; COMMENTS</w:t>
      </w:r>
      <w:r w:rsidR="00963460">
        <w:rPr>
          <w:b/>
          <w:sz w:val="24"/>
          <w:szCs w:val="24"/>
        </w:rPr>
        <w:t xml:space="preserve"> </w:t>
      </w:r>
      <w:r w:rsidR="00B54511">
        <w:rPr>
          <w:b/>
          <w:sz w:val="24"/>
          <w:szCs w:val="24"/>
        </w:rPr>
        <w:t xml:space="preserve"> (40)</w:t>
      </w:r>
    </w:p>
    <w:p w:rsidR="00707C73" w:rsidRDefault="00707C73">
      <w:pPr>
        <w:keepLines/>
        <w:rPr>
          <w:b/>
          <w:sz w:val="24"/>
          <w:szCs w:val="24"/>
        </w:rPr>
      </w:pPr>
    </w:p>
    <w:p w:rsidR="00B84537" w:rsidRPr="00B84537" w:rsidRDefault="00B84537" w:rsidP="00B84537">
      <w:pPr>
        <w:autoSpaceDE w:val="0"/>
        <w:autoSpaceDN w:val="0"/>
        <w:adjustRightInd w:val="0"/>
        <w:rPr>
          <w:sz w:val="24"/>
          <w:szCs w:val="24"/>
        </w:rPr>
      </w:pPr>
      <w:r w:rsidRPr="00B84537">
        <w:rPr>
          <w:sz w:val="24"/>
          <w:szCs w:val="24"/>
        </w:rPr>
        <w:t>2010: Review of</w:t>
      </w:r>
      <w:r>
        <w:rPr>
          <w:sz w:val="24"/>
          <w:szCs w:val="24"/>
        </w:rPr>
        <w:t xml:space="preserve">: </w:t>
      </w:r>
      <w:r w:rsidRPr="00B84537">
        <w:rPr>
          <w:sz w:val="24"/>
          <w:szCs w:val="24"/>
        </w:rPr>
        <w:t xml:space="preserve"> Sharples, N. </w:t>
      </w:r>
      <w:r w:rsidRPr="00B84537">
        <w:rPr>
          <w:sz w:val="24"/>
          <w:szCs w:val="24"/>
          <w:lang w:eastAsia="en-GB"/>
        </w:rPr>
        <w:t xml:space="preserve"> </w:t>
      </w:r>
      <w:r w:rsidRPr="00B84537">
        <w:rPr>
          <w:i/>
          <w:iCs/>
          <w:sz w:val="24"/>
          <w:szCs w:val="24"/>
          <w:lang w:eastAsia="en-GB"/>
        </w:rPr>
        <w:t>Social relations in later prehistory:</w:t>
      </w:r>
      <w:r>
        <w:rPr>
          <w:i/>
          <w:iCs/>
          <w:sz w:val="24"/>
          <w:szCs w:val="24"/>
          <w:lang w:eastAsia="en-GB"/>
        </w:rPr>
        <w:t xml:space="preserve"> </w:t>
      </w:r>
      <w:r w:rsidRPr="00B84537">
        <w:rPr>
          <w:i/>
          <w:iCs/>
          <w:sz w:val="24"/>
          <w:szCs w:val="24"/>
          <w:lang w:eastAsia="en-GB"/>
        </w:rPr>
        <w:t>Wessex in the first millennium BC</w:t>
      </w:r>
      <w:r w:rsidRPr="00B84537">
        <w:rPr>
          <w:sz w:val="24"/>
          <w:szCs w:val="24"/>
          <w:lang w:eastAsia="en-GB"/>
        </w:rPr>
        <w:t xml:space="preserve">. xiv+380 pages, 86 illustrations, 5 tables. Oxford: Oxford University Press (2010). </w:t>
      </w:r>
      <w:r w:rsidRPr="00B84537">
        <w:rPr>
          <w:i/>
          <w:sz w:val="24"/>
          <w:szCs w:val="24"/>
          <w:lang w:eastAsia="en-GB"/>
        </w:rPr>
        <w:t>Antiquity</w:t>
      </w:r>
      <w:r w:rsidRPr="00B84537">
        <w:rPr>
          <w:sz w:val="24"/>
          <w:szCs w:val="24"/>
          <w:lang w:eastAsia="en-GB"/>
        </w:rPr>
        <w:t xml:space="preserve"> </w:t>
      </w:r>
      <w:r w:rsidRPr="00B84537">
        <w:rPr>
          <w:b/>
          <w:sz w:val="24"/>
          <w:szCs w:val="24"/>
          <w:lang w:eastAsia="en-GB"/>
        </w:rPr>
        <w:t>84</w:t>
      </w:r>
      <w:r w:rsidRPr="00B84537">
        <w:rPr>
          <w:sz w:val="24"/>
          <w:szCs w:val="24"/>
          <w:lang w:eastAsia="en-GB"/>
        </w:rPr>
        <w:t>, 1208-1209.</w:t>
      </w:r>
    </w:p>
    <w:p w:rsidR="00B84537" w:rsidRDefault="00B84537" w:rsidP="008F65D0">
      <w:pPr>
        <w:autoSpaceDE w:val="0"/>
        <w:autoSpaceDN w:val="0"/>
        <w:adjustRightInd w:val="0"/>
        <w:rPr>
          <w:sz w:val="24"/>
          <w:szCs w:val="24"/>
        </w:rPr>
      </w:pPr>
    </w:p>
    <w:p w:rsidR="008F65D0" w:rsidRPr="008F65D0" w:rsidRDefault="008F65D0" w:rsidP="008F65D0">
      <w:pPr>
        <w:autoSpaceDE w:val="0"/>
        <w:autoSpaceDN w:val="0"/>
        <w:adjustRightInd w:val="0"/>
        <w:rPr>
          <w:sz w:val="24"/>
          <w:szCs w:val="24"/>
        </w:rPr>
      </w:pPr>
      <w:r w:rsidRPr="008F65D0">
        <w:rPr>
          <w:sz w:val="24"/>
          <w:szCs w:val="24"/>
        </w:rPr>
        <w:t>2010: Review of: Harding, D. W</w:t>
      </w:r>
      <w:r w:rsidRPr="008F65D0">
        <w:rPr>
          <w:sz w:val="24"/>
          <w:szCs w:val="24"/>
          <w:lang w:eastAsia="en-GB"/>
        </w:rPr>
        <w:t xml:space="preserve">. </w:t>
      </w:r>
      <w:r w:rsidRPr="008F65D0">
        <w:rPr>
          <w:i/>
          <w:iCs/>
          <w:sz w:val="24"/>
          <w:szCs w:val="24"/>
          <w:lang w:eastAsia="en-GB"/>
        </w:rPr>
        <w:t>The Iron Age round-house: later</w:t>
      </w:r>
      <w:r w:rsidR="00B500B5">
        <w:rPr>
          <w:i/>
          <w:iCs/>
          <w:sz w:val="24"/>
          <w:szCs w:val="24"/>
          <w:lang w:eastAsia="en-GB"/>
        </w:rPr>
        <w:t xml:space="preserve"> </w:t>
      </w:r>
      <w:r w:rsidRPr="008F65D0">
        <w:rPr>
          <w:i/>
          <w:iCs/>
          <w:sz w:val="24"/>
          <w:szCs w:val="24"/>
          <w:lang w:eastAsia="en-GB"/>
        </w:rPr>
        <w:t>prehistoric building in Britain and beyond</w:t>
      </w:r>
      <w:r w:rsidRPr="008F65D0">
        <w:rPr>
          <w:sz w:val="24"/>
          <w:szCs w:val="24"/>
          <w:lang w:eastAsia="en-GB"/>
        </w:rPr>
        <w:t>. xii+346</w:t>
      </w:r>
      <w:r>
        <w:rPr>
          <w:sz w:val="24"/>
          <w:szCs w:val="24"/>
          <w:lang w:eastAsia="en-GB"/>
        </w:rPr>
        <w:t xml:space="preserve"> </w:t>
      </w:r>
      <w:r w:rsidRPr="008F65D0">
        <w:rPr>
          <w:sz w:val="24"/>
          <w:szCs w:val="24"/>
          <w:lang w:eastAsia="en-GB"/>
        </w:rPr>
        <w:t>pages, 66 illustrations. Oxford: Oxford</w:t>
      </w:r>
      <w:r>
        <w:rPr>
          <w:sz w:val="24"/>
          <w:szCs w:val="24"/>
          <w:lang w:eastAsia="en-GB"/>
        </w:rPr>
        <w:t xml:space="preserve"> </w:t>
      </w:r>
      <w:r w:rsidRPr="008F65D0">
        <w:rPr>
          <w:sz w:val="24"/>
          <w:szCs w:val="24"/>
          <w:lang w:eastAsia="en-GB"/>
        </w:rPr>
        <w:t>University Press</w:t>
      </w:r>
      <w:r w:rsidR="00B500B5">
        <w:rPr>
          <w:sz w:val="24"/>
          <w:szCs w:val="24"/>
          <w:lang w:eastAsia="en-GB"/>
        </w:rPr>
        <w:t xml:space="preserve"> </w:t>
      </w:r>
      <w:r>
        <w:rPr>
          <w:sz w:val="24"/>
          <w:szCs w:val="24"/>
          <w:lang w:eastAsia="en-GB"/>
        </w:rPr>
        <w:t xml:space="preserve">(2009). </w:t>
      </w:r>
      <w:r w:rsidRPr="00B500B5">
        <w:rPr>
          <w:i/>
          <w:sz w:val="24"/>
          <w:szCs w:val="24"/>
          <w:lang w:eastAsia="en-GB"/>
        </w:rPr>
        <w:t>Antiquity</w:t>
      </w:r>
      <w:r>
        <w:rPr>
          <w:sz w:val="24"/>
          <w:szCs w:val="24"/>
          <w:lang w:eastAsia="en-GB"/>
        </w:rPr>
        <w:t xml:space="preserve"> </w:t>
      </w:r>
      <w:r w:rsidRPr="00B500B5">
        <w:rPr>
          <w:b/>
          <w:sz w:val="24"/>
          <w:szCs w:val="24"/>
          <w:lang w:eastAsia="en-GB"/>
        </w:rPr>
        <w:t>84</w:t>
      </w:r>
      <w:r>
        <w:rPr>
          <w:sz w:val="24"/>
          <w:szCs w:val="24"/>
          <w:lang w:eastAsia="en-GB"/>
        </w:rPr>
        <w:t>, 901-902.</w:t>
      </w:r>
    </w:p>
    <w:p w:rsidR="008F65D0" w:rsidRDefault="008F65D0" w:rsidP="0006350C">
      <w:pPr>
        <w:rPr>
          <w:sz w:val="24"/>
          <w:szCs w:val="24"/>
        </w:rPr>
      </w:pPr>
    </w:p>
    <w:p w:rsidR="00900C99" w:rsidRPr="00900C99" w:rsidRDefault="00900C99" w:rsidP="0006350C">
      <w:pPr>
        <w:rPr>
          <w:sz w:val="24"/>
          <w:szCs w:val="24"/>
        </w:rPr>
      </w:pPr>
      <w:r>
        <w:rPr>
          <w:sz w:val="24"/>
          <w:szCs w:val="24"/>
        </w:rPr>
        <w:t xml:space="preserve">2010: ‘In search of druids’ = Review of: Aldhouse-Green, M. </w:t>
      </w:r>
      <w:r w:rsidRPr="00900C99">
        <w:rPr>
          <w:i/>
          <w:sz w:val="24"/>
          <w:szCs w:val="24"/>
        </w:rPr>
        <w:t>Caesar’s Druids</w:t>
      </w:r>
      <w:r>
        <w:rPr>
          <w:i/>
          <w:sz w:val="24"/>
          <w:szCs w:val="24"/>
        </w:rPr>
        <w:t xml:space="preserve"> </w:t>
      </w:r>
      <w:r>
        <w:rPr>
          <w:sz w:val="24"/>
          <w:szCs w:val="24"/>
        </w:rPr>
        <w:t xml:space="preserve">New Haven: Yale U P. </w:t>
      </w:r>
      <w:r w:rsidRPr="00900C99">
        <w:rPr>
          <w:i/>
          <w:sz w:val="24"/>
          <w:szCs w:val="24"/>
        </w:rPr>
        <w:t>BBC History</w:t>
      </w:r>
      <w:r w:rsidR="007D77A3">
        <w:rPr>
          <w:i/>
          <w:sz w:val="24"/>
          <w:szCs w:val="24"/>
        </w:rPr>
        <w:t xml:space="preserve"> Magazine</w:t>
      </w:r>
      <w:r>
        <w:rPr>
          <w:sz w:val="24"/>
          <w:szCs w:val="24"/>
        </w:rPr>
        <w:t xml:space="preserve"> </w:t>
      </w:r>
      <w:r w:rsidRPr="00B500B5">
        <w:rPr>
          <w:b/>
          <w:sz w:val="24"/>
          <w:szCs w:val="24"/>
        </w:rPr>
        <w:t>11.8</w:t>
      </w:r>
      <w:r>
        <w:rPr>
          <w:sz w:val="24"/>
          <w:szCs w:val="24"/>
        </w:rPr>
        <w:t xml:space="preserve"> (August), 76.</w:t>
      </w:r>
    </w:p>
    <w:p w:rsidR="00900C99" w:rsidRDefault="00900C99" w:rsidP="0006350C">
      <w:pPr>
        <w:rPr>
          <w:sz w:val="24"/>
          <w:szCs w:val="24"/>
        </w:rPr>
      </w:pPr>
    </w:p>
    <w:p w:rsidR="0006350C" w:rsidRPr="0006350C" w:rsidRDefault="0006350C" w:rsidP="0006350C">
      <w:pPr>
        <w:rPr>
          <w:sz w:val="24"/>
          <w:szCs w:val="24"/>
        </w:rPr>
      </w:pPr>
      <w:r>
        <w:rPr>
          <w:sz w:val="24"/>
          <w:szCs w:val="24"/>
        </w:rPr>
        <w:t>2009: Review of:  Jones, A.</w:t>
      </w:r>
      <w:r w:rsidRPr="00782DAD">
        <w:rPr>
          <w:smallCaps/>
          <w:sz w:val="24"/>
          <w:szCs w:val="24"/>
        </w:rPr>
        <w:t xml:space="preserve"> </w:t>
      </w:r>
      <w:r w:rsidRPr="00782DAD">
        <w:rPr>
          <w:sz w:val="24"/>
          <w:szCs w:val="24"/>
        </w:rPr>
        <w:t xml:space="preserve">(ed.). </w:t>
      </w:r>
      <w:r w:rsidRPr="00782DAD">
        <w:rPr>
          <w:i/>
          <w:iCs/>
          <w:sz w:val="24"/>
          <w:szCs w:val="24"/>
        </w:rPr>
        <w:t xml:space="preserve">Prehistoric </w:t>
      </w:r>
      <w:smartTag w:uri="urn:schemas-microsoft-com:office:smarttags" w:element="place">
        <w:r w:rsidRPr="00782DAD">
          <w:rPr>
            <w:i/>
            <w:iCs/>
            <w:sz w:val="24"/>
            <w:szCs w:val="24"/>
          </w:rPr>
          <w:t>Europe</w:t>
        </w:r>
      </w:smartTag>
      <w:r w:rsidRPr="00782DAD">
        <w:rPr>
          <w:i/>
          <w:iCs/>
          <w:sz w:val="24"/>
          <w:szCs w:val="24"/>
        </w:rPr>
        <w:t xml:space="preserve">: theory and practice </w:t>
      </w:r>
      <w:r w:rsidRPr="00782DAD">
        <w:rPr>
          <w:sz w:val="24"/>
          <w:szCs w:val="24"/>
        </w:rPr>
        <w:t>(Blackwell Studies in Global Archaeology 12)</w:t>
      </w:r>
      <w:r>
        <w:rPr>
          <w:i/>
          <w:iCs/>
          <w:sz w:val="24"/>
          <w:szCs w:val="24"/>
        </w:rPr>
        <w:t xml:space="preserve">. </w:t>
      </w:r>
      <w:r w:rsidRPr="00782DAD">
        <w:rPr>
          <w:sz w:val="24"/>
          <w:szCs w:val="24"/>
        </w:rPr>
        <w:t xml:space="preserve">xvi+378 pages, 93 illustrations, 2 tables. 2008. </w:t>
      </w:r>
      <w:r>
        <w:rPr>
          <w:sz w:val="24"/>
          <w:szCs w:val="24"/>
        </w:rPr>
        <w:t xml:space="preserve">Chichester: Wiley-Blackwell. </w:t>
      </w:r>
      <w:r w:rsidRPr="004F320E">
        <w:rPr>
          <w:i/>
          <w:sz w:val="24"/>
          <w:szCs w:val="24"/>
        </w:rPr>
        <w:t>Antiquity</w:t>
      </w:r>
      <w:r>
        <w:rPr>
          <w:i/>
          <w:sz w:val="24"/>
          <w:szCs w:val="24"/>
        </w:rPr>
        <w:t xml:space="preserve"> </w:t>
      </w:r>
      <w:r w:rsidRPr="00B500B5">
        <w:rPr>
          <w:b/>
          <w:sz w:val="24"/>
          <w:szCs w:val="24"/>
        </w:rPr>
        <w:t>83</w:t>
      </w:r>
      <w:r w:rsidRPr="0006350C">
        <w:rPr>
          <w:sz w:val="24"/>
          <w:szCs w:val="24"/>
        </w:rPr>
        <w:t>, 864-5.</w:t>
      </w:r>
    </w:p>
    <w:p w:rsidR="0006350C" w:rsidRDefault="0006350C">
      <w:pPr>
        <w:keepLines/>
        <w:rPr>
          <w:b/>
          <w:sz w:val="24"/>
          <w:szCs w:val="24"/>
        </w:rPr>
      </w:pPr>
    </w:p>
    <w:p w:rsidR="00EC6024" w:rsidRPr="00B54511" w:rsidRDefault="0057142F" w:rsidP="00EC6024">
      <w:pPr>
        <w:keepLines/>
        <w:rPr>
          <w:i/>
          <w:sz w:val="24"/>
          <w:szCs w:val="24"/>
        </w:rPr>
      </w:pPr>
      <w:r>
        <w:rPr>
          <w:sz w:val="24"/>
          <w:szCs w:val="24"/>
        </w:rPr>
        <w:t xml:space="preserve">2009: </w:t>
      </w:r>
      <w:r w:rsidR="00EC6024">
        <w:rPr>
          <w:sz w:val="24"/>
          <w:szCs w:val="24"/>
        </w:rPr>
        <w:t xml:space="preserve">Review of Pollard, J. </w:t>
      </w:r>
      <w:r w:rsidR="00EC6024" w:rsidRPr="00F42F1B">
        <w:rPr>
          <w:i/>
          <w:sz w:val="24"/>
          <w:szCs w:val="24"/>
        </w:rPr>
        <w:t>Prehistoric Britain</w:t>
      </w:r>
      <w:r w:rsidR="00EC6024">
        <w:rPr>
          <w:i/>
          <w:sz w:val="24"/>
          <w:szCs w:val="24"/>
        </w:rPr>
        <w:t xml:space="preserve">. </w:t>
      </w:r>
      <w:r w:rsidR="00EC6024" w:rsidRPr="00EC6024">
        <w:rPr>
          <w:sz w:val="24"/>
          <w:szCs w:val="24"/>
        </w:rPr>
        <w:t xml:space="preserve">Oxford: Blackwell </w:t>
      </w:r>
      <w:r>
        <w:rPr>
          <w:sz w:val="24"/>
          <w:szCs w:val="24"/>
        </w:rPr>
        <w:t>2007 xiv</w:t>
      </w:r>
      <w:r w:rsidR="00EC6024" w:rsidRPr="00EC6024">
        <w:rPr>
          <w:sz w:val="24"/>
          <w:szCs w:val="24"/>
        </w:rPr>
        <w:t>+367pp</w:t>
      </w:r>
      <w:r w:rsidR="00EC6024">
        <w:rPr>
          <w:i/>
          <w:sz w:val="24"/>
          <w:szCs w:val="24"/>
        </w:rPr>
        <w:t>.</w:t>
      </w:r>
      <w:r w:rsidR="00EC6024">
        <w:rPr>
          <w:sz w:val="24"/>
          <w:szCs w:val="24"/>
        </w:rPr>
        <w:t xml:space="preserve"> </w:t>
      </w:r>
      <w:r w:rsidR="00EC6024" w:rsidRPr="00EC6024">
        <w:rPr>
          <w:i/>
          <w:sz w:val="24"/>
          <w:szCs w:val="24"/>
        </w:rPr>
        <w:t>Journal of the Royal Anthropological Institute</w:t>
      </w:r>
      <w:r w:rsidR="00EC6024">
        <w:rPr>
          <w:sz w:val="24"/>
          <w:szCs w:val="24"/>
        </w:rPr>
        <w:t xml:space="preserve"> </w:t>
      </w:r>
      <w:r w:rsidR="00EC6024" w:rsidRPr="00EC6024">
        <w:rPr>
          <w:b/>
          <w:sz w:val="24"/>
          <w:szCs w:val="24"/>
        </w:rPr>
        <w:t>NS 15</w:t>
      </w:r>
      <w:r w:rsidR="00EC6024">
        <w:rPr>
          <w:sz w:val="24"/>
          <w:szCs w:val="24"/>
        </w:rPr>
        <w:t>, 415-6</w:t>
      </w:r>
      <w:r w:rsidR="00EC6024" w:rsidRPr="00B54511">
        <w:rPr>
          <w:i/>
          <w:sz w:val="24"/>
          <w:szCs w:val="24"/>
        </w:rPr>
        <w:t>.</w:t>
      </w:r>
    </w:p>
    <w:p w:rsidR="00EC6024" w:rsidRPr="00B54511" w:rsidRDefault="00EC6024" w:rsidP="00EC6024">
      <w:pPr>
        <w:keepLines/>
        <w:rPr>
          <w:i/>
          <w:sz w:val="24"/>
          <w:szCs w:val="24"/>
        </w:rPr>
      </w:pPr>
    </w:p>
    <w:p w:rsidR="009C1088" w:rsidRDefault="009C1088" w:rsidP="009C1088">
      <w:pPr>
        <w:rPr>
          <w:sz w:val="24"/>
          <w:szCs w:val="24"/>
        </w:rPr>
      </w:pPr>
      <w:r w:rsidRPr="00B54511">
        <w:rPr>
          <w:i/>
          <w:sz w:val="24"/>
          <w:szCs w:val="24"/>
        </w:rPr>
        <w:t>2008: Review of: Henderson, J</w:t>
      </w:r>
      <w:r w:rsidR="00EC6024" w:rsidRPr="00B54511">
        <w:rPr>
          <w:i/>
          <w:sz w:val="24"/>
          <w:szCs w:val="24"/>
        </w:rPr>
        <w:t>.</w:t>
      </w:r>
      <w:r w:rsidRPr="00B54511">
        <w:rPr>
          <w:i/>
          <w:sz w:val="24"/>
          <w:szCs w:val="24"/>
        </w:rPr>
        <w:t xml:space="preserve"> The Atlantic Iron Age</w:t>
      </w:r>
      <w:r w:rsidRPr="00E815CA">
        <w:rPr>
          <w:i/>
          <w:sz w:val="24"/>
          <w:szCs w:val="24"/>
        </w:rPr>
        <w:t>: settlement and identity in the first millennium BC</w:t>
      </w:r>
      <w:r>
        <w:rPr>
          <w:sz w:val="24"/>
          <w:szCs w:val="24"/>
        </w:rPr>
        <w:t xml:space="preserve">. Abingdon: Routledge 2007 xiv + 370 pp. </w:t>
      </w:r>
      <w:r w:rsidRPr="00E815CA">
        <w:rPr>
          <w:i/>
          <w:sz w:val="24"/>
          <w:szCs w:val="24"/>
        </w:rPr>
        <w:t>Antiquity</w:t>
      </w:r>
      <w:r w:rsidR="004E66E4">
        <w:rPr>
          <w:i/>
          <w:sz w:val="24"/>
          <w:szCs w:val="24"/>
        </w:rPr>
        <w:t xml:space="preserve"> </w:t>
      </w:r>
      <w:r w:rsidR="004E66E4" w:rsidRPr="004E66E4">
        <w:rPr>
          <w:b/>
          <w:sz w:val="24"/>
          <w:szCs w:val="24"/>
        </w:rPr>
        <w:t>82</w:t>
      </w:r>
      <w:r w:rsidR="004E66E4">
        <w:rPr>
          <w:i/>
          <w:sz w:val="24"/>
          <w:szCs w:val="24"/>
        </w:rPr>
        <w:t xml:space="preserve">, </w:t>
      </w:r>
      <w:r w:rsidR="004E66E4" w:rsidRPr="004E66E4">
        <w:rPr>
          <w:sz w:val="24"/>
          <w:szCs w:val="24"/>
        </w:rPr>
        <w:t>806-7</w:t>
      </w:r>
      <w:r w:rsidR="004E66E4">
        <w:rPr>
          <w:i/>
          <w:sz w:val="24"/>
          <w:szCs w:val="24"/>
        </w:rPr>
        <w:t>.</w:t>
      </w:r>
    </w:p>
    <w:p w:rsidR="001E6A8E" w:rsidRPr="003832F3" w:rsidRDefault="001E6A8E">
      <w:pPr>
        <w:keepLines/>
        <w:rPr>
          <w:b/>
          <w:sz w:val="24"/>
          <w:szCs w:val="24"/>
        </w:rPr>
      </w:pPr>
    </w:p>
    <w:p w:rsidR="001E6A8E" w:rsidRPr="003832F3" w:rsidRDefault="001E6A8E" w:rsidP="001E6A8E">
      <w:pPr>
        <w:rPr>
          <w:b/>
          <w:sz w:val="24"/>
          <w:szCs w:val="24"/>
        </w:rPr>
      </w:pPr>
      <w:r>
        <w:rPr>
          <w:sz w:val="24"/>
          <w:szCs w:val="24"/>
        </w:rPr>
        <w:t xml:space="preserve">2008: </w:t>
      </w:r>
      <w:r w:rsidRPr="003832F3">
        <w:rPr>
          <w:sz w:val="24"/>
          <w:szCs w:val="24"/>
        </w:rPr>
        <w:t xml:space="preserve">Review of </w:t>
      </w:r>
      <w:r w:rsidRPr="001E6A8E">
        <w:rPr>
          <w:i/>
          <w:sz w:val="24"/>
          <w:szCs w:val="24"/>
        </w:rPr>
        <w:t>eds</w:t>
      </w:r>
      <w:r w:rsidRPr="003832F3">
        <w:rPr>
          <w:sz w:val="24"/>
          <w:szCs w:val="24"/>
        </w:rPr>
        <w:t xml:space="preserve"> Brophy, K. </w:t>
      </w:r>
      <w:r>
        <w:rPr>
          <w:sz w:val="24"/>
          <w:szCs w:val="24"/>
        </w:rPr>
        <w:t>&amp;</w:t>
      </w:r>
      <w:r w:rsidRPr="003832F3">
        <w:rPr>
          <w:sz w:val="24"/>
          <w:szCs w:val="24"/>
        </w:rPr>
        <w:t xml:space="preserve"> Cowley, D 2005 </w:t>
      </w:r>
      <w:r w:rsidRPr="003832F3">
        <w:rPr>
          <w:i/>
          <w:sz w:val="24"/>
          <w:szCs w:val="24"/>
        </w:rPr>
        <w:t>From the air: understanding aerial archaeology</w:t>
      </w:r>
      <w:r w:rsidRPr="003832F3">
        <w:rPr>
          <w:sz w:val="24"/>
          <w:szCs w:val="24"/>
        </w:rPr>
        <w:t>. Stroud, Gloucestershire: Tempus ‘Revealing history’ series. 190pp, 82 illus, index</w:t>
      </w:r>
      <w:r w:rsidRPr="003832F3">
        <w:rPr>
          <w:b/>
          <w:sz w:val="24"/>
          <w:szCs w:val="24"/>
        </w:rPr>
        <w:t xml:space="preserve">. </w:t>
      </w:r>
      <w:r w:rsidRPr="00CA11AD">
        <w:rPr>
          <w:i/>
          <w:sz w:val="24"/>
          <w:szCs w:val="24"/>
        </w:rPr>
        <w:t>Scottish Archaeological Journa</w:t>
      </w:r>
      <w:r>
        <w:rPr>
          <w:i/>
          <w:sz w:val="24"/>
          <w:szCs w:val="24"/>
        </w:rPr>
        <w:t xml:space="preserve">l </w:t>
      </w:r>
      <w:r w:rsidRPr="001E6A8E">
        <w:rPr>
          <w:b/>
          <w:sz w:val="24"/>
          <w:szCs w:val="24"/>
        </w:rPr>
        <w:t>28.2</w:t>
      </w:r>
      <w:r>
        <w:rPr>
          <w:sz w:val="24"/>
          <w:szCs w:val="24"/>
        </w:rPr>
        <w:t>,</w:t>
      </w:r>
      <w:r w:rsidRPr="001E6A8E">
        <w:rPr>
          <w:sz w:val="24"/>
          <w:szCs w:val="24"/>
        </w:rPr>
        <w:t xml:space="preserve"> 2006 (2008)</w:t>
      </w:r>
      <w:r>
        <w:rPr>
          <w:sz w:val="24"/>
          <w:szCs w:val="24"/>
        </w:rPr>
        <w:t>, 159-160</w:t>
      </w:r>
      <w:r w:rsidRPr="001E6A8E">
        <w:rPr>
          <w:b/>
          <w:sz w:val="24"/>
          <w:szCs w:val="24"/>
        </w:rPr>
        <w:t>.</w:t>
      </w:r>
    </w:p>
    <w:p w:rsidR="001E6A8E" w:rsidRDefault="001E6A8E" w:rsidP="001E6A8E">
      <w:pPr>
        <w:keepLines/>
        <w:rPr>
          <w:sz w:val="24"/>
          <w:szCs w:val="24"/>
        </w:rPr>
      </w:pPr>
    </w:p>
    <w:p w:rsidR="001727C3" w:rsidRPr="001727C3" w:rsidRDefault="001727C3" w:rsidP="001727C3">
      <w:pPr>
        <w:rPr>
          <w:sz w:val="24"/>
          <w:szCs w:val="24"/>
        </w:rPr>
      </w:pPr>
      <w:r>
        <w:rPr>
          <w:sz w:val="24"/>
          <w:szCs w:val="24"/>
        </w:rPr>
        <w:t xml:space="preserve">2007: </w:t>
      </w:r>
      <w:r w:rsidRPr="00463A0B">
        <w:rPr>
          <w:sz w:val="24"/>
          <w:szCs w:val="24"/>
        </w:rPr>
        <w:t xml:space="preserve">Review of Wickham-Jones, Caroline 2006 </w:t>
      </w:r>
      <w:r w:rsidRPr="00463A0B">
        <w:rPr>
          <w:i/>
          <w:sz w:val="24"/>
          <w:szCs w:val="24"/>
        </w:rPr>
        <w:t>Between the wind and the water: World Heritage Orkney.</w:t>
      </w:r>
      <w:r w:rsidRPr="00463A0B">
        <w:rPr>
          <w:sz w:val="24"/>
          <w:szCs w:val="24"/>
        </w:rPr>
        <w:t xml:space="preserve"> Macclesfield, </w:t>
      </w:r>
      <w:smartTag w:uri="urn:schemas-microsoft-com:office:smarttags" w:element="City">
        <w:smartTag w:uri="urn:schemas-microsoft-com:office:smarttags" w:element="place">
          <w:r w:rsidRPr="00463A0B">
            <w:rPr>
              <w:sz w:val="24"/>
              <w:szCs w:val="24"/>
            </w:rPr>
            <w:t>Cheshire</w:t>
          </w:r>
        </w:smartTag>
      </w:smartTag>
      <w:r w:rsidRPr="00463A0B">
        <w:rPr>
          <w:sz w:val="24"/>
          <w:szCs w:val="24"/>
        </w:rPr>
        <w:t xml:space="preserve">: Windgather Press. </w:t>
      </w:r>
      <w:r w:rsidRPr="00CA11AD">
        <w:rPr>
          <w:i/>
          <w:sz w:val="24"/>
          <w:szCs w:val="24"/>
        </w:rPr>
        <w:t>Archaeological Journa</w:t>
      </w:r>
      <w:r>
        <w:rPr>
          <w:i/>
          <w:sz w:val="24"/>
          <w:szCs w:val="24"/>
        </w:rPr>
        <w:t xml:space="preserve">l </w:t>
      </w:r>
      <w:r w:rsidRPr="001727C3">
        <w:rPr>
          <w:b/>
          <w:sz w:val="24"/>
          <w:szCs w:val="24"/>
        </w:rPr>
        <w:t>163</w:t>
      </w:r>
      <w:r>
        <w:rPr>
          <w:b/>
          <w:sz w:val="24"/>
          <w:szCs w:val="24"/>
        </w:rPr>
        <w:t>,</w:t>
      </w:r>
      <w:r w:rsidRPr="001727C3">
        <w:rPr>
          <w:sz w:val="24"/>
          <w:szCs w:val="24"/>
        </w:rPr>
        <w:t xml:space="preserve"> (2006)</w:t>
      </w:r>
      <w:r>
        <w:rPr>
          <w:sz w:val="24"/>
          <w:szCs w:val="24"/>
        </w:rPr>
        <w:t>,</w:t>
      </w:r>
      <w:r w:rsidRPr="001727C3">
        <w:rPr>
          <w:sz w:val="24"/>
          <w:szCs w:val="24"/>
        </w:rPr>
        <w:t xml:space="preserve"> 270</w:t>
      </w:r>
      <w:r>
        <w:rPr>
          <w:sz w:val="24"/>
          <w:szCs w:val="24"/>
        </w:rPr>
        <w:t>.</w:t>
      </w:r>
    </w:p>
    <w:p w:rsidR="001727C3" w:rsidRDefault="001727C3" w:rsidP="001E6A8E">
      <w:pPr>
        <w:keepLines/>
        <w:rPr>
          <w:sz w:val="24"/>
          <w:szCs w:val="24"/>
        </w:rPr>
      </w:pPr>
    </w:p>
    <w:p w:rsidR="008F17A7" w:rsidRPr="003832F3" w:rsidRDefault="008F17A7" w:rsidP="008F17A7">
      <w:pPr>
        <w:rPr>
          <w:sz w:val="24"/>
          <w:szCs w:val="24"/>
        </w:rPr>
      </w:pPr>
      <w:r>
        <w:rPr>
          <w:sz w:val="24"/>
          <w:szCs w:val="24"/>
        </w:rPr>
        <w:t xml:space="preserve">2005: </w:t>
      </w:r>
      <w:r w:rsidRPr="003832F3">
        <w:rPr>
          <w:sz w:val="24"/>
          <w:szCs w:val="24"/>
        </w:rPr>
        <w:t>Review of:</w:t>
      </w:r>
      <w:r w:rsidRPr="003832F3">
        <w:rPr>
          <w:i/>
          <w:sz w:val="24"/>
          <w:szCs w:val="24"/>
        </w:rPr>
        <w:t xml:space="preserve"> </w:t>
      </w:r>
      <w:r w:rsidRPr="008F17A7">
        <w:rPr>
          <w:sz w:val="24"/>
          <w:szCs w:val="24"/>
        </w:rPr>
        <w:t>Alcock, L.</w:t>
      </w:r>
      <w:r>
        <w:rPr>
          <w:i/>
          <w:sz w:val="24"/>
          <w:szCs w:val="24"/>
        </w:rPr>
        <w:t xml:space="preserve">. </w:t>
      </w:r>
      <w:r w:rsidRPr="003832F3">
        <w:rPr>
          <w:i/>
          <w:sz w:val="24"/>
          <w:szCs w:val="24"/>
        </w:rPr>
        <w:t xml:space="preserve">Kings and Warriors, Craftsmen and Priests in northern </w:t>
      </w:r>
      <w:smartTag w:uri="urn:schemas-microsoft-com:office:smarttags" w:element="country-region">
        <w:smartTag w:uri="urn:schemas-microsoft-com:office:smarttags" w:element="place">
          <w:r w:rsidRPr="003832F3">
            <w:rPr>
              <w:i/>
              <w:sz w:val="24"/>
              <w:szCs w:val="24"/>
            </w:rPr>
            <w:t>Britain</w:t>
          </w:r>
        </w:smartTag>
      </w:smartTag>
      <w:r w:rsidRPr="003832F3">
        <w:rPr>
          <w:i/>
          <w:sz w:val="24"/>
          <w:szCs w:val="24"/>
        </w:rPr>
        <w:t xml:space="preserve"> AD 550-850</w:t>
      </w:r>
      <w:r w:rsidRPr="003832F3">
        <w:rPr>
          <w:sz w:val="24"/>
          <w:szCs w:val="24"/>
        </w:rPr>
        <w:t>. (</w:t>
      </w:r>
      <w:r>
        <w:rPr>
          <w:sz w:val="24"/>
          <w:szCs w:val="24"/>
        </w:rPr>
        <w:t xml:space="preserve">= </w:t>
      </w:r>
      <w:r w:rsidRPr="003832F3">
        <w:rPr>
          <w:sz w:val="24"/>
          <w:szCs w:val="24"/>
        </w:rPr>
        <w:t xml:space="preserve">Society of Antiquaries of </w:t>
      </w:r>
      <w:smartTag w:uri="urn:schemas-microsoft-com:office:smarttags" w:element="country-region">
        <w:smartTag w:uri="urn:schemas-microsoft-com:office:smarttags" w:element="place">
          <w:r w:rsidRPr="003832F3">
            <w:rPr>
              <w:sz w:val="24"/>
              <w:szCs w:val="24"/>
            </w:rPr>
            <w:t>Scotland</w:t>
          </w:r>
        </w:smartTag>
      </w:smartTag>
      <w:r w:rsidRPr="003832F3">
        <w:rPr>
          <w:sz w:val="24"/>
          <w:szCs w:val="24"/>
        </w:rPr>
        <w:t xml:space="preserve"> Monograph 24). </w:t>
      </w:r>
      <w:smartTag w:uri="urn:schemas-microsoft-com:office:smarttags" w:element="City">
        <w:smartTag w:uri="urn:schemas-microsoft-com:office:smarttags" w:element="place">
          <w:r w:rsidRPr="003832F3">
            <w:rPr>
              <w:sz w:val="24"/>
              <w:szCs w:val="24"/>
            </w:rPr>
            <w:t>Edinburgh</w:t>
          </w:r>
        </w:smartTag>
      </w:smartTag>
      <w:r w:rsidRPr="003832F3">
        <w:rPr>
          <w:sz w:val="24"/>
          <w:szCs w:val="24"/>
        </w:rPr>
        <w:t xml:space="preserve">: Society of Antiquaries of Scotland 2003. </w:t>
      </w:r>
      <w:r w:rsidRPr="00CA11AD">
        <w:rPr>
          <w:i/>
          <w:sz w:val="24"/>
          <w:szCs w:val="24"/>
        </w:rPr>
        <w:t>Medieval Archaeology</w:t>
      </w:r>
      <w:r>
        <w:rPr>
          <w:i/>
          <w:sz w:val="24"/>
          <w:szCs w:val="24"/>
        </w:rPr>
        <w:t xml:space="preserve"> </w:t>
      </w:r>
      <w:r w:rsidRPr="008F17A7">
        <w:rPr>
          <w:b/>
          <w:sz w:val="24"/>
          <w:szCs w:val="24"/>
        </w:rPr>
        <w:t>49</w:t>
      </w:r>
      <w:r w:rsidRPr="008F17A7">
        <w:rPr>
          <w:sz w:val="24"/>
          <w:szCs w:val="24"/>
        </w:rPr>
        <w:t>, 479-80.</w:t>
      </w:r>
    </w:p>
    <w:p w:rsidR="008F17A7" w:rsidRPr="003832F3" w:rsidRDefault="008F17A7" w:rsidP="001E6A8E">
      <w:pPr>
        <w:keepLines/>
        <w:rPr>
          <w:sz w:val="24"/>
          <w:szCs w:val="24"/>
        </w:rPr>
      </w:pPr>
    </w:p>
    <w:p w:rsidR="002A5781" w:rsidRPr="003832F3" w:rsidRDefault="002A5781">
      <w:pPr>
        <w:keepLines/>
        <w:rPr>
          <w:sz w:val="24"/>
          <w:szCs w:val="24"/>
        </w:rPr>
      </w:pPr>
      <w:r w:rsidRPr="003832F3">
        <w:rPr>
          <w:sz w:val="24"/>
          <w:szCs w:val="24"/>
        </w:rPr>
        <w:t xml:space="preserve">2005: ‘Yawning gaps’, Review of Moffat, A. 2005 </w:t>
      </w:r>
      <w:r w:rsidRPr="003832F3">
        <w:rPr>
          <w:i/>
          <w:sz w:val="24"/>
          <w:szCs w:val="24"/>
        </w:rPr>
        <w:t>Before Scotland</w:t>
      </w:r>
      <w:r w:rsidRPr="003832F3">
        <w:rPr>
          <w:sz w:val="24"/>
          <w:szCs w:val="24"/>
        </w:rPr>
        <w:t xml:space="preserve">. </w:t>
      </w:r>
      <w:smartTag w:uri="urn:schemas-microsoft-com:office:smarttags" w:element="City">
        <w:smartTag w:uri="urn:schemas-microsoft-com:office:smarttags" w:element="place">
          <w:r w:rsidRPr="003832F3">
            <w:rPr>
              <w:sz w:val="24"/>
              <w:szCs w:val="24"/>
            </w:rPr>
            <w:t>London</w:t>
          </w:r>
        </w:smartTag>
      </w:smartTag>
      <w:r w:rsidRPr="003832F3">
        <w:rPr>
          <w:sz w:val="24"/>
          <w:szCs w:val="24"/>
        </w:rPr>
        <w:t xml:space="preserve">: Thames &amp; Hudson. </w:t>
      </w:r>
      <w:r w:rsidRPr="003832F3">
        <w:rPr>
          <w:i/>
          <w:sz w:val="24"/>
          <w:szCs w:val="24"/>
        </w:rPr>
        <w:t>British archaeology</w:t>
      </w:r>
      <w:r w:rsidRPr="003832F3">
        <w:rPr>
          <w:sz w:val="24"/>
          <w:szCs w:val="24"/>
        </w:rPr>
        <w:t xml:space="preserve"> </w:t>
      </w:r>
      <w:r w:rsidRPr="003832F3">
        <w:rPr>
          <w:b/>
          <w:sz w:val="24"/>
          <w:szCs w:val="24"/>
        </w:rPr>
        <w:t>83</w:t>
      </w:r>
      <w:r w:rsidRPr="003832F3">
        <w:rPr>
          <w:sz w:val="24"/>
          <w:szCs w:val="24"/>
        </w:rPr>
        <w:t>, July-Aug 2005, 46-8.</w:t>
      </w:r>
    </w:p>
    <w:p w:rsidR="002A5781" w:rsidRPr="003832F3" w:rsidRDefault="002A5781">
      <w:pPr>
        <w:keepLines/>
        <w:rPr>
          <w:b/>
          <w:sz w:val="24"/>
          <w:szCs w:val="24"/>
        </w:rPr>
      </w:pPr>
    </w:p>
    <w:p w:rsidR="00244AC0" w:rsidRPr="003832F3" w:rsidRDefault="00244AC0">
      <w:pPr>
        <w:keepLines/>
        <w:rPr>
          <w:i/>
          <w:iCs/>
          <w:sz w:val="24"/>
          <w:szCs w:val="24"/>
          <w:lang w:val="fr-FR"/>
        </w:rPr>
      </w:pPr>
      <w:r w:rsidRPr="003832F3">
        <w:rPr>
          <w:sz w:val="24"/>
          <w:szCs w:val="24"/>
        </w:rPr>
        <w:t xml:space="preserve">2003: Review of: Ballin-Smith, B &amp; Banks, </w:t>
      </w:r>
      <w:smartTag w:uri="urn:schemas-microsoft-com:office:smarttags" w:element="place">
        <w:r w:rsidRPr="003832F3">
          <w:rPr>
            <w:sz w:val="24"/>
            <w:szCs w:val="24"/>
          </w:rPr>
          <w:t>I.</w:t>
        </w:r>
      </w:smartTag>
      <w:r w:rsidRPr="003832F3">
        <w:rPr>
          <w:sz w:val="24"/>
          <w:szCs w:val="24"/>
        </w:rPr>
        <w:t xml:space="preserve"> 2002 </w:t>
      </w:r>
      <w:r w:rsidRPr="003832F3">
        <w:rPr>
          <w:i/>
          <w:iCs/>
          <w:sz w:val="24"/>
          <w:szCs w:val="24"/>
        </w:rPr>
        <w:t xml:space="preserve">In the shadow of the brochs: the Iron Age in </w:t>
      </w:r>
      <w:smartTag w:uri="urn:schemas-microsoft-com:office:smarttags" w:element="country-region">
        <w:smartTag w:uri="urn:schemas-microsoft-com:office:smarttags" w:element="place">
          <w:r w:rsidRPr="003832F3">
            <w:rPr>
              <w:i/>
              <w:iCs/>
              <w:sz w:val="24"/>
              <w:szCs w:val="24"/>
            </w:rPr>
            <w:t>Scotland</w:t>
          </w:r>
        </w:smartTag>
      </w:smartTag>
      <w:r w:rsidRPr="003832F3">
        <w:rPr>
          <w:sz w:val="24"/>
          <w:szCs w:val="24"/>
        </w:rPr>
        <w:t xml:space="preserve">. </w:t>
      </w:r>
      <w:r w:rsidRPr="003832F3">
        <w:rPr>
          <w:sz w:val="24"/>
          <w:szCs w:val="24"/>
          <w:lang w:val="fr-FR"/>
        </w:rPr>
        <w:t xml:space="preserve">Stroud: Gloucestershire: Tempus </w:t>
      </w:r>
      <w:r w:rsidRPr="003832F3">
        <w:rPr>
          <w:i/>
          <w:iCs/>
          <w:sz w:val="24"/>
          <w:szCs w:val="24"/>
          <w:lang w:val="fr-FR"/>
        </w:rPr>
        <w:t xml:space="preserve">Antiquity </w:t>
      </w:r>
      <w:r w:rsidRPr="003832F3">
        <w:rPr>
          <w:b/>
          <w:bCs/>
          <w:sz w:val="24"/>
          <w:szCs w:val="24"/>
          <w:lang w:val="fr-FR"/>
        </w:rPr>
        <w:t>77</w:t>
      </w:r>
      <w:r w:rsidRPr="003832F3">
        <w:rPr>
          <w:sz w:val="24"/>
          <w:szCs w:val="24"/>
          <w:lang w:val="fr-FR"/>
        </w:rPr>
        <w:t>, 635-6</w:t>
      </w:r>
      <w:r w:rsidRPr="003832F3">
        <w:rPr>
          <w:i/>
          <w:iCs/>
          <w:sz w:val="24"/>
          <w:szCs w:val="24"/>
          <w:lang w:val="fr-FR"/>
        </w:rPr>
        <w:t>.</w:t>
      </w:r>
    </w:p>
    <w:p w:rsidR="00244AC0" w:rsidRPr="003832F3" w:rsidRDefault="00244AC0">
      <w:pPr>
        <w:keepLines/>
        <w:rPr>
          <w:i/>
          <w:iCs/>
          <w:sz w:val="24"/>
          <w:szCs w:val="24"/>
          <w:lang w:val="fr-FR"/>
        </w:rPr>
      </w:pPr>
    </w:p>
    <w:p w:rsidR="00244AC0" w:rsidRPr="00DE60E1" w:rsidRDefault="00244AC0">
      <w:pPr>
        <w:rPr>
          <w:sz w:val="24"/>
          <w:szCs w:val="24"/>
          <w:lang w:val="en-US"/>
        </w:rPr>
      </w:pPr>
      <w:r w:rsidRPr="003832F3">
        <w:rPr>
          <w:sz w:val="24"/>
          <w:szCs w:val="24"/>
          <w:lang w:val="fr-FR"/>
        </w:rPr>
        <w:t xml:space="preserve">2002: Review of Reddé, M. et von Schnurbein, S. (dir.) 2001 </w:t>
      </w:r>
      <w:r w:rsidRPr="003832F3">
        <w:rPr>
          <w:i/>
          <w:iCs/>
          <w:sz w:val="24"/>
          <w:szCs w:val="24"/>
          <w:lang w:val="fr-FR"/>
        </w:rPr>
        <w:t>Alésia: fouilles et recherches franco-allemandes sur les travaux militaires romaines autour du Mont-Auxois (1991-1997)</w:t>
      </w:r>
      <w:r w:rsidRPr="003832F3">
        <w:rPr>
          <w:sz w:val="24"/>
          <w:szCs w:val="24"/>
          <w:lang w:val="fr-FR"/>
        </w:rPr>
        <w:t xml:space="preserve"> Paris: de Boccard, 2 vols + CD-Rom. </w:t>
      </w:r>
      <w:r w:rsidRPr="00DE60E1">
        <w:rPr>
          <w:i/>
          <w:iCs/>
          <w:sz w:val="24"/>
          <w:szCs w:val="24"/>
          <w:lang w:val="en-US"/>
        </w:rPr>
        <w:t>Revue des Etudes anciennes</w:t>
      </w:r>
      <w:r w:rsidRPr="00DE60E1">
        <w:rPr>
          <w:sz w:val="24"/>
          <w:szCs w:val="24"/>
          <w:lang w:val="en-US"/>
        </w:rPr>
        <w:t xml:space="preserve"> </w:t>
      </w:r>
      <w:r w:rsidRPr="00DE60E1">
        <w:rPr>
          <w:b/>
          <w:bCs/>
          <w:sz w:val="24"/>
          <w:szCs w:val="24"/>
          <w:lang w:val="en-US"/>
        </w:rPr>
        <w:t>104</w:t>
      </w:r>
      <w:r w:rsidRPr="00DE60E1">
        <w:rPr>
          <w:sz w:val="24"/>
          <w:szCs w:val="24"/>
          <w:lang w:val="en-US"/>
        </w:rPr>
        <w:t>, 621-2.</w:t>
      </w:r>
    </w:p>
    <w:p w:rsidR="00244AC0" w:rsidRPr="00DE60E1" w:rsidRDefault="00244AC0">
      <w:pPr>
        <w:keepLines/>
        <w:rPr>
          <w:i/>
          <w:iCs/>
          <w:sz w:val="24"/>
          <w:szCs w:val="24"/>
          <w:lang w:val="en-US"/>
        </w:rPr>
      </w:pPr>
    </w:p>
    <w:p w:rsidR="001B7794" w:rsidRPr="003832F3" w:rsidRDefault="001B7794" w:rsidP="001B7794">
      <w:pPr>
        <w:rPr>
          <w:sz w:val="24"/>
          <w:szCs w:val="24"/>
        </w:rPr>
      </w:pPr>
      <w:r>
        <w:rPr>
          <w:sz w:val="24"/>
          <w:szCs w:val="24"/>
        </w:rPr>
        <w:t>2000: R</w:t>
      </w:r>
      <w:r w:rsidRPr="003832F3">
        <w:rPr>
          <w:sz w:val="24"/>
          <w:szCs w:val="24"/>
        </w:rPr>
        <w:t xml:space="preserve">eview of eds Shaw, </w:t>
      </w:r>
      <w:smartTag w:uri="urn:schemas-microsoft-com:office:smarttags" w:element="place">
        <w:r w:rsidRPr="003832F3">
          <w:rPr>
            <w:sz w:val="24"/>
            <w:szCs w:val="24"/>
          </w:rPr>
          <w:t>I.</w:t>
        </w:r>
      </w:smartTag>
      <w:r w:rsidRPr="003832F3">
        <w:rPr>
          <w:sz w:val="24"/>
          <w:szCs w:val="24"/>
        </w:rPr>
        <w:t xml:space="preserve"> and Jameson, R., </w:t>
      </w:r>
      <w:r w:rsidRPr="003832F3">
        <w:rPr>
          <w:i/>
          <w:sz w:val="24"/>
          <w:szCs w:val="24"/>
        </w:rPr>
        <w:t>A Dictionary of Archaeology</w:t>
      </w:r>
      <w:r w:rsidRPr="003832F3">
        <w:rPr>
          <w:sz w:val="24"/>
          <w:szCs w:val="24"/>
        </w:rPr>
        <w:t>. (</w:t>
      </w:r>
      <w:smartTag w:uri="urn:schemas-microsoft-com:office:smarttags" w:element="City">
        <w:smartTag w:uri="urn:schemas-microsoft-com:office:smarttags" w:element="place">
          <w:r w:rsidRPr="003832F3">
            <w:rPr>
              <w:sz w:val="24"/>
              <w:szCs w:val="24"/>
            </w:rPr>
            <w:t>Oxford</w:t>
          </w:r>
        </w:smartTag>
      </w:smartTag>
      <w:r w:rsidRPr="003832F3">
        <w:rPr>
          <w:sz w:val="24"/>
          <w:szCs w:val="24"/>
        </w:rPr>
        <w:t xml:space="preserve">: Blackwell, 1999. xv + 624 pp.) </w:t>
      </w:r>
      <w:r w:rsidRPr="001B7794">
        <w:rPr>
          <w:i/>
          <w:sz w:val="24"/>
          <w:szCs w:val="24"/>
        </w:rPr>
        <w:t>History</w:t>
      </w:r>
      <w:r>
        <w:t xml:space="preserve"> </w:t>
      </w:r>
      <w:r w:rsidRPr="001B7794">
        <w:rPr>
          <w:b/>
          <w:sz w:val="24"/>
          <w:szCs w:val="24"/>
        </w:rPr>
        <w:t>85</w:t>
      </w:r>
      <w:r w:rsidRPr="001B7794">
        <w:rPr>
          <w:sz w:val="24"/>
          <w:szCs w:val="24"/>
        </w:rPr>
        <w:t>, 104-105</w:t>
      </w:r>
      <w:r w:rsidRPr="003832F3">
        <w:rPr>
          <w:sz w:val="24"/>
          <w:szCs w:val="24"/>
        </w:rPr>
        <w:t>.</w:t>
      </w:r>
    </w:p>
    <w:p w:rsidR="001B7794" w:rsidRPr="003832F3" w:rsidRDefault="001B7794" w:rsidP="001B7794">
      <w:pPr>
        <w:rPr>
          <w:sz w:val="24"/>
          <w:szCs w:val="24"/>
        </w:rPr>
      </w:pPr>
    </w:p>
    <w:p w:rsidR="00244AC0" w:rsidRPr="003832F3" w:rsidRDefault="00244AC0">
      <w:pPr>
        <w:rPr>
          <w:sz w:val="24"/>
          <w:szCs w:val="24"/>
        </w:rPr>
      </w:pPr>
      <w:r w:rsidRPr="001B7794">
        <w:rPr>
          <w:bCs/>
          <w:sz w:val="24"/>
          <w:szCs w:val="24"/>
          <w:lang w:val="en-US"/>
        </w:rPr>
        <w:t>2000:</w:t>
      </w:r>
      <w:r w:rsidRPr="001B7794">
        <w:rPr>
          <w:b/>
          <w:sz w:val="24"/>
          <w:szCs w:val="24"/>
          <w:lang w:val="en-US"/>
        </w:rPr>
        <w:t xml:space="preserve"> </w:t>
      </w:r>
      <w:r w:rsidRPr="001B7794">
        <w:rPr>
          <w:sz w:val="24"/>
          <w:szCs w:val="24"/>
          <w:lang w:val="en-US"/>
        </w:rPr>
        <w:t xml:space="preserve">Review of: Turner, V. </w:t>
      </w:r>
      <w:r w:rsidRPr="001B7794">
        <w:rPr>
          <w:i/>
          <w:sz w:val="24"/>
          <w:szCs w:val="24"/>
          <w:lang w:val="en-US"/>
        </w:rPr>
        <w:t>Ancient Shetland.</w:t>
      </w:r>
      <w:r w:rsidRPr="001B7794">
        <w:rPr>
          <w:sz w:val="24"/>
          <w:szCs w:val="24"/>
          <w:lang w:val="en-US"/>
        </w:rPr>
        <w:t xml:space="preserve"> </w:t>
      </w:r>
      <w:r w:rsidRPr="003832F3">
        <w:rPr>
          <w:sz w:val="24"/>
          <w:szCs w:val="24"/>
        </w:rPr>
        <w:t xml:space="preserve">(London: B. T. Batsford / Historic Scotland. 1998). </w:t>
      </w:r>
      <w:r w:rsidRPr="003832F3">
        <w:rPr>
          <w:i/>
          <w:iCs/>
          <w:sz w:val="24"/>
          <w:szCs w:val="24"/>
        </w:rPr>
        <w:t>Scottish Historical Review</w:t>
      </w:r>
      <w:r w:rsidRPr="003832F3">
        <w:rPr>
          <w:sz w:val="24"/>
          <w:szCs w:val="24"/>
        </w:rPr>
        <w:t xml:space="preserve"> </w:t>
      </w:r>
      <w:r w:rsidRPr="003832F3">
        <w:rPr>
          <w:b/>
          <w:bCs/>
          <w:sz w:val="24"/>
          <w:szCs w:val="24"/>
        </w:rPr>
        <w:t>79</w:t>
      </w:r>
      <w:r w:rsidRPr="003832F3">
        <w:rPr>
          <w:sz w:val="24"/>
          <w:szCs w:val="24"/>
        </w:rPr>
        <w:t>, 107-8.</w:t>
      </w:r>
    </w:p>
    <w:p w:rsidR="00244AC0" w:rsidRPr="003832F3" w:rsidRDefault="00244AC0">
      <w:pPr>
        <w:keepLines/>
        <w:rPr>
          <w:b/>
          <w:sz w:val="24"/>
          <w:szCs w:val="24"/>
        </w:rPr>
      </w:pPr>
    </w:p>
    <w:p w:rsidR="00244AC0" w:rsidRPr="003832F3" w:rsidRDefault="00244AC0">
      <w:pPr>
        <w:rPr>
          <w:b/>
          <w:sz w:val="24"/>
          <w:szCs w:val="24"/>
        </w:rPr>
      </w:pPr>
      <w:r w:rsidRPr="003832F3">
        <w:rPr>
          <w:sz w:val="24"/>
          <w:szCs w:val="24"/>
        </w:rPr>
        <w:t xml:space="preserve">1999: Review of: Ritchie, Graham </w:t>
      </w:r>
      <w:r w:rsidRPr="0094635C">
        <w:rPr>
          <w:i/>
          <w:sz w:val="24"/>
          <w:szCs w:val="24"/>
        </w:rPr>
        <w:t>ed</w:t>
      </w:r>
      <w:r w:rsidR="00BF7A49">
        <w:rPr>
          <w:i/>
          <w:sz w:val="24"/>
          <w:szCs w:val="24"/>
        </w:rPr>
        <w:t>.</w:t>
      </w:r>
      <w:r w:rsidRPr="003832F3">
        <w:rPr>
          <w:sz w:val="24"/>
          <w:szCs w:val="24"/>
        </w:rPr>
        <w:t xml:space="preserve">, </w:t>
      </w:r>
      <w:r w:rsidRPr="003832F3">
        <w:rPr>
          <w:i/>
          <w:sz w:val="24"/>
          <w:szCs w:val="24"/>
        </w:rPr>
        <w:t>The Archaeology of Argyll</w:t>
      </w:r>
      <w:r w:rsidR="00BF7A49">
        <w:rPr>
          <w:i/>
          <w:sz w:val="24"/>
          <w:szCs w:val="24"/>
        </w:rPr>
        <w:t>.</w:t>
      </w:r>
      <w:r w:rsidRPr="003832F3">
        <w:rPr>
          <w:sz w:val="24"/>
          <w:szCs w:val="24"/>
        </w:rPr>
        <w:t xml:space="preserve"> Edinburgh: Edinburgh University Press 1997. </w:t>
      </w:r>
      <w:r w:rsidRPr="003832F3">
        <w:rPr>
          <w:i/>
          <w:sz w:val="24"/>
          <w:szCs w:val="24"/>
        </w:rPr>
        <w:t xml:space="preserve">Scottish Archaeological News, </w:t>
      </w:r>
      <w:r w:rsidRPr="003832F3">
        <w:rPr>
          <w:b/>
          <w:sz w:val="24"/>
          <w:szCs w:val="24"/>
        </w:rPr>
        <w:t>31</w:t>
      </w:r>
      <w:r w:rsidRPr="003832F3">
        <w:rPr>
          <w:sz w:val="24"/>
          <w:szCs w:val="24"/>
        </w:rPr>
        <w:t>, 12</w:t>
      </w:r>
      <w:r w:rsidRPr="003832F3">
        <w:rPr>
          <w:i/>
          <w:sz w:val="24"/>
          <w:szCs w:val="24"/>
        </w:rPr>
        <w:t>.</w:t>
      </w:r>
      <w:r w:rsidRPr="003832F3">
        <w:rPr>
          <w:b/>
          <w:sz w:val="24"/>
          <w:szCs w:val="24"/>
        </w:rPr>
        <w:t xml:space="preserve"> </w:t>
      </w:r>
    </w:p>
    <w:p w:rsidR="00244AC0" w:rsidRPr="003832F3" w:rsidRDefault="00244AC0">
      <w:pPr>
        <w:rPr>
          <w:sz w:val="24"/>
          <w:szCs w:val="24"/>
        </w:rPr>
      </w:pPr>
      <w:r w:rsidRPr="003832F3">
        <w:rPr>
          <w:sz w:val="24"/>
          <w:szCs w:val="24"/>
        </w:rPr>
        <w:t xml:space="preserve"> </w:t>
      </w:r>
    </w:p>
    <w:p w:rsidR="00244AC0" w:rsidRPr="003832F3" w:rsidRDefault="00244AC0">
      <w:pPr>
        <w:pStyle w:val="Heading1"/>
        <w:rPr>
          <w:b w:val="0"/>
          <w:sz w:val="24"/>
          <w:szCs w:val="24"/>
        </w:rPr>
      </w:pPr>
      <w:r w:rsidRPr="003832F3">
        <w:rPr>
          <w:b w:val="0"/>
          <w:sz w:val="24"/>
          <w:szCs w:val="24"/>
        </w:rPr>
        <w:t xml:space="preserve">1999: Comment on Parker Pearson, M., </w:t>
      </w:r>
      <w:r w:rsidR="0094635C">
        <w:rPr>
          <w:b w:val="0"/>
          <w:sz w:val="24"/>
          <w:szCs w:val="24"/>
        </w:rPr>
        <w:t>‘</w:t>
      </w:r>
      <w:r w:rsidRPr="003832F3">
        <w:rPr>
          <w:b w:val="0"/>
          <w:sz w:val="24"/>
          <w:szCs w:val="24"/>
        </w:rPr>
        <w:t xml:space="preserve">Food, sex and death: cosmologies in the British Iron Age with particular reference to </w:t>
      </w:r>
      <w:smartTag w:uri="urn:schemas-microsoft-com:office:smarttags" w:element="place">
        <w:r w:rsidRPr="003832F3">
          <w:rPr>
            <w:b w:val="0"/>
            <w:sz w:val="24"/>
            <w:szCs w:val="24"/>
          </w:rPr>
          <w:t>East Yorkshire</w:t>
        </w:r>
      </w:smartTag>
      <w:r w:rsidR="0094635C">
        <w:rPr>
          <w:b w:val="0"/>
          <w:sz w:val="24"/>
          <w:szCs w:val="24"/>
        </w:rPr>
        <w:t>’</w:t>
      </w:r>
      <w:r w:rsidRPr="003832F3">
        <w:rPr>
          <w:b w:val="0"/>
          <w:sz w:val="24"/>
          <w:szCs w:val="24"/>
        </w:rPr>
        <w:t xml:space="preserve">, </w:t>
      </w:r>
      <w:r w:rsidRPr="003832F3">
        <w:rPr>
          <w:b w:val="0"/>
          <w:i/>
          <w:sz w:val="24"/>
          <w:szCs w:val="24"/>
        </w:rPr>
        <w:t xml:space="preserve">Cambridge Archaeological Journal </w:t>
      </w:r>
      <w:r w:rsidRPr="003832F3">
        <w:rPr>
          <w:sz w:val="24"/>
          <w:szCs w:val="24"/>
        </w:rPr>
        <w:t>9</w:t>
      </w:r>
      <w:r w:rsidRPr="003832F3">
        <w:rPr>
          <w:b w:val="0"/>
          <w:sz w:val="24"/>
          <w:szCs w:val="24"/>
        </w:rPr>
        <w:t>, 65-66.</w:t>
      </w:r>
    </w:p>
    <w:p w:rsidR="00244AC0" w:rsidRPr="003832F3" w:rsidRDefault="00244AC0">
      <w:pPr>
        <w:keepLines/>
        <w:rPr>
          <w:b/>
          <w:sz w:val="24"/>
          <w:szCs w:val="24"/>
        </w:rPr>
      </w:pPr>
    </w:p>
    <w:p w:rsidR="00244AC0" w:rsidRPr="003832F3" w:rsidRDefault="00244AC0">
      <w:pPr>
        <w:rPr>
          <w:sz w:val="24"/>
          <w:szCs w:val="24"/>
        </w:rPr>
      </w:pPr>
      <w:r w:rsidRPr="003832F3">
        <w:rPr>
          <w:sz w:val="24"/>
          <w:szCs w:val="24"/>
        </w:rPr>
        <w:t xml:space="preserve">1999: Review of Kristiansen, K. </w:t>
      </w:r>
      <w:r w:rsidRPr="003832F3">
        <w:rPr>
          <w:i/>
          <w:sz w:val="24"/>
          <w:szCs w:val="24"/>
        </w:rPr>
        <w:t>Europe before history</w:t>
      </w:r>
      <w:r w:rsidRPr="003832F3">
        <w:rPr>
          <w:sz w:val="24"/>
          <w:szCs w:val="24"/>
        </w:rPr>
        <w:t xml:space="preserve">. </w:t>
      </w:r>
      <w:smartTag w:uri="urn:schemas-microsoft-com:office:smarttags" w:element="place">
        <w:smartTag w:uri="urn:schemas-microsoft-com:office:smarttags" w:element="PlaceName">
          <w:r w:rsidRPr="003832F3">
            <w:rPr>
              <w:sz w:val="24"/>
              <w:szCs w:val="24"/>
            </w:rPr>
            <w:t>Cambridge</w:t>
          </w:r>
        </w:smartTag>
        <w:r w:rsidRPr="003832F3">
          <w:rPr>
            <w:sz w:val="24"/>
            <w:szCs w:val="24"/>
          </w:rPr>
          <w:t xml:space="preserve"> </w:t>
        </w:r>
        <w:smartTag w:uri="urn:schemas-microsoft-com:office:smarttags" w:element="PlaceType">
          <w:r w:rsidRPr="003832F3">
            <w:rPr>
              <w:sz w:val="24"/>
              <w:szCs w:val="24"/>
            </w:rPr>
            <w:t>University</w:t>
          </w:r>
        </w:smartTag>
      </w:smartTag>
      <w:r w:rsidRPr="003832F3">
        <w:rPr>
          <w:sz w:val="24"/>
          <w:szCs w:val="24"/>
        </w:rPr>
        <w:t xml:space="preserve"> Press: 1998. </w:t>
      </w:r>
      <w:r w:rsidRPr="003832F3">
        <w:rPr>
          <w:i/>
          <w:sz w:val="24"/>
          <w:szCs w:val="24"/>
        </w:rPr>
        <w:t xml:space="preserve">British Archaeology </w:t>
      </w:r>
      <w:r w:rsidRPr="003832F3">
        <w:rPr>
          <w:b/>
          <w:sz w:val="24"/>
          <w:szCs w:val="24"/>
        </w:rPr>
        <w:t>41</w:t>
      </w:r>
      <w:r w:rsidRPr="003832F3">
        <w:rPr>
          <w:sz w:val="24"/>
          <w:szCs w:val="24"/>
        </w:rPr>
        <w:t>, 17.</w:t>
      </w:r>
    </w:p>
    <w:p w:rsidR="00244AC0" w:rsidRPr="003832F3" w:rsidRDefault="00244AC0">
      <w:pPr>
        <w:rPr>
          <w:sz w:val="24"/>
          <w:szCs w:val="24"/>
        </w:rPr>
      </w:pPr>
    </w:p>
    <w:p w:rsidR="00244AC0" w:rsidRPr="003832F3" w:rsidRDefault="00244AC0">
      <w:pPr>
        <w:widowControl w:val="0"/>
        <w:rPr>
          <w:snapToGrid w:val="0"/>
          <w:sz w:val="24"/>
          <w:szCs w:val="24"/>
        </w:rPr>
      </w:pPr>
      <w:r w:rsidRPr="003832F3">
        <w:rPr>
          <w:snapToGrid w:val="0"/>
          <w:sz w:val="24"/>
          <w:szCs w:val="24"/>
        </w:rPr>
        <w:t xml:space="preserve">1998: Review of Raftery, B. with Megaw, V. and Rigby, Val </w:t>
      </w:r>
      <w:r w:rsidRPr="0094635C">
        <w:rPr>
          <w:i/>
          <w:snapToGrid w:val="0"/>
          <w:sz w:val="24"/>
          <w:szCs w:val="24"/>
        </w:rPr>
        <w:t>eds</w:t>
      </w:r>
      <w:r w:rsidR="00684849">
        <w:rPr>
          <w:snapToGrid w:val="0"/>
          <w:sz w:val="24"/>
          <w:szCs w:val="24"/>
        </w:rPr>
        <w:t xml:space="preserve">. </w:t>
      </w:r>
      <w:r w:rsidRPr="003832F3">
        <w:rPr>
          <w:i/>
          <w:snapToGrid w:val="0"/>
          <w:sz w:val="24"/>
          <w:szCs w:val="24"/>
        </w:rPr>
        <w:t>Sites and Sights of the Iron Age: essays on fieldwork and museum research presented to Ian Mathieson Stead</w:t>
      </w:r>
      <w:r w:rsidRPr="003832F3">
        <w:rPr>
          <w:snapToGrid w:val="0"/>
          <w:sz w:val="24"/>
          <w:szCs w:val="24"/>
        </w:rPr>
        <w:t xml:space="preserve">. </w:t>
      </w:r>
      <w:smartTag w:uri="urn:schemas-microsoft-com:office:smarttags" w:element="City">
        <w:smartTag w:uri="urn:schemas-microsoft-com:office:smarttags" w:element="place">
          <w:r w:rsidRPr="003832F3">
            <w:rPr>
              <w:snapToGrid w:val="0"/>
              <w:sz w:val="24"/>
              <w:szCs w:val="24"/>
            </w:rPr>
            <w:t>Oxford</w:t>
          </w:r>
        </w:smartTag>
      </w:smartTag>
      <w:r w:rsidRPr="003832F3">
        <w:rPr>
          <w:snapToGrid w:val="0"/>
          <w:sz w:val="24"/>
          <w:szCs w:val="24"/>
        </w:rPr>
        <w:t xml:space="preserve">: Oxbow Monograph </w:t>
      </w:r>
      <w:r w:rsidRPr="003832F3">
        <w:rPr>
          <w:b/>
          <w:snapToGrid w:val="0"/>
          <w:sz w:val="24"/>
          <w:szCs w:val="24"/>
        </w:rPr>
        <w:t>56</w:t>
      </w:r>
      <w:r w:rsidRPr="003832F3">
        <w:rPr>
          <w:snapToGrid w:val="0"/>
          <w:sz w:val="24"/>
          <w:szCs w:val="24"/>
        </w:rPr>
        <w:t xml:space="preserve">, 1995, viii + 180pp.  </w:t>
      </w:r>
      <w:r w:rsidRPr="003832F3">
        <w:rPr>
          <w:i/>
          <w:snapToGrid w:val="0"/>
          <w:sz w:val="24"/>
          <w:szCs w:val="24"/>
        </w:rPr>
        <w:t>Britannia</w:t>
      </w:r>
      <w:r w:rsidRPr="003832F3">
        <w:rPr>
          <w:snapToGrid w:val="0"/>
          <w:sz w:val="24"/>
          <w:szCs w:val="24"/>
        </w:rPr>
        <w:t xml:space="preserve"> </w:t>
      </w:r>
      <w:r w:rsidRPr="003832F3">
        <w:rPr>
          <w:b/>
          <w:snapToGrid w:val="0"/>
          <w:sz w:val="24"/>
          <w:szCs w:val="24"/>
        </w:rPr>
        <w:t>29</w:t>
      </w:r>
      <w:r w:rsidRPr="003832F3">
        <w:rPr>
          <w:snapToGrid w:val="0"/>
          <w:sz w:val="24"/>
          <w:szCs w:val="24"/>
        </w:rPr>
        <w:t>, 1998, 490-1.</w:t>
      </w:r>
    </w:p>
    <w:p w:rsidR="00244AC0" w:rsidRPr="003832F3" w:rsidRDefault="00244AC0">
      <w:pPr>
        <w:rPr>
          <w:sz w:val="24"/>
          <w:szCs w:val="24"/>
        </w:rPr>
      </w:pPr>
    </w:p>
    <w:p w:rsidR="00244AC0" w:rsidRPr="003832F3" w:rsidRDefault="00244AC0">
      <w:pPr>
        <w:rPr>
          <w:b/>
          <w:sz w:val="24"/>
          <w:szCs w:val="24"/>
          <w:lang w:val="fr-FR"/>
        </w:rPr>
      </w:pPr>
      <w:r w:rsidRPr="003832F3">
        <w:rPr>
          <w:sz w:val="24"/>
          <w:szCs w:val="24"/>
        </w:rPr>
        <w:t>1998</w:t>
      </w:r>
      <w:r w:rsidRPr="003832F3">
        <w:rPr>
          <w:b/>
          <w:sz w:val="24"/>
          <w:szCs w:val="24"/>
        </w:rPr>
        <w:t xml:space="preserve">: </w:t>
      </w:r>
      <w:r w:rsidRPr="003832F3">
        <w:rPr>
          <w:sz w:val="24"/>
          <w:szCs w:val="24"/>
        </w:rPr>
        <w:t xml:space="preserve">Review of Pollard, T. and Morrison, A. </w:t>
      </w:r>
      <w:r w:rsidRPr="0094635C">
        <w:rPr>
          <w:i/>
          <w:sz w:val="24"/>
          <w:szCs w:val="24"/>
        </w:rPr>
        <w:t>eds</w:t>
      </w:r>
      <w:r w:rsidRPr="003832F3">
        <w:rPr>
          <w:b/>
          <w:i/>
          <w:sz w:val="24"/>
          <w:szCs w:val="24"/>
        </w:rPr>
        <w:t xml:space="preserve">  </w:t>
      </w:r>
      <w:r w:rsidRPr="003832F3">
        <w:rPr>
          <w:i/>
          <w:sz w:val="24"/>
          <w:szCs w:val="24"/>
        </w:rPr>
        <w:t xml:space="preserve">The Early Prehistory of </w:t>
      </w:r>
      <w:smartTag w:uri="urn:schemas-microsoft-com:office:smarttags" w:element="country-region">
        <w:smartTag w:uri="urn:schemas-microsoft-com:office:smarttags" w:element="place">
          <w:r w:rsidRPr="003832F3">
            <w:rPr>
              <w:i/>
              <w:sz w:val="24"/>
              <w:szCs w:val="24"/>
            </w:rPr>
            <w:t>Scotland</w:t>
          </w:r>
        </w:smartTag>
      </w:smartTag>
      <w:r w:rsidRPr="003832F3">
        <w:rPr>
          <w:b/>
          <w:sz w:val="24"/>
          <w:szCs w:val="24"/>
        </w:rPr>
        <w:t xml:space="preserve">. </w:t>
      </w:r>
      <w:smartTag w:uri="urn:schemas-microsoft-com:office:smarttags" w:element="City">
        <w:smartTag w:uri="urn:schemas-microsoft-com:office:smarttags" w:element="place">
          <w:r w:rsidRPr="003832F3">
            <w:rPr>
              <w:sz w:val="24"/>
              <w:szCs w:val="24"/>
            </w:rPr>
            <w:t>Edinburgh</w:t>
          </w:r>
        </w:smartTag>
      </w:smartTag>
      <w:r w:rsidRPr="003832F3">
        <w:rPr>
          <w:sz w:val="24"/>
          <w:szCs w:val="24"/>
        </w:rPr>
        <w:t xml:space="preserve">: </w:t>
      </w:r>
      <w:smartTag w:uri="urn:schemas-microsoft-com:office:smarttags" w:element="place">
        <w:smartTag w:uri="urn:schemas-microsoft-com:office:smarttags" w:element="PlaceName">
          <w:r w:rsidRPr="003832F3">
            <w:rPr>
              <w:sz w:val="24"/>
              <w:szCs w:val="24"/>
            </w:rPr>
            <w:t>Edinburgh</w:t>
          </w:r>
        </w:smartTag>
        <w:r w:rsidRPr="003832F3">
          <w:rPr>
            <w:sz w:val="24"/>
            <w:szCs w:val="24"/>
          </w:rPr>
          <w:t xml:space="preserve"> </w:t>
        </w:r>
        <w:smartTag w:uri="urn:schemas-microsoft-com:office:smarttags" w:element="PlaceType">
          <w:r w:rsidRPr="003832F3">
            <w:rPr>
              <w:sz w:val="24"/>
              <w:szCs w:val="24"/>
            </w:rPr>
            <w:t>University</w:t>
          </w:r>
        </w:smartTag>
      </w:smartTag>
      <w:r w:rsidRPr="003832F3">
        <w:rPr>
          <w:sz w:val="24"/>
          <w:szCs w:val="24"/>
        </w:rPr>
        <w:t xml:space="preserve"> Press for </w:t>
      </w:r>
      <w:smartTag w:uri="urn:schemas-microsoft-com:office:smarttags" w:element="place">
        <w:smartTag w:uri="urn:schemas-microsoft-com:office:smarttags" w:element="PlaceType">
          <w:r w:rsidRPr="003832F3">
            <w:rPr>
              <w:sz w:val="24"/>
              <w:szCs w:val="24"/>
            </w:rPr>
            <w:t>University</w:t>
          </w:r>
        </w:smartTag>
        <w:r w:rsidRPr="003832F3">
          <w:rPr>
            <w:sz w:val="24"/>
            <w:szCs w:val="24"/>
          </w:rPr>
          <w:t xml:space="preserve"> of </w:t>
        </w:r>
        <w:smartTag w:uri="urn:schemas-microsoft-com:office:smarttags" w:element="PlaceName">
          <w:r w:rsidRPr="003832F3">
            <w:rPr>
              <w:sz w:val="24"/>
              <w:szCs w:val="24"/>
            </w:rPr>
            <w:t>Glasgow</w:t>
          </w:r>
        </w:smartTag>
      </w:smartTag>
      <w:r w:rsidRPr="003832F3">
        <w:rPr>
          <w:sz w:val="24"/>
          <w:szCs w:val="24"/>
        </w:rPr>
        <w:t xml:space="preserve"> = Dalrymple Monograph </w:t>
      </w:r>
      <w:r w:rsidRPr="003832F3">
        <w:rPr>
          <w:b/>
          <w:sz w:val="24"/>
          <w:szCs w:val="24"/>
        </w:rPr>
        <w:t>3</w:t>
      </w:r>
      <w:r w:rsidRPr="003832F3">
        <w:rPr>
          <w:sz w:val="24"/>
          <w:szCs w:val="24"/>
        </w:rPr>
        <w:t xml:space="preserve">, 1996. </w:t>
      </w:r>
      <w:r w:rsidRPr="003832F3">
        <w:rPr>
          <w:i/>
          <w:sz w:val="24"/>
          <w:szCs w:val="24"/>
          <w:lang w:val="fr-FR"/>
        </w:rPr>
        <w:t xml:space="preserve">Antiquaries Journal, </w:t>
      </w:r>
      <w:r w:rsidRPr="003832F3">
        <w:rPr>
          <w:b/>
          <w:sz w:val="24"/>
          <w:szCs w:val="24"/>
          <w:lang w:val="fr-FR"/>
        </w:rPr>
        <w:t>78</w:t>
      </w:r>
      <w:r w:rsidRPr="003832F3">
        <w:rPr>
          <w:sz w:val="24"/>
          <w:szCs w:val="24"/>
          <w:lang w:val="fr-FR"/>
        </w:rPr>
        <w:t>, 480-1</w:t>
      </w:r>
      <w:r w:rsidRPr="003832F3">
        <w:rPr>
          <w:b/>
          <w:sz w:val="24"/>
          <w:szCs w:val="24"/>
          <w:lang w:val="fr-FR"/>
        </w:rPr>
        <w:t>.</w:t>
      </w:r>
    </w:p>
    <w:p w:rsidR="00244AC0" w:rsidRPr="003832F3" w:rsidRDefault="00244AC0">
      <w:pPr>
        <w:rPr>
          <w:sz w:val="24"/>
          <w:szCs w:val="24"/>
          <w:lang w:val="fr-FR"/>
        </w:rPr>
      </w:pPr>
    </w:p>
    <w:p w:rsidR="00244AC0" w:rsidRPr="003832F3" w:rsidRDefault="00244AC0">
      <w:pPr>
        <w:pStyle w:val="BodyText"/>
        <w:rPr>
          <w:b w:val="0"/>
          <w:sz w:val="24"/>
          <w:szCs w:val="24"/>
        </w:rPr>
      </w:pPr>
      <w:r w:rsidRPr="003832F3">
        <w:rPr>
          <w:b w:val="0"/>
          <w:sz w:val="24"/>
          <w:szCs w:val="24"/>
          <w:lang w:val="fr-FR"/>
        </w:rPr>
        <w:t xml:space="preserve">1998: Review of Menez, Y. </w:t>
      </w:r>
      <w:r w:rsidRPr="003832F3">
        <w:rPr>
          <w:b w:val="0"/>
          <w:i/>
          <w:sz w:val="24"/>
          <w:szCs w:val="24"/>
          <w:lang w:val="fr-FR"/>
        </w:rPr>
        <w:t>Une ferme d’Armorique gauloise: Le Boisanne à Plouër-sur-Rance (Côtes d’Armor)</w:t>
      </w:r>
      <w:r w:rsidRPr="003832F3">
        <w:rPr>
          <w:b w:val="0"/>
          <w:sz w:val="24"/>
          <w:szCs w:val="24"/>
          <w:lang w:val="fr-FR"/>
        </w:rPr>
        <w:t xml:space="preserve"> = Document d’Archéologie française </w:t>
      </w:r>
      <w:r w:rsidRPr="003832F3">
        <w:rPr>
          <w:sz w:val="24"/>
          <w:szCs w:val="24"/>
          <w:lang w:val="fr-FR"/>
        </w:rPr>
        <w:t>58</w:t>
      </w:r>
      <w:r w:rsidRPr="003832F3">
        <w:rPr>
          <w:b w:val="0"/>
          <w:sz w:val="24"/>
          <w:szCs w:val="24"/>
          <w:lang w:val="fr-FR"/>
        </w:rPr>
        <w:t xml:space="preserve">, 1996. </w:t>
      </w:r>
      <w:r w:rsidRPr="003832F3">
        <w:rPr>
          <w:b w:val="0"/>
          <w:i/>
          <w:sz w:val="24"/>
          <w:szCs w:val="24"/>
        </w:rPr>
        <w:t xml:space="preserve">Antiquaries Journal, </w:t>
      </w:r>
      <w:r w:rsidRPr="003832F3">
        <w:rPr>
          <w:sz w:val="24"/>
          <w:szCs w:val="24"/>
        </w:rPr>
        <w:t>78</w:t>
      </w:r>
      <w:r w:rsidRPr="003832F3">
        <w:rPr>
          <w:b w:val="0"/>
          <w:i/>
          <w:sz w:val="24"/>
          <w:szCs w:val="24"/>
        </w:rPr>
        <w:t xml:space="preserve">, </w:t>
      </w:r>
      <w:r w:rsidRPr="003832F3">
        <w:rPr>
          <w:b w:val="0"/>
          <w:sz w:val="24"/>
          <w:szCs w:val="24"/>
        </w:rPr>
        <w:t xml:space="preserve">486-7. </w:t>
      </w:r>
    </w:p>
    <w:p w:rsidR="00244AC0" w:rsidRDefault="00244AC0">
      <w:pPr>
        <w:rPr>
          <w:sz w:val="24"/>
          <w:szCs w:val="24"/>
        </w:rPr>
      </w:pPr>
    </w:p>
    <w:p w:rsidR="00497F40" w:rsidRPr="00497F40" w:rsidRDefault="00497F40" w:rsidP="00497F40">
      <w:pPr>
        <w:rPr>
          <w:sz w:val="24"/>
          <w:szCs w:val="24"/>
        </w:rPr>
      </w:pPr>
      <w:r>
        <w:rPr>
          <w:sz w:val="24"/>
          <w:szCs w:val="24"/>
        </w:rPr>
        <w:t xml:space="preserve">1998: Review of Díaz-Andreu, M &amp; Champion, T.  </w:t>
      </w:r>
      <w:r w:rsidRPr="00497F40">
        <w:rPr>
          <w:i/>
          <w:sz w:val="24"/>
          <w:szCs w:val="24"/>
        </w:rPr>
        <w:t>eds</w:t>
      </w:r>
      <w:r>
        <w:rPr>
          <w:sz w:val="24"/>
          <w:szCs w:val="24"/>
        </w:rPr>
        <w:t xml:space="preserve">  </w:t>
      </w:r>
      <w:r w:rsidRPr="00497F40">
        <w:rPr>
          <w:i/>
          <w:sz w:val="24"/>
          <w:szCs w:val="24"/>
        </w:rPr>
        <w:t xml:space="preserve">Nationalism and archaeology in </w:t>
      </w:r>
      <w:smartTag w:uri="urn:schemas-microsoft-com:office:smarttags" w:element="place">
        <w:r w:rsidRPr="00497F40">
          <w:rPr>
            <w:i/>
            <w:sz w:val="24"/>
            <w:szCs w:val="24"/>
          </w:rPr>
          <w:t>Europe</w:t>
        </w:r>
      </w:smartTag>
      <w:r>
        <w:rPr>
          <w:sz w:val="24"/>
          <w:szCs w:val="24"/>
        </w:rPr>
        <w:t xml:space="preserve">. </w:t>
      </w:r>
      <w:smartTag w:uri="urn:schemas-microsoft-com:office:smarttags" w:element="City">
        <w:smartTag w:uri="urn:schemas-microsoft-com:office:smarttags" w:element="place">
          <w:r>
            <w:rPr>
              <w:sz w:val="24"/>
              <w:szCs w:val="24"/>
            </w:rPr>
            <w:t>London</w:t>
          </w:r>
        </w:smartTag>
      </w:smartTag>
      <w:r>
        <w:rPr>
          <w:sz w:val="24"/>
          <w:szCs w:val="24"/>
        </w:rPr>
        <w:t xml:space="preserve">: </w:t>
      </w:r>
      <w:smartTag w:uri="urn:schemas-microsoft-com:office:smarttags" w:element="stockticker">
        <w:r>
          <w:rPr>
            <w:sz w:val="24"/>
            <w:szCs w:val="24"/>
          </w:rPr>
          <w:t>UCL</w:t>
        </w:r>
      </w:smartTag>
      <w:r>
        <w:rPr>
          <w:sz w:val="24"/>
          <w:szCs w:val="24"/>
        </w:rPr>
        <w:t xml:space="preserve"> Press. </w:t>
      </w:r>
      <w:r w:rsidRPr="00497F40">
        <w:rPr>
          <w:i/>
          <w:sz w:val="24"/>
          <w:szCs w:val="24"/>
        </w:rPr>
        <w:t>History</w:t>
      </w:r>
      <w:r w:rsidRPr="00497F40">
        <w:rPr>
          <w:sz w:val="24"/>
          <w:szCs w:val="24"/>
        </w:rPr>
        <w:t xml:space="preserve"> </w:t>
      </w:r>
      <w:r w:rsidRPr="00497F40">
        <w:rPr>
          <w:b/>
          <w:sz w:val="24"/>
          <w:szCs w:val="24"/>
        </w:rPr>
        <w:t>83</w:t>
      </w:r>
      <w:r w:rsidRPr="00497F40">
        <w:rPr>
          <w:sz w:val="24"/>
          <w:szCs w:val="24"/>
        </w:rPr>
        <w:t>, 98-99</w:t>
      </w:r>
      <w:r>
        <w:rPr>
          <w:sz w:val="24"/>
          <w:szCs w:val="24"/>
        </w:rPr>
        <w:t>.</w:t>
      </w:r>
    </w:p>
    <w:p w:rsidR="00497F40" w:rsidRPr="00497F40" w:rsidRDefault="00497F40" w:rsidP="00497F40">
      <w:pPr>
        <w:rPr>
          <w:sz w:val="24"/>
          <w:szCs w:val="24"/>
        </w:rPr>
      </w:pPr>
    </w:p>
    <w:p w:rsidR="00244AC0" w:rsidRPr="003832F3" w:rsidRDefault="00244AC0">
      <w:pPr>
        <w:rPr>
          <w:sz w:val="24"/>
          <w:szCs w:val="24"/>
        </w:rPr>
      </w:pPr>
      <w:r w:rsidRPr="003832F3">
        <w:rPr>
          <w:sz w:val="24"/>
          <w:szCs w:val="24"/>
        </w:rPr>
        <w:t xml:space="preserve">1997: Review of Wells, P. S. </w:t>
      </w:r>
      <w:r w:rsidRPr="0094635C">
        <w:rPr>
          <w:i/>
          <w:sz w:val="24"/>
          <w:szCs w:val="24"/>
        </w:rPr>
        <w:t>et mult al</w:t>
      </w:r>
      <w:r w:rsidRPr="003832F3">
        <w:rPr>
          <w:sz w:val="24"/>
          <w:szCs w:val="24"/>
        </w:rPr>
        <w:t xml:space="preserve">., </w:t>
      </w:r>
      <w:r w:rsidRPr="003832F3">
        <w:rPr>
          <w:i/>
          <w:sz w:val="24"/>
          <w:szCs w:val="24"/>
        </w:rPr>
        <w:t xml:space="preserve">Settlement, Economy and Cultural Change at the End of the European Iron Age: Excavations at Kelheim in </w:t>
      </w:r>
      <w:smartTag w:uri="urn:schemas-microsoft-com:office:smarttags" w:element="State">
        <w:smartTag w:uri="urn:schemas-microsoft-com:office:smarttags" w:element="place">
          <w:r w:rsidRPr="003832F3">
            <w:rPr>
              <w:i/>
              <w:sz w:val="24"/>
              <w:szCs w:val="24"/>
            </w:rPr>
            <w:t>Bavaria</w:t>
          </w:r>
        </w:smartTag>
      </w:smartTag>
      <w:r w:rsidRPr="003832F3">
        <w:rPr>
          <w:i/>
          <w:sz w:val="24"/>
          <w:szCs w:val="24"/>
        </w:rPr>
        <w:t>, 1987 - 1991</w:t>
      </w:r>
      <w:r w:rsidRPr="003832F3">
        <w:rPr>
          <w:sz w:val="24"/>
          <w:szCs w:val="24"/>
        </w:rPr>
        <w:t>. {</w:t>
      </w:r>
      <w:smartTag w:uri="urn:schemas-microsoft-com:office:smarttags" w:element="place">
        <w:smartTag w:uri="urn:schemas-microsoft-com:office:smarttags" w:element="City">
          <w:r w:rsidRPr="003832F3">
            <w:rPr>
              <w:sz w:val="24"/>
              <w:szCs w:val="24"/>
            </w:rPr>
            <w:t>Ann Arbor</w:t>
          </w:r>
        </w:smartTag>
        <w:r w:rsidRPr="003832F3">
          <w:rPr>
            <w:sz w:val="24"/>
            <w:szCs w:val="24"/>
          </w:rPr>
          <w:t xml:space="preserve">, </w:t>
        </w:r>
        <w:smartTag w:uri="urn:schemas-microsoft-com:office:smarttags" w:element="State">
          <w:r w:rsidRPr="003832F3">
            <w:rPr>
              <w:sz w:val="24"/>
              <w:szCs w:val="24"/>
            </w:rPr>
            <w:t>Michigan</w:t>
          </w:r>
        </w:smartTag>
      </w:smartTag>
      <w:r w:rsidRPr="003832F3">
        <w:rPr>
          <w:sz w:val="24"/>
          <w:szCs w:val="24"/>
        </w:rPr>
        <w:t>: International Monographs in Prehistory = Archaeological Series,</w:t>
      </w:r>
      <w:r w:rsidRPr="003832F3">
        <w:rPr>
          <w:b/>
          <w:sz w:val="24"/>
          <w:szCs w:val="24"/>
        </w:rPr>
        <w:t xml:space="preserve"> 6</w:t>
      </w:r>
      <w:r w:rsidRPr="003832F3">
        <w:rPr>
          <w:sz w:val="24"/>
          <w:szCs w:val="24"/>
        </w:rPr>
        <w:t xml:space="preserve">. 1993}. </w:t>
      </w:r>
      <w:r w:rsidRPr="003832F3">
        <w:rPr>
          <w:i/>
          <w:sz w:val="24"/>
          <w:szCs w:val="24"/>
        </w:rPr>
        <w:t>Journal of Field Archaeology</w:t>
      </w:r>
      <w:r w:rsidRPr="003832F3">
        <w:rPr>
          <w:sz w:val="24"/>
          <w:szCs w:val="24"/>
        </w:rPr>
        <w:t xml:space="preserve"> (</w:t>
      </w:r>
      <w:smartTag w:uri="urn:schemas-microsoft-com:office:smarttags" w:element="place">
        <w:smartTag w:uri="urn:schemas-microsoft-com:office:smarttags" w:element="City">
          <w:r w:rsidRPr="003832F3">
            <w:rPr>
              <w:sz w:val="24"/>
              <w:szCs w:val="24"/>
            </w:rPr>
            <w:t>Boston</w:t>
          </w:r>
        </w:smartTag>
        <w:r w:rsidRPr="003832F3">
          <w:rPr>
            <w:sz w:val="24"/>
            <w:szCs w:val="24"/>
          </w:rPr>
          <w:t xml:space="preserve">, </w:t>
        </w:r>
        <w:smartTag w:uri="urn:schemas-microsoft-com:office:smarttags" w:element="country-region">
          <w:r w:rsidRPr="003832F3">
            <w:rPr>
              <w:sz w:val="24"/>
              <w:szCs w:val="24"/>
            </w:rPr>
            <w:t>USA</w:t>
          </w:r>
        </w:smartTag>
      </w:smartTag>
      <w:r w:rsidRPr="003832F3">
        <w:rPr>
          <w:sz w:val="24"/>
          <w:szCs w:val="24"/>
        </w:rPr>
        <w:t xml:space="preserve">), </w:t>
      </w:r>
      <w:r w:rsidRPr="003832F3">
        <w:rPr>
          <w:b/>
          <w:sz w:val="24"/>
          <w:szCs w:val="24"/>
        </w:rPr>
        <w:t>24</w:t>
      </w:r>
      <w:r w:rsidRPr="003832F3">
        <w:rPr>
          <w:sz w:val="24"/>
          <w:szCs w:val="24"/>
        </w:rPr>
        <w:t>, 501-505.</w:t>
      </w:r>
    </w:p>
    <w:p w:rsidR="00244AC0" w:rsidRPr="003832F3" w:rsidRDefault="00244AC0">
      <w:pPr>
        <w:keepLines/>
        <w:rPr>
          <w:b/>
          <w:sz w:val="24"/>
          <w:szCs w:val="24"/>
        </w:rPr>
      </w:pPr>
    </w:p>
    <w:p w:rsidR="00244AC0" w:rsidRPr="003832F3" w:rsidRDefault="00244AC0">
      <w:pPr>
        <w:keepLines/>
        <w:rPr>
          <w:i/>
          <w:sz w:val="24"/>
          <w:szCs w:val="24"/>
        </w:rPr>
      </w:pPr>
      <w:r w:rsidRPr="003832F3">
        <w:rPr>
          <w:sz w:val="24"/>
          <w:szCs w:val="24"/>
        </w:rPr>
        <w:t xml:space="preserve">1997: Review of Cunliffe, Barry, </w:t>
      </w:r>
      <w:r w:rsidRPr="003832F3">
        <w:rPr>
          <w:i/>
          <w:sz w:val="24"/>
          <w:szCs w:val="24"/>
        </w:rPr>
        <w:t xml:space="preserve">Iron Age </w:t>
      </w:r>
      <w:smartTag w:uri="urn:schemas-microsoft-com:office:smarttags" w:element="country-region">
        <w:smartTag w:uri="urn:schemas-microsoft-com:office:smarttags" w:element="place">
          <w:r w:rsidRPr="003832F3">
            <w:rPr>
              <w:i/>
              <w:sz w:val="24"/>
              <w:szCs w:val="24"/>
            </w:rPr>
            <w:t>Britain</w:t>
          </w:r>
        </w:smartTag>
      </w:smartTag>
      <w:r w:rsidRPr="003832F3">
        <w:rPr>
          <w:i/>
          <w:sz w:val="24"/>
          <w:szCs w:val="24"/>
        </w:rPr>
        <w:t xml:space="preserve">, </w:t>
      </w:r>
      <w:smartTag w:uri="urn:schemas-microsoft-com:office:smarttags" w:element="City">
        <w:smartTag w:uri="urn:schemas-microsoft-com:office:smarttags" w:element="place">
          <w:r w:rsidRPr="003832F3">
            <w:rPr>
              <w:sz w:val="24"/>
              <w:szCs w:val="24"/>
            </w:rPr>
            <w:t>London</w:t>
          </w:r>
        </w:smartTag>
      </w:smartTag>
      <w:r w:rsidRPr="003832F3">
        <w:rPr>
          <w:sz w:val="24"/>
          <w:szCs w:val="24"/>
        </w:rPr>
        <w:t xml:space="preserve">: Batsford/English Heritage. </w:t>
      </w:r>
      <w:r w:rsidRPr="003832F3">
        <w:rPr>
          <w:i/>
          <w:sz w:val="24"/>
          <w:szCs w:val="24"/>
        </w:rPr>
        <w:t xml:space="preserve">Scottish Archaeological News, </w:t>
      </w:r>
      <w:r w:rsidRPr="003832F3">
        <w:rPr>
          <w:b/>
          <w:sz w:val="24"/>
          <w:szCs w:val="24"/>
        </w:rPr>
        <w:t>25</w:t>
      </w:r>
      <w:r w:rsidRPr="003832F3">
        <w:rPr>
          <w:sz w:val="24"/>
          <w:szCs w:val="24"/>
        </w:rPr>
        <w:t>, 10 –11</w:t>
      </w:r>
      <w:r w:rsidRPr="003832F3">
        <w:rPr>
          <w:i/>
          <w:sz w:val="24"/>
          <w:szCs w:val="24"/>
        </w:rPr>
        <w:t>.</w:t>
      </w:r>
    </w:p>
    <w:p w:rsidR="00244AC0" w:rsidRPr="003832F3" w:rsidRDefault="00244AC0">
      <w:pPr>
        <w:keepLines/>
        <w:rPr>
          <w:b/>
          <w:sz w:val="24"/>
          <w:szCs w:val="24"/>
        </w:rPr>
      </w:pPr>
    </w:p>
    <w:p w:rsidR="00244AC0" w:rsidRPr="003832F3" w:rsidRDefault="00244AC0">
      <w:pPr>
        <w:keepLines/>
        <w:rPr>
          <w:sz w:val="24"/>
          <w:szCs w:val="24"/>
        </w:rPr>
      </w:pPr>
      <w:r w:rsidRPr="003832F3">
        <w:rPr>
          <w:sz w:val="24"/>
          <w:szCs w:val="24"/>
        </w:rPr>
        <w:t>1997</w:t>
      </w:r>
      <w:r w:rsidRPr="003832F3">
        <w:rPr>
          <w:b/>
          <w:sz w:val="24"/>
          <w:szCs w:val="24"/>
        </w:rPr>
        <w:t xml:space="preserve">: </w:t>
      </w:r>
      <w:r w:rsidRPr="003832F3">
        <w:rPr>
          <w:sz w:val="24"/>
          <w:szCs w:val="24"/>
        </w:rPr>
        <w:t xml:space="preserve">Review of: Emery, </w:t>
      </w:r>
      <w:smartTag w:uri="urn:schemas-microsoft-com:office:smarttags" w:element="City">
        <w:smartTag w:uri="urn:schemas-microsoft-com:office:smarttags" w:element="place">
          <w:r w:rsidRPr="003832F3">
            <w:rPr>
              <w:sz w:val="24"/>
              <w:szCs w:val="24"/>
            </w:rPr>
            <w:t>Norman</w:t>
          </w:r>
        </w:smartTag>
      </w:smartTag>
      <w:r w:rsidRPr="003832F3">
        <w:rPr>
          <w:sz w:val="24"/>
          <w:szCs w:val="24"/>
        </w:rPr>
        <w:t xml:space="preserve"> </w:t>
      </w:r>
      <w:r w:rsidRPr="003832F3">
        <w:rPr>
          <w:i/>
          <w:sz w:val="24"/>
          <w:szCs w:val="24"/>
        </w:rPr>
        <w:t>Excavations on Hirta 1986 -90</w:t>
      </w:r>
      <w:r w:rsidRPr="003832F3">
        <w:rPr>
          <w:sz w:val="24"/>
          <w:szCs w:val="24"/>
        </w:rPr>
        <w:t xml:space="preserve">. </w:t>
      </w:r>
      <w:smartTag w:uri="urn:schemas-microsoft-com:office:smarttags" w:element="City">
        <w:smartTag w:uri="urn:schemas-microsoft-com:office:smarttags" w:element="place">
          <w:r w:rsidRPr="003832F3">
            <w:rPr>
              <w:sz w:val="24"/>
              <w:szCs w:val="24"/>
            </w:rPr>
            <w:t>Edinburgh</w:t>
          </w:r>
        </w:smartTag>
      </w:smartTag>
      <w:r w:rsidRPr="003832F3">
        <w:rPr>
          <w:sz w:val="24"/>
          <w:szCs w:val="24"/>
        </w:rPr>
        <w:t xml:space="preserve">: HMSO for the National Trust for </w:t>
      </w:r>
      <w:smartTag w:uri="urn:schemas-microsoft-com:office:smarttags" w:element="country-region">
        <w:smartTag w:uri="urn:schemas-microsoft-com:office:smarttags" w:element="place">
          <w:r w:rsidRPr="003832F3">
            <w:rPr>
              <w:sz w:val="24"/>
              <w:szCs w:val="24"/>
            </w:rPr>
            <w:t>Scotland</w:t>
          </w:r>
        </w:smartTag>
      </w:smartTag>
      <w:r w:rsidRPr="003832F3">
        <w:rPr>
          <w:sz w:val="24"/>
          <w:szCs w:val="24"/>
        </w:rPr>
        <w:t xml:space="preserve"> (= The Archaeology and Ethnology of St Kilda, </w:t>
      </w:r>
      <w:r w:rsidRPr="003832F3">
        <w:rPr>
          <w:b/>
          <w:sz w:val="24"/>
          <w:szCs w:val="24"/>
        </w:rPr>
        <w:t>1</w:t>
      </w:r>
      <w:r w:rsidRPr="003832F3">
        <w:rPr>
          <w:sz w:val="24"/>
          <w:szCs w:val="24"/>
        </w:rPr>
        <w:t xml:space="preserve">). </w:t>
      </w:r>
      <w:smartTag w:uri="urn:schemas-microsoft-com:office:smarttags" w:element="place">
        <w:r w:rsidRPr="003832F3">
          <w:rPr>
            <w:i/>
            <w:sz w:val="24"/>
            <w:szCs w:val="24"/>
          </w:rPr>
          <w:t>Northern Scotland</w:t>
        </w:r>
      </w:smartTag>
      <w:r w:rsidRPr="003832F3">
        <w:rPr>
          <w:i/>
          <w:sz w:val="24"/>
          <w:szCs w:val="24"/>
        </w:rPr>
        <w:t xml:space="preserve">, </w:t>
      </w:r>
      <w:r w:rsidRPr="003832F3">
        <w:rPr>
          <w:b/>
          <w:sz w:val="24"/>
          <w:szCs w:val="24"/>
        </w:rPr>
        <w:t>17</w:t>
      </w:r>
      <w:r w:rsidRPr="003832F3">
        <w:rPr>
          <w:sz w:val="24"/>
          <w:szCs w:val="24"/>
        </w:rPr>
        <w:t>, 175-176</w:t>
      </w:r>
      <w:r w:rsidRPr="003832F3">
        <w:rPr>
          <w:i/>
          <w:sz w:val="24"/>
          <w:szCs w:val="24"/>
        </w:rPr>
        <w:t>.</w:t>
      </w:r>
      <w:r w:rsidRPr="003832F3">
        <w:rPr>
          <w:sz w:val="24"/>
          <w:szCs w:val="24"/>
        </w:rPr>
        <w:t xml:space="preserve"> </w:t>
      </w:r>
    </w:p>
    <w:p w:rsidR="00244AC0" w:rsidRPr="003832F3" w:rsidRDefault="00244AC0">
      <w:pPr>
        <w:keepLines/>
        <w:rPr>
          <w:b/>
          <w:sz w:val="24"/>
          <w:szCs w:val="24"/>
        </w:rPr>
      </w:pPr>
    </w:p>
    <w:p w:rsidR="00244AC0" w:rsidRPr="003832F3" w:rsidRDefault="00244AC0">
      <w:pPr>
        <w:keepLines/>
        <w:rPr>
          <w:sz w:val="24"/>
          <w:szCs w:val="24"/>
        </w:rPr>
      </w:pPr>
      <w:r w:rsidRPr="003832F3">
        <w:rPr>
          <w:sz w:val="24"/>
          <w:szCs w:val="24"/>
        </w:rPr>
        <w:t xml:space="preserve">1996: Review of: Gosden, C., </w:t>
      </w:r>
      <w:r w:rsidRPr="0094635C">
        <w:rPr>
          <w:i/>
          <w:sz w:val="24"/>
          <w:szCs w:val="24"/>
        </w:rPr>
        <w:t>Social Being and Time</w:t>
      </w:r>
      <w:r w:rsidRPr="003832F3">
        <w:rPr>
          <w:sz w:val="24"/>
          <w:szCs w:val="24"/>
        </w:rPr>
        <w:t xml:space="preserve"> (</w:t>
      </w:r>
      <w:smartTag w:uri="urn:schemas-microsoft-com:office:smarttags" w:element="City">
        <w:smartTag w:uri="urn:schemas-microsoft-com:office:smarttags" w:element="place">
          <w:r w:rsidRPr="003832F3">
            <w:rPr>
              <w:sz w:val="24"/>
              <w:szCs w:val="24"/>
            </w:rPr>
            <w:t>Oxford</w:t>
          </w:r>
        </w:smartTag>
      </w:smartTag>
      <w:r w:rsidRPr="003832F3">
        <w:rPr>
          <w:sz w:val="24"/>
          <w:szCs w:val="24"/>
        </w:rPr>
        <w:t xml:space="preserve">: Blackwell) in </w:t>
      </w:r>
      <w:r w:rsidRPr="0094635C">
        <w:rPr>
          <w:i/>
          <w:sz w:val="24"/>
          <w:szCs w:val="24"/>
        </w:rPr>
        <w:t xml:space="preserve">History </w:t>
      </w:r>
      <w:r w:rsidRPr="003832F3">
        <w:rPr>
          <w:sz w:val="24"/>
          <w:szCs w:val="24"/>
        </w:rPr>
        <w:t xml:space="preserve">, </w:t>
      </w:r>
      <w:r w:rsidRPr="003832F3">
        <w:rPr>
          <w:b/>
          <w:sz w:val="24"/>
          <w:szCs w:val="24"/>
        </w:rPr>
        <w:t>81</w:t>
      </w:r>
      <w:r w:rsidRPr="003832F3">
        <w:rPr>
          <w:sz w:val="24"/>
          <w:szCs w:val="24"/>
        </w:rPr>
        <w:t xml:space="preserve">, no. 261, 73-74. </w:t>
      </w:r>
    </w:p>
    <w:p w:rsidR="00244AC0" w:rsidRPr="003832F3" w:rsidRDefault="00244AC0">
      <w:pPr>
        <w:keepLines/>
        <w:rPr>
          <w:sz w:val="24"/>
          <w:szCs w:val="24"/>
        </w:rPr>
      </w:pPr>
    </w:p>
    <w:p w:rsidR="00244AC0" w:rsidRPr="003832F3" w:rsidRDefault="00244AC0">
      <w:pPr>
        <w:keepLines/>
        <w:rPr>
          <w:sz w:val="24"/>
          <w:szCs w:val="24"/>
          <w:lang w:val="fr-FR"/>
        </w:rPr>
      </w:pPr>
      <w:r w:rsidRPr="003832F3">
        <w:rPr>
          <w:sz w:val="24"/>
          <w:szCs w:val="24"/>
          <w:lang w:val="fr-FR"/>
        </w:rPr>
        <w:t>1996: Review of:</w:t>
      </w:r>
      <w:r w:rsidRPr="003832F3">
        <w:rPr>
          <w:sz w:val="24"/>
          <w:szCs w:val="24"/>
          <w:u w:val="single"/>
          <w:lang w:val="fr-FR"/>
        </w:rPr>
        <w:t xml:space="preserve"> </w:t>
      </w:r>
      <w:r w:rsidRPr="0094635C">
        <w:rPr>
          <w:i/>
          <w:sz w:val="24"/>
          <w:szCs w:val="24"/>
          <w:lang w:val="fr-FR"/>
        </w:rPr>
        <w:t>ed.</w:t>
      </w:r>
      <w:r w:rsidRPr="003832F3">
        <w:rPr>
          <w:sz w:val="24"/>
          <w:szCs w:val="24"/>
          <w:lang w:val="fr-FR"/>
        </w:rPr>
        <w:t xml:space="preserve"> Bianchini, Marie-Claude, </w:t>
      </w:r>
      <w:r w:rsidRPr="0094635C">
        <w:rPr>
          <w:i/>
          <w:sz w:val="24"/>
          <w:szCs w:val="24"/>
          <w:lang w:val="fr-FR"/>
        </w:rPr>
        <w:t>Vercingétorix et Alésia</w:t>
      </w:r>
      <w:r w:rsidRPr="003832F3">
        <w:rPr>
          <w:sz w:val="24"/>
          <w:szCs w:val="24"/>
          <w:lang w:val="fr-FR"/>
        </w:rPr>
        <w:t xml:space="preserve">. (Paris, Editions de la Réunion des musées nationaux, 1994) in </w:t>
      </w:r>
      <w:r w:rsidRPr="0094635C">
        <w:rPr>
          <w:i/>
          <w:sz w:val="24"/>
          <w:szCs w:val="24"/>
          <w:lang w:val="fr-FR"/>
        </w:rPr>
        <w:t>Britannia</w:t>
      </w:r>
      <w:r w:rsidRPr="003832F3">
        <w:rPr>
          <w:sz w:val="24"/>
          <w:szCs w:val="24"/>
          <w:lang w:val="fr-FR"/>
        </w:rPr>
        <w:t xml:space="preserve">, </w:t>
      </w:r>
      <w:r w:rsidRPr="003832F3">
        <w:rPr>
          <w:b/>
          <w:sz w:val="24"/>
          <w:szCs w:val="24"/>
          <w:lang w:val="fr-FR"/>
        </w:rPr>
        <w:t>27</w:t>
      </w:r>
      <w:r w:rsidRPr="003832F3">
        <w:rPr>
          <w:sz w:val="24"/>
          <w:szCs w:val="24"/>
          <w:lang w:val="fr-FR"/>
        </w:rPr>
        <w:t xml:space="preserve">, 472-473. </w:t>
      </w:r>
    </w:p>
    <w:p w:rsidR="00244AC0" w:rsidRPr="003832F3" w:rsidRDefault="00244AC0">
      <w:pPr>
        <w:keepLines/>
        <w:rPr>
          <w:b/>
          <w:sz w:val="24"/>
          <w:szCs w:val="24"/>
          <w:lang w:val="fr-FR"/>
        </w:rPr>
      </w:pPr>
    </w:p>
    <w:p w:rsidR="00244AC0" w:rsidRPr="003832F3" w:rsidRDefault="00244AC0">
      <w:pPr>
        <w:keepLines/>
        <w:rPr>
          <w:sz w:val="24"/>
          <w:szCs w:val="24"/>
        </w:rPr>
      </w:pPr>
      <w:r w:rsidRPr="003832F3">
        <w:rPr>
          <w:sz w:val="24"/>
          <w:szCs w:val="24"/>
        </w:rPr>
        <w:t xml:space="preserve">1995: Review of: </w:t>
      </w:r>
      <w:r w:rsidRPr="0094635C">
        <w:rPr>
          <w:i/>
          <w:sz w:val="24"/>
          <w:szCs w:val="24"/>
        </w:rPr>
        <w:t>eds</w:t>
      </w:r>
      <w:r w:rsidRPr="003832F3">
        <w:rPr>
          <w:sz w:val="24"/>
          <w:szCs w:val="24"/>
        </w:rPr>
        <w:t xml:space="preserve"> Fitzpatrick, A. P. and Morris, Elaine L.  1994 </w:t>
      </w:r>
      <w:r w:rsidRPr="0094635C">
        <w:rPr>
          <w:i/>
          <w:sz w:val="24"/>
          <w:szCs w:val="24"/>
        </w:rPr>
        <w:t xml:space="preserve">The Iron Age in </w:t>
      </w:r>
      <w:smartTag w:uri="urn:schemas-microsoft-com:office:smarttags" w:element="country-region">
        <w:smartTag w:uri="urn:schemas-microsoft-com:office:smarttags" w:element="place">
          <w:r w:rsidRPr="0094635C">
            <w:rPr>
              <w:i/>
              <w:sz w:val="24"/>
              <w:szCs w:val="24"/>
            </w:rPr>
            <w:t>Wessex</w:t>
          </w:r>
        </w:smartTag>
      </w:smartTag>
      <w:r w:rsidRPr="0094635C">
        <w:rPr>
          <w:i/>
          <w:sz w:val="24"/>
          <w:szCs w:val="24"/>
        </w:rPr>
        <w:t>: Recent Work</w:t>
      </w:r>
      <w:r w:rsidRPr="003832F3">
        <w:rPr>
          <w:sz w:val="24"/>
          <w:szCs w:val="24"/>
        </w:rPr>
        <w:t xml:space="preserve"> (</w:t>
      </w:r>
      <w:smartTag w:uri="urn:schemas-microsoft-com:office:smarttags" w:element="City">
        <w:smartTag w:uri="urn:schemas-microsoft-com:office:smarttags" w:element="place">
          <w:r w:rsidRPr="003832F3">
            <w:rPr>
              <w:sz w:val="24"/>
              <w:szCs w:val="24"/>
            </w:rPr>
            <w:t>Salisbury</w:t>
          </w:r>
        </w:smartTag>
      </w:smartTag>
      <w:r w:rsidRPr="003832F3">
        <w:rPr>
          <w:sz w:val="24"/>
          <w:szCs w:val="24"/>
        </w:rPr>
        <w:t xml:space="preserve">: Trust for </w:t>
      </w:r>
      <w:smartTag w:uri="urn:schemas-microsoft-com:office:smarttags" w:element="country-region">
        <w:smartTag w:uri="urn:schemas-microsoft-com:office:smarttags" w:element="place">
          <w:r w:rsidRPr="003832F3">
            <w:rPr>
              <w:sz w:val="24"/>
              <w:szCs w:val="24"/>
            </w:rPr>
            <w:t>Wessex</w:t>
          </w:r>
        </w:smartTag>
      </w:smartTag>
      <w:r w:rsidRPr="003832F3">
        <w:rPr>
          <w:sz w:val="24"/>
          <w:szCs w:val="24"/>
        </w:rPr>
        <w:t xml:space="preserve"> Archaeology for Assoc Franç Et Age Fer) in </w:t>
      </w:r>
      <w:r w:rsidRPr="0094635C">
        <w:rPr>
          <w:i/>
          <w:sz w:val="24"/>
          <w:szCs w:val="24"/>
        </w:rPr>
        <w:t>Proc Prehist Soc</w:t>
      </w:r>
      <w:r w:rsidRPr="003832F3">
        <w:rPr>
          <w:sz w:val="24"/>
          <w:szCs w:val="24"/>
        </w:rPr>
        <w:t xml:space="preserve">, </w:t>
      </w:r>
      <w:r w:rsidRPr="003832F3">
        <w:rPr>
          <w:b/>
          <w:sz w:val="24"/>
          <w:szCs w:val="24"/>
        </w:rPr>
        <w:t>61</w:t>
      </w:r>
      <w:r w:rsidRPr="003832F3">
        <w:rPr>
          <w:sz w:val="24"/>
          <w:szCs w:val="24"/>
        </w:rPr>
        <w:t xml:space="preserve">, 469 - 470. </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1994: Review of: </w:t>
      </w:r>
      <w:r w:rsidRPr="0094635C">
        <w:rPr>
          <w:i/>
          <w:sz w:val="24"/>
          <w:szCs w:val="24"/>
        </w:rPr>
        <w:t>ed.</w:t>
      </w:r>
      <w:r w:rsidRPr="003832F3">
        <w:rPr>
          <w:sz w:val="24"/>
          <w:szCs w:val="24"/>
        </w:rPr>
        <w:t xml:space="preserve"> Trinder, B., </w:t>
      </w:r>
      <w:r w:rsidRPr="0094635C">
        <w:rPr>
          <w:i/>
          <w:sz w:val="24"/>
          <w:szCs w:val="24"/>
        </w:rPr>
        <w:t>The Blackwell Encyclopaedia of Industrial Archaeology</w:t>
      </w:r>
      <w:r w:rsidRPr="003832F3">
        <w:rPr>
          <w:sz w:val="24"/>
          <w:szCs w:val="24"/>
        </w:rPr>
        <w:t xml:space="preserve"> in </w:t>
      </w:r>
      <w:r w:rsidRPr="0094635C">
        <w:rPr>
          <w:i/>
          <w:sz w:val="24"/>
          <w:szCs w:val="24"/>
        </w:rPr>
        <w:t>History / Journ Histor Assoc</w:t>
      </w:r>
      <w:r w:rsidRPr="003832F3">
        <w:rPr>
          <w:sz w:val="24"/>
          <w:szCs w:val="24"/>
        </w:rPr>
        <w:t xml:space="preserve">, </w:t>
      </w:r>
      <w:r w:rsidRPr="003832F3">
        <w:rPr>
          <w:b/>
          <w:sz w:val="24"/>
          <w:szCs w:val="24"/>
        </w:rPr>
        <w:t>79</w:t>
      </w:r>
      <w:r w:rsidRPr="003832F3">
        <w:rPr>
          <w:sz w:val="24"/>
          <w:szCs w:val="24"/>
        </w:rPr>
        <w:t>, no 255, 93.</w:t>
      </w:r>
    </w:p>
    <w:p w:rsidR="00244AC0" w:rsidRPr="003832F3" w:rsidRDefault="00244AC0">
      <w:pPr>
        <w:keepLines/>
        <w:rPr>
          <w:b/>
          <w:sz w:val="24"/>
          <w:szCs w:val="24"/>
        </w:rPr>
      </w:pPr>
    </w:p>
    <w:p w:rsidR="00244AC0" w:rsidRPr="003832F3" w:rsidRDefault="00244AC0">
      <w:pPr>
        <w:keepLines/>
        <w:rPr>
          <w:sz w:val="24"/>
          <w:szCs w:val="24"/>
        </w:rPr>
      </w:pPr>
      <w:r w:rsidRPr="003832F3">
        <w:rPr>
          <w:sz w:val="24"/>
          <w:szCs w:val="24"/>
        </w:rPr>
        <w:t xml:space="preserve">1993: Review of: Cunliffe, B. and Poole, Cynthia 1991 </w:t>
      </w:r>
      <w:r w:rsidRPr="0094635C">
        <w:rPr>
          <w:i/>
          <w:sz w:val="24"/>
          <w:szCs w:val="24"/>
        </w:rPr>
        <w:t>Danebury: an Iron Age Hillfort in Hampshire Vol 4 The Excavations 1977-88: The Site; Vol 5 The Excavations 1979-88: The Finds</w:t>
      </w:r>
      <w:r w:rsidRPr="003832F3">
        <w:rPr>
          <w:sz w:val="24"/>
          <w:szCs w:val="24"/>
        </w:rPr>
        <w:t xml:space="preserve"> = Counc Brit Archaeol Res Rep, 73; Sharples N. M. 1991 </w:t>
      </w:r>
      <w:r w:rsidRPr="0094635C">
        <w:rPr>
          <w:i/>
          <w:sz w:val="24"/>
          <w:szCs w:val="24"/>
        </w:rPr>
        <w:t>Maiden Castle</w:t>
      </w:r>
      <w:r w:rsidRPr="003832F3">
        <w:rPr>
          <w:sz w:val="24"/>
          <w:szCs w:val="24"/>
        </w:rPr>
        <w:t xml:space="preserve"> {English Heritage / Batsford}; Sharples, N. M. 1991 </w:t>
      </w:r>
      <w:r w:rsidRPr="0094635C">
        <w:rPr>
          <w:i/>
          <w:sz w:val="24"/>
          <w:szCs w:val="24"/>
        </w:rPr>
        <w:t>Maiden Castle: Excavation and Field Survey 1985-6</w:t>
      </w:r>
      <w:r w:rsidRPr="003832F3">
        <w:rPr>
          <w:sz w:val="24"/>
          <w:szCs w:val="24"/>
        </w:rPr>
        <w:t xml:space="preserve">, {English Heritage} in </w:t>
      </w:r>
      <w:r w:rsidRPr="0094635C">
        <w:rPr>
          <w:i/>
          <w:sz w:val="24"/>
          <w:szCs w:val="24"/>
        </w:rPr>
        <w:t>Britannia</w:t>
      </w:r>
      <w:r w:rsidRPr="003832F3">
        <w:rPr>
          <w:sz w:val="24"/>
          <w:szCs w:val="24"/>
        </w:rPr>
        <w:t xml:space="preserve">, </w:t>
      </w:r>
      <w:r w:rsidRPr="003832F3">
        <w:rPr>
          <w:b/>
          <w:sz w:val="24"/>
          <w:szCs w:val="24"/>
        </w:rPr>
        <w:t>24</w:t>
      </w:r>
      <w:r w:rsidRPr="003832F3">
        <w:rPr>
          <w:sz w:val="24"/>
          <w:szCs w:val="24"/>
        </w:rPr>
        <w:t>, 330 - 331.</w:t>
      </w:r>
    </w:p>
    <w:p w:rsidR="00244AC0" w:rsidRPr="003832F3" w:rsidRDefault="00244AC0">
      <w:pPr>
        <w:keepLines/>
        <w:rPr>
          <w:sz w:val="24"/>
          <w:szCs w:val="24"/>
        </w:rPr>
      </w:pPr>
    </w:p>
    <w:p w:rsidR="00244AC0" w:rsidRPr="003832F3" w:rsidRDefault="00244AC0">
      <w:pPr>
        <w:keepLines/>
        <w:rPr>
          <w:sz w:val="24"/>
          <w:szCs w:val="24"/>
          <w:lang w:val="fr-FR"/>
        </w:rPr>
      </w:pPr>
      <w:r w:rsidRPr="003832F3">
        <w:rPr>
          <w:sz w:val="24"/>
          <w:szCs w:val="24"/>
          <w:lang w:val="fr-FR"/>
        </w:rPr>
        <w:t xml:space="preserve">1990: </w:t>
      </w:r>
      <w:r w:rsidR="0094635C">
        <w:rPr>
          <w:sz w:val="24"/>
          <w:szCs w:val="24"/>
          <w:lang w:val="fr-FR"/>
        </w:rPr>
        <w:t>‘</w:t>
      </w:r>
      <w:r w:rsidRPr="003832F3">
        <w:rPr>
          <w:sz w:val="24"/>
          <w:szCs w:val="24"/>
          <w:lang w:val="fr-FR"/>
        </w:rPr>
        <w:t>Iron Age settlement in temperate Europe</w:t>
      </w:r>
      <w:r w:rsidR="0094635C">
        <w:rPr>
          <w:sz w:val="24"/>
          <w:szCs w:val="24"/>
          <w:lang w:val="fr-FR"/>
        </w:rPr>
        <w:t>’</w:t>
      </w:r>
      <w:r w:rsidRPr="003832F3">
        <w:rPr>
          <w:sz w:val="24"/>
          <w:szCs w:val="24"/>
          <w:lang w:val="fr-FR"/>
        </w:rPr>
        <w:t xml:space="preserve"> = Review of Büchsenschütz, O. E., </w:t>
      </w:r>
      <w:r w:rsidRPr="0094635C">
        <w:rPr>
          <w:i/>
          <w:sz w:val="24"/>
          <w:szCs w:val="24"/>
          <w:lang w:val="fr-FR"/>
        </w:rPr>
        <w:t>L'évolution du canton de Levroux</w:t>
      </w:r>
      <w:r w:rsidRPr="003832F3">
        <w:rPr>
          <w:sz w:val="24"/>
          <w:szCs w:val="24"/>
          <w:lang w:val="fr-FR"/>
        </w:rPr>
        <w:t xml:space="preserve">; Vaginay, M. and Guichard, V., </w:t>
      </w:r>
      <w:r w:rsidRPr="0094635C">
        <w:rPr>
          <w:i/>
          <w:sz w:val="24"/>
          <w:szCs w:val="24"/>
          <w:lang w:val="fr-FR"/>
        </w:rPr>
        <w:t>L'habitat gaulois de Feurs, Loire</w:t>
      </w:r>
      <w:r w:rsidRPr="003832F3">
        <w:rPr>
          <w:sz w:val="24"/>
          <w:szCs w:val="24"/>
          <w:lang w:val="fr-FR"/>
        </w:rPr>
        <w:t xml:space="preserve">; and Audouze, Françoise and Büchsenschütz, O. E. </w:t>
      </w:r>
      <w:r w:rsidRPr="0094635C">
        <w:rPr>
          <w:i/>
          <w:sz w:val="24"/>
          <w:szCs w:val="24"/>
          <w:lang w:val="fr-FR"/>
        </w:rPr>
        <w:t>Villes, villages et campagnes de l'Europe celtique</w:t>
      </w:r>
      <w:r w:rsidRPr="0094635C">
        <w:rPr>
          <w:sz w:val="24"/>
          <w:szCs w:val="24"/>
          <w:lang w:val="fr-FR"/>
        </w:rPr>
        <w:t xml:space="preserve"> </w:t>
      </w:r>
      <w:r w:rsidRPr="003832F3">
        <w:rPr>
          <w:sz w:val="24"/>
          <w:szCs w:val="24"/>
          <w:lang w:val="fr-FR"/>
        </w:rPr>
        <w:t xml:space="preserve">in </w:t>
      </w:r>
      <w:r w:rsidRPr="0094635C">
        <w:rPr>
          <w:i/>
          <w:sz w:val="24"/>
          <w:szCs w:val="24"/>
          <w:lang w:val="fr-FR"/>
        </w:rPr>
        <w:t>Antiquity</w:t>
      </w:r>
      <w:r w:rsidRPr="003832F3">
        <w:rPr>
          <w:sz w:val="24"/>
          <w:szCs w:val="24"/>
          <w:lang w:val="fr-FR"/>
        </w:rPr>
        <w:t xml:space="preserve">, </w:t>
      </w:r>
      <w:r w:rsidRPr="003832F3">
        <w:rPr>
          <w:b/>
          <w:sz w:val="24"/>
          <w:szCs w:val="24"/>
          <w:lang w:val="fr-FR"/>
        </w:rPr>
        <w:t>64</w:t>
      </w:r>
      <w:r w:rsidRPr="003832F3">
        <w:rPr>
          <w:sz w:val="24"/>
          <w:szCs w:val="24"/>
          <w:lang w:val="fr-FR"/>
        </w:rPr>
        <w:t>, 161 - 162.</w:t>
      </w:r>
    </w:p>
    <w:p w:rsidR="00244AC0" w:rsidRPr="003832F3" w:rsidRDefault="00244AC0">
      <w:pPr>
        <w:keepLines/>
        <w:rPr>
          <w:sz w:val="24"/>
          <w:szCs w:val="24"/>
          <w:lang w:val="fr-FR"/>
        </w:rPr>
      </w:pPr>
    </w:p>
    <w:p w:rsidR="00244AC0" w:rsidRPr="003832F3" w:rsidRDefault="00244AC0">
      <w:pPr>
        <w:keepLines/>
        <w:rPr>
          <w:sz w:val="24"/>
          <w:szCs w:val="24"/>
        </w:rPr>
      </w:pPr>
      <w:r w:rsidRPr="003832F3">
        <w:rPr>
          <w:sz w:val="24"/>
          <w:szCs w:val="24"/>
        </w:rPr>
        <w:t xml:space="preserve">1989: Review of: Cunliffe, B. W. </w:t>
      </w:r>
      <w:r w:rsidRPr="0094635C">
        <w:rPr>
          <w:i/>
          <w:sz w:val="24"/>
          <w:szCs w:val="24"/>
        </w:rPr>
        <w:t>Greeks, Romans and Barbarians</w:t>
      </w:r>
      <w:r w:rsidRPr="003832F3">
        <w:rPr>
          <w:sz w:val="24"/>
          <w:szCs w:val="24"/>
        </w:rPr>
        <w:t xml:space="preserve">, in </w:t>
      </w:r>
      <w:r w:rsidRPr="0094635C">
        <w:rPr>
          <w:i/>
          <w:sz w:val="24"/>
          <w:szCs w:val="24"/>
        </w:rPr>
        <w:t>Scottish Archaeological Review</w:t>
      </w:r>
      <w:r w:rsidRPr="003832F3">
        <w:rPr>
          <w:sz w:val="24"/>
          <w:szCs w:val="24"/>
        </w:rPr>
        <w:t>,</w:t>
      </w:r>
      <w:r w:rsidRPr="003832F3">
        <w:rPr>
          <w:b/>
          <w:sz w:val="24"/>
          <w:szCs w:val="24"/>
        </w:rPr>
        <w:t xml:space="preserve"> 6</w:t>
      </w:r>
      <w:r w:rsidRPr="003832F3">
        <w:rPr>
          <w:sz w:val="24"/>
          <w:szCs w:val="24"/>
        </w:rPr>
        <w:t>, 128 - 133.</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1987: Review of: Moffat, B. </w:t>
      </w:r>
      <w:r w:rsidRPr="003832F3">
        <w:rPr>
          <w:i/>
          <w:sz w:val="24"/>
          <w:szCs w:val="24"/>
        </w:rPr>
        <w:t>et al</w:t>
      </w:r>
      <w:r w:rsidRPr="003832F3">
        <w:rPr>
          <w:sz w:val="24"/>
          <w:szCs w:val="24"/>
          <w:u w:val="single"/>
        </w:rPr>
        <w:t>.</w:t>
      </w:r>
      <w:r w:rsidRPr="003832F3">
        <w:rPr>
          <w:sz w:val="24"/>
          <w:szCs w:val="24"/>
        </w:rPr>
        <w:t xml:space="preserve"> </w:t>
      </w:r>
      <w:r w:rsidRPr="0094635C">
        <w:rPr>
          <w:i/>
          <w:sz w:val="24"/>
          <w:szCs w:val="24"/>
        </w:rPr>
        <w:t>The First Report on Researches into the Medieval Hospital at Soutra, Lothian Region</w:t>
      </w:r>
      <w:r w:rsidRPr="003832F3">
        <w:rPr>
          <w:sz w:val="24"/>
          <w:szCs w:val="24"/>
        </w:rPr>
        <w:t xml:space="preserve">, in </w:t>
      </w:r>
      <w:r w:rsidRPr="0094635C">
        <w:rPr>
          <w:i/>
          <w:sz w:val="24"/>
          <w:szCs w:val="24"/>
        </w:rPr>
        <w:t>Scottish Geographical Magazine</w:t>
      </w:r>
      <w:r w:rsidRPr="003832F3">
        <w:rPr>
          <w:sz w:val="24"/>
          <w:szCs w:val="24"/>
        </w:rPr>
        <w:t xml:space="preserve">, </w:t>
      </w:r>
      <w:r w:rsidRPr="003832F3">
        <w:rPr>
          <w:b/>
          <w:sz w:val="24"/>
          <w:szCs w:val="24"/>
        </w:rPr>
        <w:t>103</w:t>
      </w:r>
      <w:r w:rsidRPr="003832F3">
        <w:rPr>
          <w:sz w:val="24"/>
          <w:szCs w:val="24"/>
        </w:rPr>
        <w:t>, 118.</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1987: Review of: Hedges, J. </w:t>
      </w:r>
      <w:r w:rsidRPr="0094635C">
        <w:rPr>
          <w:i/>
          <w:sz w:val="24"/>
          <w:szCs w:val="24"/>
        </w:rPr>
        <w:t xml:space="preserve">Tomb of the Eagles: a Window on Stone Age Tribal </w:t>
      </w:r>
      <w:smartTag w:uri="urn:schemas-microsoft-com:office:smarttags" w:element="country-region">
        <w:smartTag w:uri="urn:schemas-microsoft-com:office:smarttags" w:element="place">
          <w:r w:rsidRPr="0094635C">
            <w:rPr>
              <w:i/>
              <w:sz w:val="24"/>
              <w:szCs w:val="24"/>
            </w:rPr>
            <w:t>Britain</w:t>
          </w:r>
        </w:smartTag>
      </w:smartTag>
      <w:r w:rsidRPr="003832F3">
        <w:rPr>
          <w:sz w:val="24"/>
          <w:szCs w:val="24"/>
        </w:rPr>
        <w:t xml:space="preserve">, in </w:t>
      </w:r>
      <w:r w:rsidRPr="0094635C">
        <w:rPr>
          <w:i/>
          <w:sz w:val="24"/>
          <w:szCs w:val="24"/>
        </w:rPr>
        <w:t>Scottish Geographical Magazine</w:t>
      </w:r>
      <w:r w:rsidRPr="003832F3">
        <w:rPr>
          <w:sz w:val="24"/>
          <w:szCs w:val="24"/>
        </w:rPr>
        <w:t xml:space="preserve">, </w:t>
      </w:r>
      <w:r w:rsidRPr="003832F3">
        <w:rPr>
          <w:b/>
          <w:sz w:val="24"/>
          <w:szCs w:val="24"/>
        </w:rPr>
        <w:t>103</w:t>
      </w:r>
      <w:r w:rsidR="0094635C">
        <w:rPr>
          <w:sz w:val="24"/>
          <w:szCs w:val="24"/>
        </w:rPr>
        <w:t>, 117-</w:t>
      </w:r>
      <w:r w:rsidRPr="003832F3">
        <w:rPr>
          <w:sz w:val="24"/>
          <w:szCs w:val="24"/>
        </w:rPr>
        <w:t>118.</w:t>
      </w:r>
    </w:p>
    <w:p w:rsidR="00244AC0" w:rsidRPr="003832F3" w:rsidRDefault="00244AC0">
      <w:pPr>
        <w:keepLines/>
        <w:rPr>
          <w:sz w:val="24"/>
          <w:szCs w:val="24"/>
        </w:rPr>
      </w:pPr>
    </w:p>
    <w:p w:rsidR="00244AC0" w:rsidRPr="003832F3" w:rsidRDefault="00244AC0">
      <w:pPr>
        <w:keepLines/>
        <w:rPr>
          <w:sz w:val="24"/>
          <w:szCs w:val="24"/>
          <w:lang w:val="fr-FR"/>
        </w:rPr>
      </w:pPr>
      <w:r w:rsidRPr="003832F3">
        <w:rPr>
          <w:sz w:val="24"/>
          <w:szCs w:val="24"/>
          <w:lang w:val="fr-FR"/>
        </w:rPr>
        <w:t xml:space="preserve">1986: Review of: Wuillaume, Martine,  </w:t>
      </w:r>
      <w:r w:rsidRPr="0094635C">
        <w:rPr>
          <w:i/>
          <w:sz w:val="24"/>
          <w:szCs w:val="24"/>
          <w:lang w:val="fr-FR"/>
        </w:rPr>
        <w:t>Le Berry à l'Age du Fer Ha C - La Tène II précedé du Catalogue des Collections de l'Age du Fer du Musée de Bourges</w:t>
      </w:r>
      <w:r w:rsidRPr="003832F3">
        <w:rPr>
          <w:sz w:val="24"/>
          <w:szCs w:val="24"/>
          <w:lang w:val="fr-FR"/>
        </w:rPr>
        <w:t xml:space="preserve"> = Brit Archaeol Rep Internat Ser, </w:t>
      </w:r>
      <w:r w:rsidRPr="003832F3">
        <w:rPr>
          <w:b/>
          <w:sz w:val="24"/>
          <w:szCs w:val="24"/>
          <w:lang w:val="fr-FR"/>
        </w:rPr>
        <w:t>247</w:t>
      </w:r>
      <w:r w:rsidRPr="003832F3">
        <w:rPr>
          <w:sz w:val="24"/>
          <w:szCs w:val="24"/>
          <w:lang w:val="fr-FR"/>
        </w:rPr>
        <w:t xml:space="preserve">, in </w:t>
      </w:r>
      <w:r w:rsidRPr="0094635C">
        <w:rPr>
          <w:i/>
          <w:sz w:val="24"/>
          <w:szCs w:val="24"/>
          <w:lang w:val="fr-FR"/>
        </w:rPr>
        <w:t>Proc Prehist Soc</w:t>
      </w:r>
      <w:r w:rsidRPr="003832F3">
        <w:rPr>
          <w:sz w:val="24"/>
          <w:szCs w:val="24"/>
          <w:lang w:val="fr-FR"/>
        </w:rPr>
        <w:t xml:space="preserve">, </w:t>
      </w:r>
      <w:r w:rsidRPr="003832F3">
        <w:rPr>
          <w:b/>
          <w:sz w:val="24"/>
          <w:szCs w:val="24"/>
          <w:lang w:val="fr-FR"/>
        </w:rPr>
        <w:t>52</w:t>
      </w:r>
      <w:r w:rsidRPr="003832F3">
        <w:rPr>
          <w:sz w:val="24"/>
          <w:szCs w:val="24"/>
          <w:lang w:val="fr-FR"/>
        </w:rPr>
        <w:t xml:space="preserve">, 371. </w:t>
      </w:r>
    </w:p>
    <w:p w:rsidR="00244AC0" w:rsidRPr="003832F3" w:rsidRDefault="00244AC0">
      <w:pPr>
        <w:keepLines/>
        <w:rPr>
          <w:sz w:val="24"/>
          <w:szCs w:val="24"/>
          <w:lang w:val="fr-FR"/>
        </w:rPr>
      </w:pPr>
    </w:p>
    <w:p w:rsidR="00244AC0" w:rsidRPr="003832F3" w:rsidRDefault="00244AC0">
      <w:pPr>
        <w:keepLines/>
        <w:rPr>
          <w:sz w:val="24"/>
          <w:szCs w:val="24"/>
          <w:lang w:val="fr-FR"/>
        </w:rPr>
      </w:pPr>
      <w:r w:rsidRPr="003832F3">
        <w:rPr>
          <w:sz w:val="24"/>
          <w:szCs w:val="24"/>
          <w:lang w:val="fr-FR"/>
        </w:rPr>
        <w:t xml:space="preserve">1986: Review of: Büchsenschütz, O. E., </w:t>
      </w:r>
      <w:r w:rsidRPr="0094635C">
        <w:rPr>
          <w:i/>
          <w:sz w:val="24"/>
          <w:szCs w:val="24"/>
          <w:lang w:val="fr-FR"/>
        </w:rPr>
        <w:t>Structures d'Habitats et Fortifications de l'Age du Fer en France Septentrionale</w:t>
      </w:r>
      <w:r w:rsidRPr="003832F3">
        <w:rPr>
          <w:sz w:val="24"/>
          <w:szCs w:val="24"/>
          <w:lang w:val="fr-FR"/>
        </w:rPr>
        <w:t xml:space="preserve"> = Mem Soc préhist fr, </w:t>
      </w:r>
      <w:r w:rsidRPr="003832F3">
        <w:rPr>
          <w:b/>
          <w:sz w:val="24"/>
          <w:szCs w:val="24"/>
          <w:lang w:val="fr-FR"/>
        </w:rPr>
        <w:t>18</w:t>
      </w:r>
      <w:r w:rsidRPr="003832F3">
        <w:rPr>
          <w:sz w:val="24"/>
          <w:szCs w:val="24"/>
          <w:lang w:val="fr-FR"/>
        </w:rPr>
        <w:t xml:space="preserve">, in </w:t>
      </w:r>
      <w:r w:rsidRPr="0094635C">
        <w:rPr>
          <w:i/>
          <w:sz w:val="24"/>
          <w:szCs w:val="24"/>
          <w:lang w:val="fr-FR"/>
        </w:rPr>
        <w:t>Antiquity</w:t>
      </w:r>
      <w:r w:rsidRPr="003832F3">
        <w:rPr>
          <w:sz w:val="24"/>
          <w:szCs w:val="24"/>
          <w:lang w:val="fr-FR"/>
        </w:rPr>
        <w:t xml:space="preserve">, </w:t>
      </w:r>
      <w:r w:rsidRPr="003832F3">
        <w:rPr>
          <w:b/>
          <w:sz w:val="24"/>
          <w:szCs w:val="24"/>
          <w:lang w:val="fr-FR"/>
        </w:rPr>
        <w:t>60</w:t>
      </w:r>
      <w:r w:rsidRPr="003832F3">
        <w:rPr>
          <w:sz w:val="24"/>
          <w:szCs w:val="24"/>
          <w:lang w:val="fr-FR"/>
        </w:rPr>
        <w:t>, 65-66.</w:t>
      </w:r>
    </w:p>
    <w:p w:rsidR="00244AC0" w:rsidRPr="003832F3" w:rsidRDefault="00244AC0">
      <w:pPr>
        <w:keepLines/>
        <w:rPr>
          <w:sz w:val="24"/>
          <w:szCs w:val="24"/>
          <w:lang w:val="fr-FR"/>
        </w:rPr>
      </w:pPr>
    </w:p>
    <w:p w:rsidR="00244AC0" w:rsidRPr="003832F3" w:rsidRDefault="00244AC0">
      <w:pPr>
        <w:keepLines/>
        <w:rPr>
          <w:sz w:val="24"/>
          <w:szCs w:val="24"/>
        </w:rPr>
      </w:pPr>
      <w:r w:rsidRPr="003832F3">
        <w:rPr>
          <w:sz w:val="24"/>
          <w:szCs w:val="24"/>
        </w:rPr>
        <w:t xml:space="preserve">1986: Review of: Renfrew, C. </w:t>
      </w:r>
      <w:r w:rsidRPr="0094635C">
        <w:rPr>
          <w:sz w:val="24"/>
          <w:szCs w:val="24"/>
        </w:rPr>
        <w:t>ed.</w:t>
      </w:r>
      <w:r w:rsidRPr="003832F3">
        <w:rPr>
          <w:sz w:val="24"/>
          <w:szCs w:val="24"/>
        </w:rPr>
        <w:t xml:space="preserve">, </w:t>
      </w:r>
      <w:r w:rsidRPr="0094635C">
        <w:rPr>
          <w:i/>
          <w:sz w:val="24"/>
          <w:szCs w:val="24"/>
        </w:rPr>
        <w:t>The Prehistory of Orkney</w:t>
      </w:r>
      <w:r w:rsidRPr="003832F3">
        <w:rPr>
          <w:sz w:val="24"/>
          <w:szCs w:val="24"/>
        </w:rPr>
        <w:t xml:space="preserve"> in </w:t>
      </w:r>
      <w:r w:rsidRPr="0094635C">
        <w:rPr>
          <w:i/>
          <w:sz w:val="24"/>
          <w:szCs w:val="24"/>
        </w:rPr>
        <w:t>Journal of Historical Geography</w:t>
      </w:r>
      <w:r w:rsidRPr="003832F3">
        <w:rPr>
          <w:sz w:val="24"/>
          <w:szCs w:val="24"/>
        </w:rPr>
        <w:t xml:space="preserve">, </w:t>
      </w:r>
      <w:r w:rsidRPr="003832F3">
        <w:rPr>
          <w:b/>
          <w:sz w:val="24"/>
          <w:szCs w:val="24"/>
        </w:rPr>
        <w:t>11</w:t>
      </w:r>
      <w:r w:rsidRPr="003832F3">
        <w:rPr>
          <w:sz w:val="24"/>
          <w:szCs w:val="24"/>
        </w:rPr>
        <w:t>, 319-320.</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1985: Review of: Collis, J. R., </w:t>
      </w:r>
      <w:r w:rsidRPr="0094635C">
        <w:rPr>
          <w:i/>
          <w:sz w:val="24"/>
          <w:szCs w:val="24"/>
        </w:rPr>
        <w:t xml:space="preserve">Oppida, earliest towns north of the </w:t>
      </w:r>
      <w:smartTag w:uri="urn:schemas-microsoft-com:office:smarttags" w:element="place">
        <w:r w:rsidRPr="0094635C">
          <w:rPr>
            <w:i/>
            <w:sz w:val="24"/>
            <w:szCs w:val="24"/>
          </w:rPr>
          <w:t>Alps</w:t>
        </w:r>
      </w:smartTag>
      <w:r w:rsidRPr="003832F3">
        <w:rPr>
          <w:sz w:val="24"/>
          <w:szCs w:val="24"/>
        </w:rPr>
        <w:t xml:space="preserve"> in </w:t>
      </w:r>
      <w:r w:rsidRPr="0094635C">
        <w:rPr>
          <w:i/>
          <w:sz w:val="24"/>
          <w:szCs w:val="24"/>
        </w:rPr>
        <w:t>Proc Prehist Soc</w:t>
      </w:r>
      <w:r w:rsidRPr="003832F3">
        <w:rPr>
          <w:sz w:val="24"/>
          <w:szCs w:val="24"/>
        </w:rPr>
        <w:t xml:space="preserve">, </w:t>
      </w:r>
      <w:r w:rsidRPr="003832F3">
        <w:rPr>
          <w:b/>
          <w:sz w:val="24"/>
          <w:szCs w:val="24"/>
        </w:rPr>
        <w:t>51</w:t>
      </w:r>
      <w:r w:rsidRPr="003832F3">
        <w:rPr>
          <w:sz w:val="24"/>
          <w:szCs w:val="24"/>
        </w:rPr>
        <w:t>, 239-240.</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1981: Review of: Ritchie, J. N. G. and Ritchie, </w:t>
      </w:r>
      <w:smartTag w:uri="urn:schemas-microsoft-com:office:smarttags" w:element="place">
        <w:smartTag w:uri="urn:schemas-microsoft-com:office:smarttags" w:element="City">
          <w:r w:rsidRPr="003832F3">
            <w:rPr>
              <w:sz w:val="24"/>
              <w:szCs w:val="24"/>
            </w:rPr>
            <w:t>Anna</w:t>
          </w:r>
        </w:smartTag>
        <w:r w:rsidRPr="003832F3">
          <w:rPr>
            <w:sz w:val="24"/>
            <w:szCs w:val="24"/>
          </w:rPr>
          <w:t xml:space="preserve">, </w:t>
        </w:r>
        <w:smartTag w:uri="urn:schemas-microsoft-com:office:smarttags" w:element="country-region">
          <w:r w:rsidRPr="0094635C">
            <w:rPr>
              <w:i/>
              <w:sz w:val="24"/>
              <w:szCs w:val="24"/>
            </w:rPr>
            <w:t>Scotland</w:t>
          </w:r>
        </w:smartTag>
      </w:smartTag>
      <w:r w:rsidRPr="0094635C">
        <w:rPr>
          <w:i/>
          <w:sz w:val="24"/>
          <w:szCs w:val="24"/>
        </w:rPr>
        <w:t>: archaeology and early history</w:t>
      </w:r>
      <w:r w:rsidRPr="003832F3">
        <w:rPr>
          <w:sz w:val="24"/>
          <w:szCs w:val="24"/>
        </w:rPr>
        <w:t xml:space="preserve"> in  </w:t>
      </w:r>
      <w:r w:rsidRPr="0094635C">
        <w:rPr>
          <w:i/>
          <w:sz w:val="24"/>
          <w:szCs w:val="24"/>
        </w:rPr>
        <w:t>Popular Archaeology</w:t>
      </w:r>
      <w:r w:rsidRPr="003832F3">
        <w:rPr>
          <w:sz w:val="24"/>
          <w:szCs w:val="24"/>
        </w:rPr>
        <w:t xml:space="preserve">, </w:t>
      </w:r>
      <w:r w:rsidRPr="003832F3">
        <w:rPr>
          <w:b/>
          <w:sz w:val="24"/>
          <w:szCs w:val="24"/>
        </w:rPr>
        <w:t>2, pt 11</w:t>
      </w:r>
      <w:r w:rsidRPr="003832F3">
        <w:rPr>
          <w:sz w:val="24"/>
          <w:szCs w:val="24"/>
        </w:rPr>
        <w:t>, 44-45.</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lastRenderedPageBreak/>
        <w:t xml:space="preserve">1978: Review of: Hawkes, C. F. C. </w:t>
      </w:r>
      <w:r w:rsidRPr="002573D4">
        <w:rPr>
          <w:i/>
          <w:sz w:val="24"/>
          <w:szCs w:val="24"/>
        </w:rPr>
        <w:t xml:space="preserve">Pytheas: </w:t>
      </w:r>
      <w:smartTag w:uri="urn:schemas-microsoft-com:office:smarttags" w:element="place">
        <w:r w:rsidRPr="002573D4">
          <w:rPr>
            <w:i/>
            <w:sz w:val="24"/>
            <w:szCs w:val="24"/>
          </w:rPr>
          <w:t>Europe</w:t>
        </w:r>
      </w:smartTag>
      <w:r w:rsidRPr="002573D4">
        <w:rPr>
          <w:i/>
          <w:sz w:val="24"/>
          <w:szCs w:val="24"/>
        </w:rPr>
        <w:t xml:space="preserve"> and the Greek explorers</w:t>
      </w:r>
      <w:r w:rsidRPr="003832F3">
        <w:rPr>
          <w:sz w:val="24"/>
          <w:szCs w:val="24"/>
        </w:rPr>
        <w:t xml:space="preserve"> = VIII JNL Myres Memorial Lecture in </w:t>
      </w:r>
      <w:r w:rsidRPr="002573D4">
        <w:rPr>
          <w:i/>
          <w:sz w:val="24"/>
          <w:szCs w:val="24"/>
        </w:rPr>
        <w:t>Antiquity</w:t>
      </w:r>
      <w:r w:rsidRPr="003832F3">
        <w:rPr>
          <w:sz w:val="24"/>
          <w:szCs w:val="24"/>
        </w:rPr>
        <w:t xml:space="preserve">, </w:t>
      </w:r>
      <w:r w:rsidRPr="003832F3">
        <w:rPr>
          <w:b/>
          <w:sz w:val="24"/>
          <w:szCs w:val="24"/>
        </w:rPr>
        <w:t>52</w:t>
      </w:r>
      <w:r w:rsidRPr="003832F3">
        <w:rPr>
          <w:sz w:val="24"/>
          <w:szCs w:val="24"/>
        </w:rPr>
        <w:t>, 252.</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1974: Review of: Ritchie, J. N. G. and Ritchie, Anna, </w:t>
      </w:r>
      <w:smartTag w:uri="urn:schemas-microsoft-com:office:smarttags" w:element="City">
        <w:smartTag w:uri="urn:schemas-microsoft-com:office:smarttags" w:element="place">
          <w:r w:rsidRPr="003832F3">
            <w:rPr>
              <w:i/>
              <w:sz w:val="24"/>
              <w:szCs w:val="24"/>
              <w:u w:val="single"/>
            </w:rPr>
            <w:t>Edinburgh</w:t>
          </w:r>
        </w:smartTag>
      </w:smartTag>
      <w:r w:rsidRPr="003832F3">
        <w:rPr>
          <w:i/>
          <w:sz w:val="24"/>
          <w:szCs w:val="24"/>
          <w:u w:val="single"/>
        </w:rPr>
        <w:t xml:space="preserve"> and </w:t>
      </w:r>
      <w:smartTag w:uri="urn:schemas-microsoft-com:office:smarttags" w:element="place">
        <w:r w:rsidRPr="003832F3">
          <w:rPr>
            <w:i/>
            <w:sz w:val="24"/>
            <w:szCs w:val="24"/>
            <w:u w:val="single"/>
          </w:rPr>
          <w:t>South-East Scotland</w:t>
        </w:r>
      </w:smartTag>
      <w:r w:rsidRPr="003832F3">
        <w:rPr>
          <w:sz w:val="24"/>
          <w:szCs w:val="24"/>
        </w:rPr>
        <w:t xml:space="preserve"> in </w:t>
      </w:r>
      <w:r w:rsidRPr="002573D4">
        <w:rPr>
          <w:i/>
          <w:sz w:val="24"/>
          <w:szCs w:val="24"/>
        </w:rPr>
        <w:t>Trans E Loth Antiq Fld Nat Soc</w:t>
      </w:r>
      <w:r w:rsidRPr="003832F3">
        <w:rPr>
          <w:sz w:val="24"/>
          <w:szCs w:val="24"/>
        </w:rPr>
        <w:t xml:space="preserve">, </w:t>
      </w:r>
      <w:r w:rsidRPr="003832F3">
        <w:rPr>
          <w:b/>
          <w:sz w:val="24"/>
          <w:szCs w:val="24"/>
        </w:rPr>
        <w:t>14</w:t>
      </w:r>
      <w:r w:rsidRPr="003832F3">
        <w:rPr>
          <w:sz w:val="24"/>
          <w:szCs w:val="24"/>
        </w:rPr>
        <w:t>, 71-77.</w:t>
      </w:r>
    </w:p>
    <w:p w:rsidR="00244AC0" w:rsidRPr="003832F3" w:rsidRDefault="00244AC0">
      <w:pPr>
        <w:keepLines/>
        <w:rPr>
          <w:sz w:val="24"/>
          <w:szCs w:val="24"/>
        </w:rPr>
      </w:pPr>
    </w:p>
    <w:p w:rsidR="00244AC0" w:rsidRPr="00FA1F9A" w:rsidRDefault="00244AC0">
      <w:pPr>
        <w:keepLines/>
        <w:rPr>
          <w:b/>
          <w:sz w:val="24"/>
          <w:szCs w:val="24"/>
          <w:lang w:val="fr-FR"/>
        </w:rPr>
      </w:pPr>
      <w:r w:rsidRPr="00FA1F9A">
        <w:rPr>
          <w:b/>
          <w:sz w:val="24"/>
          <w:szCs w:val="24"/>
          <w:lang w:val="fr-FR"/>
        </w:rPr>
        <w:t>H: TRANSLATIONS</w:t>
      </w:r>
      <w:r w:rsidR="00963460" w:rsidRPr="00FA1F9A">
        <w:rPr>
          <w:b/>
          <w:sz w:val="24"/>
          <w:szCs w:val="24"/>
          <w:lang w:val="fr-FR"/>
        </w:rPr>
        <w:t xml:space="preserve"> </w:t>
      </w:r>
      <w:r w:rsidR="00B54511">
        <w:rPr>
          <w:b/>
          <w:sz w:val="24"/>
          <w:szCs w:val="24"/>
          <w:lang w:val="fr-FR"/>
        </w:rPr>
        <w:t xml:space="preserve"> (12)</w:t>
      </w:r>
    </w:p>
    <w:p w:rsidR="00DC1683" w:rsidRPr="00FA1F9A" w:rsidRDefault="00DC1683">
      <w:pPr>
        <w:keepLines/>
        <w:rPr>
          <w:b/>
          <w:sz w:val="24"/>
          <w:szCs w:val="24"/>
          <w:lang w:val="fr-FR"/>
        </w:rPr>
      </w:pPr>
    </w:p>
    <w:p w:rsidR="0058784B" w:rsidRPr="0058784B" w:rsidRDefault="0058784B" w:rsidP="00FA1F9A">
      <w:pPr>
        <w:keepLines/>
        <w:rPr>
          <w:sz w:val="24"/>
          <w:szCs w:val="24"/>
          <w:lang w:val="fr-FR"/>
        </w:rPr>
      </w:pPr>
      <w:r w:rsidRPr="0058784B">
        <w:rPr>
          <w:sz w:val="24"/>
          <w:szCs w:val="24"/>
          <w:lang w:val="fr-FR"/>
        </w:rPr>
        <w:t xml:space="preserve">2014 Comité de lecture / translator 2014 : papers in Barral, P., Guillaumet, J.-P., Roulière-Lambert, M.-J., Saracino, M. and Vitalit, D. (eds) </w:t>
      </w:r>
      <w:r w:rsidRPr="0058784B">
        <w:rPr>
          <w:i/>
          <w:sz w:val="24"/>
          <w:szCs w:val="24"/>
          <w:lang w:val="fr-FR"/>
        </w:rPr>
        <w:t>Les Celtes et le Nord de l’Italie. Premier et second Ages du Fer</w:t>
      </w:r>
      <w:r w:rsidRPr="0058784B">
        <w:rPr>
          <w:sz w:val="24"/>
          <w:szCs w:val="24"/>
          <w:lang w:val="fr-FR"/>
        </w:rPr>
        <w:t>.  XXXVI Coll Assoc Franç Age Fer (Verona 2012) = 36 supplément Rev archéol Est. Dijon.</w:t>
      </w:r>
    </w:p>
    <w:p w:rsidR="0058784B" w:rsidRPr="0058784B" w:rsidRDefault="0058784B" w:rsidP="00FA1F9A">
      <w:pPr>
        <w:keepLines/>
        <w:rPr>
          <w:sz w:val="24"/>
          <w:szCs w:val="24"/>
          <w:lang w:val="fr-FR"/>
        </w:rPr>
      </w:pPr>
    </w:p>
    <w:p w:rsidR="00FA1F9A" w:rsidRDefault="00FA1F9A" w:rsidP="00FA1F9A">
      <w:pPr>
        <w:keepLines/>
        <w:rPr>
          <w:sz w:val="24"/>
          <w:szCs w:val="24"/>
          <w:lang w:val="fr-FR"/>
        </w:rPr>
      </w:pPr>
      <w:r>
        <w:rPr>
          <w:sz w:val="24"/>
          <w:szCs w:val="24"/>
          <w:lang w:val="fr-FR"/>
        </w:rPr>
        <w:t xml:space="preserve">2009 : English-language translations of all abstracts in </w:t>
      </w:r>
      <w:r w:rsidRPr="00FA1F9A">
        <w:rPr>
          <w:i/>
          <w:sz w:val="24"/>
          <w:szCs w:val="24"/>
          <w:lang w:val="fr-FR"/>
        </w:rPr>
        <w:t>eds</w:t>
      </w:r>
      <w:r>
        <w:rPr>
          <w:sz w:val="24"/>
          <w:szCs w:val="24"/>
          <w:lang w:val="fr-FR"/>
        </w:rPr>
        <w:t xml:space="preserve"> Buchsenschutz, O., Chardenoux, M.-B., Krausz, S. and Vaginay, M. </w:t>
      </w:r>
      <w:r w:rsidRPr="00FA1F9A">
        <w:rPr>
          <w:i/>
          <w:sz w:val="24"/>
          <w:szCs w:val="24"/>
          <w:lang w:val="fr-FR"/>
        </w:rPr>
        <w:t>L’âge du Fer dans le boucle de la Loire / Les Gaulois sont dans la ville</w:t>
      </w:r>
      <w:r>
        <w:rPr>
          <w:sz w:val="24"/>
          <w:szCs w:val="24"/>
          <w:lang w:val="fr-FR"/>
        </w:rPr>
        <w:t>.</w:t>
      </w:r>
      <w:r w:rsidRPr="00A43791">
        <w:rPr>
          <w:sz w:val="24"/>
          <w:szCs w:val="24"/>
          <w:lang w:val="fr-FR"/>
        </w:rPr>
        <w:t xml:space="preserve"> (= XXXII Colloque Assoc franç Et Ages Fer</w:t>
      </w:r>
      <w:r>
        <w:rPr>
          <w:sz w:val="24"/>
          <w:szCs w:val="24"/>
          <w:lang w:val="fr-FR"/>
        </w:rPr>
        <w:t xml:space="preserve"> (Bourges 2008)</w:t>
      </w:r>
      <w:r w:rsidRPr="00A43791">
        <w:rPr>
          <w:sz w:val="24"/>
          <w:szCs w:val="24"/>
          <w:lang w:val="fr-FR"/>
        </w:rPr>
        <w:t> ; = Rev archéol Centre Fr Suppl 35).</w:t>
      </w:r>
    </w:p>
    <w:p w:rsidR="00FA1F9A" w:rsidRPr="00A43791" w:rsidRDefault="00FA1F9A" w:rsidP="00FA1F9A">
      <w:pPr>
        <w:keepLines/>
        <w:rPr>
          <w:sz w:val="24"/>
          <w:szCs w:val="24"/>
          <w:lang w:val="fr-FR"/>
        </w:rPr>
      </w:pPr>
    </w:p>
    <w:p w:rsidR="00B55E28" w:rsidRPr="003832F3" w:rsidRDefault="00B55E28">
      <w:pPr>
        <w:pStyle w:val="BodyTextIndent"/>
        <w:ind w:left="0"/>
        <w:rPr>
          <w:szCs w:val="24"/>
        </w:rPr>
      </w:pPr>
      <w:r w:rsidRPr="003832F3">
        <w:rPr>
          <w:szCs w:val="24"/>
        </w:rPr>
        <w:t xml:space="preserve">2004: (as technical advisor on English / archaeology) </w:t>
      </w:r>
      <w:r w:rsidRPr="003832F3">
        <w:rPr>
          <w:i/>
          <w:szCs w:val="24"/>
        </w:rPr>
        <w:t>The Châtillonais Museum</w:t>
      </w:r>
      <w:r w:rsidRPr="003832F3">
        <w:rPr>
          <w:szCs w:val="24"/>
        </w:rPr>
        <w:t xml:space="preserve">. Vic-en-Bigorre: MSM. </w:t>
      </w:r>
    </w:p>
    <w:p w:rsidR="00B55E28" w:rsidRPr="003832F3" w:rsidRDefault="00B55E28">
      <w:pPr>
        <w:pStyle w:val="BodyTextIndent"/>
        <w:ind w:left="0"/>
        <w:rPr>
          <w:szCs w:val="24"/>
        </w:rPr>
      </w:pPr>
    </w:p>
    <w:p w:rsidR="00244AC0" w:rsidRPr="003832F3" w:rsidRDefault="00244AC0">
      <w:pPr>
        <w:pStyle w:val="BodyTextIndent"/>
        <w:ind w:left="0"/>
        <w:rPr>
          <w:szCs w:val="24"/>
          <w:lang w:val="fr-FR"/>
        </w:rPr>
      </w:pPr>
      <w:r w:rsidRPr="003832F3">
        <w:rPr>
          <w:szCs w:val="24"/>
        </w:rPr>
        <w:t xml:space="preserve">2003: {with Megaw, J V S} English-language translations of abstracts of papers in </w:t>
      </w:r>
      <w:r w:rsidRPr="002573D4">
        <w:rPr>
          <w:i/>
          <w:szCs w:val="24"/>
        </w:rPr>
        <w:t>eds</w:t>
      </w:r>
      <w:r w:rsidRPr="003832F3">
        <w:rPr>
          <w:szCs w:val="24"/>
        </w:rPr>
        <w:t xml:space="preserve"> Buchsenschutz, O, Bulard, A, Chardenoux, M-B &amp; Ginoux, N  </w:t>
      </w:r>
      <w:r w:rsidRPr="003832F3">
        <w:rPr>
          <w:i/>
          <w:iCs/>
          <w:szCs w:val="24"/>
        </w:rPr>
        <w:t>Décors, images et signes de l’âge du fer européen</w:t>
      </w:r>
      <w:r w:rsidRPr="003832F3">
        <w:rPr>
          <w:szCs w:val="24"/>
        </w:rPr>
        <w:t xml:space="preserve"> = XXVI Coll Assoc Franç Age Fer (Paris &amp; St Denis 2002) = </w:t>
      </w:r>
      <w:r w:rsidRPr="003832F3">
        <w:rPr>
          <w:b/>
          <w:szCs w:val="24"/>
        </w:rPr>
        <w:t>24</w:t>
      </w:r>
      <w:r w:rsidRPr="003832F3">
        <w:rPr>
          <w:szCs w:val="24"/>
        </w:rPr>
        <w:t xml:space="preserve"> supplément Rev archéol Cent Fr, 273-279. </w:t>
      </w:r>
      <w:r w:rsidRPr="003832F3">
        <w:rPr>
          <w:szCs w:val="24"/>
          <w:lang w:val="fr-FR"/>
        </w:rPr>
        <w:t xml:space="preserve">Tours: FERACF. </w:t>
      </w:r>
    </w:p>
    <w:p w:rsidR="00244AC0" w:rsidRPr="003832F3" w:rsidRDefault="00244AC0">
      <w:pPr>
        <w:pStyle w:val="BodyTextIndent"/>
        <w:ind w:left="0"/>
        <w:rPr>
          <w:szCs w:val="24"/>
          <w:lang w:val="fr-FR"/>
        </w:rPr>
      </w:pPr>
    </w:p>
    <w:p w:rsidR="00244AC0" w:rsidRPr="003832F3" w:rsidRDefault="00244AC0">
      <w:pPr>
        <w:pStyle w:val="BodyTextIndent"/>
        <w:ind w:left="0"/>
        <w:rPr>
          <w:szCs w:val="24"/>
          <w:lang w:val="fr-FR"/>
        </w:rPr>
      </w:pPr>
      <w:r w:rsidRPr="003832F3">
        <w:rPr>
          <w:szCs w:val="24"/>
          <w:lang w:val="fr-FR"/>
        </w:rPr>
        <w:t xml:space="preserve">2002: English-language abstracts of all papers in Méniel, P &amp; Lambot, B </w:t>
      </w:r>
      <w:r w:rsidRPr="002573D4">
        <w:rPr>
          <w:i/>
          <w:szCs w:val="24"/>
          <w:lang w:val="fr-FR"/>
        </w:rPr>
        <w:t>eds</w:t>
      </w:r>
      <w:r w:rsidRPr="003832F3">
        <w:rPr>
          <w:szCs w:val="24"/>
          <w:lang w:val="fr-FR"/>
        </w:rPr>
        <w:t xml:space="preserve"> </w:t>
      </w:r>
      <w:r w:rsidRPr="003832F3">
        <w:rPr>
          <w:i/>
          <w:iCs/>
          <w:szCs w:val="24"/>
          <w:lang w:val="fr-FR"/>
        </w:rPr>
        <w:t>Repas des vivants et nourriture pour les morts en Gaule</w:t>
      </w:r>
      <w:r w:rsidRPr="003832F3">
        <w:rPr>
          <w:szCs w:val="24"/>
          <w:lang w:val="fr-FR"/>
        </w:rPr>
        <w:t xml:space="preserve">, 391-399 = Actes XXV Coll Assoc Fr Et Ages Fer, Charleville-Mézières, 2001 = Mem Soc archéol Champenoise, </w:t>
      </w:r>
      <w:r w:rsidRPr="003832F3">
        <w:rPr>
          <w:b/>
          <w:bCs/>
          <w:szCs w:val="24"/>
          <w:lang w:val="fr-FR"/>
        </w:rPr>
        <w:t>16</w:t>
      </w:r>
      <w:r w:rsidRPr="003832F3">
        <w:rPr>
          <w:szCs w:val="24"/>
          <w:lang w:val="fr-FR"/>
        </w:rPr>
        <w:t xml:space="preserve">. </w:t>
      </w:r>
    </w:p>
    <w:p w:rsidR="00244AC0" w:rsidRPr="003832F3" w:rsidRDefault="00244AC0">
      <w:pPr>
        <w:keepLines/>
        <w:rPr>
          <w:sz w:val="24"/>
          <w:szCs w:val="24"/>
          <w:lang w:val="fr-FR"/>
        </w:rPr>
      </w:pPr>
    </w:p>
    <w:p w:rsidR="00244AC0" w:rsidRPr="003832F3" w:rsidRDefault="00244AC0">
      <w:pPr>
        <w:keepLines/>
        <w:rPr>
          <w:sz w:val="24"/>
          <w:szCs w:val="24"/>
          <w:lang w:val="fr-FR"/>
        </w:rPr>
      </w:pPr>
      <w:r w:rsidRPr="003832F3">
        <w:rPr>
          <w:sz w:val="24"/>
          <w:szCs w:val="24"/>
          <w:lang w:val="fr-FR"/>
        </w:rPr>
        <w:t xml:space="preserve">1998: </w:t>
      </w:r>
      <w:r w:rsidR="002573D4">
        <w:rPr>
          <w:sz w:val="24"/>
          <w:szCs w:val="24"/>
          <w:lang w:val="fr-FR"/>
        </w:rPr>
        <w:t>‘</w:t>
      </w:r>
      <w:r w:rsidRPr="003832F3">
        <w:rPr>
          <w:sz w:val="24"/>
          <w:szCs w:val="24"/>
          <w:lang w:val="fr-FR"/>
        </w:rPr>
        <w:t>Abstract</w:t>
      </w:r>
      <w:r w:rsidR="002573D4">
        <w:rPr>
          <w:sz w:val="24"/>
          <w:szCs w:val="24"/>
          <w:lang w:val="fr-FR"/>
        </w:rPr>
        <w:t>’,</w:t>
      </w:r>
      <w:r w:rsidRPr="003832F3">
        <w:rPr>
          <w:sz w:val="24"/>
          <w:szCs w:val="24"/>
          <w:lang w:val="fr-FR"/>
        </w:rPr>
        <w:t xml:space="preserve"> in Bonenfant, P-P and Guillaumet, J.-P., </w:t>
      </w:r>
      <w:r w:rsidRPr="003832F3">
        <w:rPr>
          <w:i/>
          <w:sz w:val="24"/>
          <w:szCs w:val="24"/>
          <w:lang w:val="fr-FR"/>
        </w:rPr>
        <w:t>La statuaire anthropomorphe du premier Age du Fer</w:t>
      </w:r>
      <w:r w:rsidRPr="003832F3">
        <w:rPr>
          <w:sz w:val="24"/>
          <w:szCs w:val="24"/>
          <w:lang w:val="fr-FR"/>
        </w:rPr>
        <w:t xml:space="preserve">. Besançon: Presses universitaires franc-comtoises = Annales littéraires de l'Université de Franche-Comté, </w:t>
      </w:r>
      <w:r w:rsidRPr="003832F3">
        <w:rPr>
          <w:b/>
          <w:sz w:val="24"/>
          <w:szCs w:val="24"/>
          <w:lang w:val="fr-FR"/>
        </w:rPr>
        <w:t>667</w:t>
      </w:r>
      <w:r w:rsidRPr="003832F3">
        <w:rPr>
          <w:sz w:val="24"/>
          <w:szCs w:val="24"/>
          <w:lang w:val="fr-FR"/>
        </w:rPr>
        <w:t>, 101-</w:t>
      </w:r>
      <w:r w:rsidR="002573D4">
        <w:rPr>
          <w:sz w:val="24"/>
          <w:szCs w:val="24"/>
          <w:lang w:val="fr-FR"/>
        </w:rPr>
        <w:t>1</w:t>
      </w:r>
      <w:r w:rsidRPr="003832F3">
        <w:rPr>
          <w:sz w:val="24"/>
          <w:szCs w:val="24"/>
          <w:lang w:val="fr-FR"/>
        </w:rPr>
        <w:t xml:space="preserve">04.  </w:t>
      </w:r>
    </w:p>
    <w:p w:rsidR="00244AC0" w:rsidRPr="003832F3" w:rsidRDefault="00244AC0">
      <w:pPr>
        <w:keepLines/>
        <w:rPr>
          <w:sz w:val="24"/>
          <w:szCs w:val="24"/>
          <w:lang w:val="fr-FR"/>
        </w:rPr>
      </w:pPr>
    </w:p>
    <w:p w:rsidR="00244AC0" w:rsidRPr="003832F3" w:rsidRDefault="00244AC0">
      <w:pPr>
        <w:keepLines/>
        <w:rPr>
          <w:sz w:val="24"/>
          <w:szCs w:val="24"/>
          <w:lang w:val="fr-FR"/>
        </w:rPr>
      </w:pPr>
      <w:r w:rsidRPr="003832F3">
        <w:rPr>
          <w:sz w:val="24"/>
          <w:szCs w:val="24"/>
        </w:rPr>
        <w:t xml:space="preserve">1996: </w:t>
      </w:r>
      <w:r w:rsidR="002573D4">
        <w:rPr>
          <w:sz w:val="24"/>
          <w:szCs w:val="24"/>
        </w:rPr>
        <w:t>‘</w:t>
      </w:r>
      <w:r w:rsidRPr="003832F3">
        <w:rPr>
          <w:sz w:val="24"/>
          <w:szCs w:val="24"/>
        </w:rPr>
        <w:t>Abstract</w:t>
      </w:r>
      <w:r w:rsidR="002573D4">
        <w:rPr>
          <w:sz w:val="24"/>
          <w:szCs w:val="24"/>
        </w:rPr>
        <w:t>’</w:t>
      </w:r>
      <w:r w:rsidRPr="003832F3">
        <w:rPr>
          <w:sz w:val="24"/>
          <w:szCs w:val="24"/>
        </w:rPr>
        <w:t xml:space="preserve"> and </w:t>
      </w:r>
      <w:r w:rsidR="002573D4">
        <w:rPr>
          <w:sz w:val="24"/>
          <w:szCs w:val="24"/>
        </w:rPr>
        <w:t>‘</w:t>
      </w:r>
      <w:r w:rsidRPr="003832F3">
        <w:rPr>
          <w:sz w:val="24"/>
          <w:szCs w:val="24"/>
        </w:rPr>
        <w:t>How to use the bibliography</w:t>
      </w:r>
      <w:r w:rsidR="002573D4">
        <w:rPr>
          <w:sz w:val="24"/>
          <w:szCs w:val="24"/>
        </w:rPr>
        <w:t>’</w:t>
      </w:r>
      <w:r w:rsidRPr="003832F3">
        <w:rPr>
          <w:sz w:val="24"/>
          <w:szCs w:val="24"/>
        </w:rPr>
        <w:t xml:space="preserve"> in Guillaumet, J.-P., </w:t>
      </w:r>
      <w:r w:rsidRPr="003832F3">
        <w:rPr>
          <w:i/>
          <w:sz w:val="24"/>
          <w:szCs w:val="24"/>
        </w:rPr>
        <w:t>Bibracte: bibliographie et plans anciens</w:t>
      </w:r>
      <w:r w:rsidRPr="003832F3">
        <w:rPr>
          <w:sz w:val="24"/>
          <w:szCs w:val="24"/>
        </w:rPr>
        <w:t xml:space="preserve">. </w:t>
      </w:r>
      <w:r w:rsidRPr="003832F3">
        <w:rPr>
          <w:sz w:val="24"/>
          <w:szCs w:val="24"/>
          <w:lang w:val="fr-FR"/>
        </w:rPr>
        <w:t xml:space="preserve">Paris: Editions de la Maison des Sciences de l’Homme. = Document d’Archéologie française, </w:t>
      </w:r>
      <w:r w:rsidRPr="003832F3">
        <w:rPr>
          <w:b/>
          <w:sz w:val="24"/>
          <w:szCs w:val="24"/>
          <w:lang w:val="fr-FR"/>
        </w:rPr>
        <w:t>57</w:t>
      </w:r>
      <w:r w:rsidRPr="003832F3">
        <w:rPr>
          <w:sz w:val="24"/>
          <w:szCs w:val="24"/>
          <w:lang w:val="fr-FR"/>
        </w:rPr>
        <w:t>, 164-166.</w:t>
      </w:r>
    </w:p>
    <w:p w:rsidR="00244AC0" w:rsidRPr="003832F3" w:rsidRDefault="00244AC0">
      <w:pPr>
        <w:keepLines/>
        <w:rPr>
          <w:sz w:val="24"/>
          <w:szCs w:val="24"/>
          <w:lang w:val="fr-FR"/>
        </w:rPr>
      </w:pPr>
      <w:r w:rsidRPr="003832F3">
        <w:rPr>
          <w:sz w:val="24"/>
          <w:szCs w:val="24"/>
          <w:lang w:val="fr-FR"/>
        </w:rPr>
        <w:t xml:space="preserve"> </w:t>
      </w:r>
    </w:p>
    <w:p w:rsidR="00244AC0" w:rsidRPr="003832F3" w:rsidRDefault="00244AC0">
      <w:pPr>
        <w:keepLines/>
        <w:rPr>
          <w:sz w:val="24"/>
          <w:szCs w:val="24"/>
          <w:lang w:val="fr-FR"/>
        </w:rPr>
      </w:pPr>
      <w:r w:rsidRPr="003832F3">
        <w:rPr>
          <w:sz w:val="24"/>
          <w:szCs w:val="24"/>
          <w:lang w:val="fr-FR"/>
        </w:rPr>
        <w:t xml:space="preserve">1996: English language abstracts of papers in </w:t>
      </w:r>
      <w:r w:rsidRPr="002573D4">
        <w:rPr>
          <w:i/>
          <w:sz w:val="24"/>
          <w:szCs w:val="24"/>
          <w:lang w:val="fr-FR"/>
        </w:rPr>
        <w:t>eds</w:t>
      </w:r>
      <w:r w:rsidRPr="003832F3">
        <w:rPr>
          <w:sz w:val="24"/>
          <w:szCs w:val="24"/>
          <w:lang w:val="fr-FR"/>
        </w:rPr>
        <w:t xml:space="preserve"> Büchsenschütz, O. E. and Richard, H., </w:t>
      </w:r>
      <w:r w:rsidRPr="003832F3">
        <w:rPr>
          <w:i/>
          <w:sz w:val="24"/>
          <w:szCs w:val="24"/>
          <w:lang w:val="fr-FR"/>
        </w:rPr>
        <w:t>L’environnement du Mont Beuvray</w:t>
      </w:r>
      <w:r w:rsidRPr="003832F3">
        <w:rPr>
          <w:sz w:val="24"/>
          <w:szCs w:val="24"/>
          <w:lang w:val="fr-FR"/>
        </w:rPr>
        <w:t xml:space="preserve">. Glux en Glenne, Nièvre: Collection Bibracte, </w:t>
      </w:r>
      <w:r w:rsidRPr="003832F3">
        <w:rPr>
          <w:b/>
          <w:sz w:val="24"/>
          <w:szCs w:val="24"/>
          <w:lang w:val="fr-FR"/>
        </w:rPr>
        <w:t>1</w:t>
      </w:r>
      <w:r w:rsidRPr="003832F3">
        <w:rPr>
          <w:sz w:val="24"/>
          <w:szCs w:val="24"/>
          <w:lang w:val="fr-FR"/>
        </w:rPr>
        <w:t>.</w:t>
      </w:r>
    </w:p>
    <w:p w:rsidR="00244AC0" w:rsidRPr="003832F3" w:rsidRDefault="00244AC0">
      <w:pPr>
        <w:keepLines/>
        <w:rPr>
          <w:sz w:val="24"/>
          <w:szCs w:val="24"/>
          <w:lang w:val="fr-FR"/>
        </w:rPr>
      </w:pPr>
      <w:r w:rsidRPr="003832F3">
        <w:rPr>
          <w:sz w:val="24"/>
          <w:szCs w:val="24"/>
          <w:lang w:val="fr-FR"/>
        </w:rPr>
        <w:t xml:space="preserve"> </w:t>
      </w:r>
    </w:p>
    <w:p w:rsidR="00244AC0" w:rsidRPr="003832F3" w:rsidRDefault="00244AC0">
      <w:pPr>
        <w:keepLines/>
        <w:rPr>
          <w:sz w:val="24"/>
          <w:szCs w:val="24"/>
        </w:rPr>
      </w:pPr>
      <w:r w:rsidRPr="003832F3">
        <w:rPr>
          <w:sz w:val="24"/>
          <w:szCs w:val="24"/>
        </w:rPr>
        <w:t xml:space="preserve">1995: Büchsenschütz, O. E.  </w:t>
      </w:r>
      <w:r w:rsidR="002573D4">
        <w:rPr>
          <w:sz w:val="24"/>
          <w:szCs w:val="24"/>
        </w:rPr>
        <w:t>‘</w:t>
      </w:r>
      <w:r w:rsidRPr="003832F3">
        <w:rPr>
          <w:sz w:val="24"/>
          <w:szCs w:val="24"/>
        </w:rPr>
        <w:t xml:space="preserve">The Celts in </w:t>
      </w:r>
      <w:smartTag w:uri="urn:schemas-microsoft-com:office:smarttags" w:element="country-region">
        <w:smartTag w:uri="urn:schemas-microsoft-com:office:smarttags" w:element="place">
          <w:r w:rsidRPr="003832F3">
            <w:rPr>
              <w:sz w:val="24"/>
              <w:szCs w:val="24"/>
            </w:rPr>
            <w:t>France</w:t>
          </w:r>
        </w:smartTag>
      </w:smartTag>
      <w:r w:rsidR="002573D4">
        <w:rPr>
          <w:sz w:val="24"/>
          <w:szCs w:val="24"/>
        </w:rPr>
        <w:t>’</w:t>
      </w:r>
      <w:r w:rsidRPr="003832F3">
        <w:rPr>
          <w:sz w:val="24"/>
          <w:szCs w:val="24"/>
        </w:rPr>
        <w:t xml:space="preserve">, in </w:t>
      </w:r>
      <w:r w:rsidRPr="002573D4">
        <w:rPr>
          <w:i/>
          <w:sz w:val="24"/>
          <w:szCs w:val="24"/>
        </w:rPr>
        <w:t>ed.</w:t>
      </w:r>
      <w:r w:rsidRPr="003832F3">
        <w:rPr>
          <w:sz w:val="24"/>
          <w:szCs w:val="24"/>
        </w:rPr>
        <w:t xml:space="preserve"> Green, Miranda, </w:t>
      </w:r>
      <w:r w:rsidRPr="002573D4">
        <w:rPr>
          <w:i/>
          <w:sz w:val="24"/>
          <w:szCs w:val="24"/>
        </w:rPr>
        <w:t>The Celtic World</w:t>
      </w:r>
      <w:r w:rsidRPr="003832F3">
        <w:rPr>
          <w:sz w:val="24"/>
          <w:szCs w:val="24"/>
        </w:rPr>
        <w:t xml:space="preserve">, 552 - 580. </w:t>
      </w:r>
      <w:smartTag w:uri="urn:schemas-microsoft-com:office:smarttags" w:element="City">
        <w:smartTag w:uri="urn:schemas-microsoft-com:office:smarttags" w:element="place">
          <w:r w:rsidRPr="003832F3">
            <w:rPr>
              <w:sz w:val="24"/>
              <w:szCs w:val="24"/>
            </w:rPr>
            <w:t>London</w:t>
          </w:r>
        </w:smartTag>
      </w:smartTag>
      <w:r w:rsidRPr="003832F3">
        <w:rPr>
          <w:sz w:val="24"/>
          <w:szCs w:val="24"/>
        </w:rPr>
        <w:t>: Routledge {also some technical editing on other European chapters}</w:t>
      </w:r>
    </w:p>
    <w:p w:rsidR="00244AC0" w:rsidRPr="003832F3" w:rsidRDefault="00244AC0">
      <w:pPr>
        <w:keepLines/>
        <w:rPr>
          <w:sz w:val="24"/>
          <w:szCs w:val="24"/>
        </w:rPr>
      </w:pPr>
    </w:p>
    <w:p w:rsidR="00244AC0" w:rsidRPr="003832F3" w:rsidRDefault="00244AC0">
      <w:pPr>
        <w:keepLines/>
        <w:rPr>
          <w:sz w:val="24"/>
          <w:szCs w:val="24"/>
          <w:lang w:val="fr-FR"/>
        </w:rPr>
      </w:pPr>
      <w:r w:rsidRPr="003832F3">
        <w:rPr>
          <w:sz w:val="24"/>
          <w:szCs w:val="24"/>
        </w:rPr>
        <w:t xml:space="preserve">1994: {technical advisor on some translations to English} Gollot, C. </w:t>
      </w:r>
      <w:r w:rsidRPr="002573D4">
        <w:rPr>
          <w:sz w:val="24"/>
          <w:szCs w:val="24"/>
        </w:rPr>
        <w:t>ed</w:t>
      </w:r>
      <w:r w:rsidRPr="003832F3">
        <w:rPr>
          <w:sz w:val="24"/>
          <w:szCs w:val="24"/>
          <w:u w:val="single"/>
        </w:rPr>
        <w:t>.</w:t>
      </w:r>
      <w:r w:rsidRPr="003832F3">
        <w:rPr>
          <w:sz w:val="24"/>
          <w:szCs w:val="24"/>
        </w:rPr>
        <w:t xml:space="preserve">: </w:t>
      </w:r>
      <w:r w:rsidRPr="002573D4">
        <w:rPr>
          <w:i/>
          <w:sz w:val="24"/>
          <w:szCs w:val="24"/>
        </w:rPr>
        <w:t>1984 - 1994 Centre Archéologique du Mont Beuvray</w:t>
      </w:r>
      <w:r w:rsidRPr="003832F3">
        <w:rPr>
          <w:sz w:val="24"/>
          <w:szCs w:val="24"/>
        </w:rPr>
        <w:t xml:space="preserve">. </w:t>
      </w:r>
      <w:r w:rsidRPr="003832F3">
        <w:rPr>
          <w:sz w:val="24"/>
          <w:szCs w:val="24"/>
          <w:lang w:val="fr-FR"/>
        </w:rPr>
        <w:t>Glux-en-Glenne: Centre archéologique européen du Mont Beuvray.</w:t>
      </w:r>
    </w:p>
    <w:p w:rsidR="00244AC0" w:rsidRPr="003832F3" w:rsidRDefault="00244AC0">
      <w:pPr>
        <w:keepLines/>
        <w:rPr>
          <w:sz w:val="24"/>
          <w:szCs w:val="24"/>
          <w:lang w:val="fr-FR"/>
        </w:rPr>
      </w:pPr>
    </w:p>
    <w:p w:rsidR="00244AC0" w:rsidRPr="003832F3" w:rsidRDefault="00244AC0">
      <w:pPr>
        <w:keepLines/>
        <w:rPr>
          <w:sz w:val="24"/>
          <w:szCs w:val="24"/>
        </w:rPr>
      </w:pPr>
      <w:r w:rsidRPr="00DE60E1">
        <w:rPr>
          <w:sz w:val="24"/>
          <w:szCs w:val="24"/>
          <w:lang w:val="fr-FR"/>
        </w:rPr>
        <w:t xml:space="preserve">1992: (as technical advisor to the Publishers) Audouze, Françoise and Büchsenschütz, O. E. (trans Cleere, H.) </w:t>
      </w:r>
      <w:r w:rsidRPr="002573D4">
        <w:rPr>
          <w:i/>
          <w:sz w:val="24"/>
          <w:szCs w:val="24"/>
        </w:rPr>
        <w:t>Towns, Villages and Countryside of Celtic Europe</w:t>
      </w:r>
      <w:r w:rsidRPr="003832F3">
        <w:rPr>
          <w:sz w:val="24"/>
          <w:szCs w:val="24"/>
        </w:rPr>
        <w:t xml:space="preserve">. </w:t>
      </w:r>
      <w:smartTag w:uri="urn:schemas-microsoft-com:office:smarttags" w:element="City">
        <w:smartTag w:uri="urn:schemas-microsoft-com:office:smarttags" w:element="place">
          <w:r w:rsidRPr="003832F3">
            <w:rPr>
              <w:sz w:val="24"/>
              <w:szCs w:val="24"/>
            </w:rPr>
            <w:t>London</w:t>
          </w:r>
        </w:smartTag>
      </w:smartTag>
      <w:r w:rsidRPr="003832F3">
        <w:rPr>
          <w:sz w:val="24"/>
          <w:szCs w:val="24"/>
        </w:rPr>
        <w:t xml:space="preserve">: Batsford and </w:t>
      </w:r>
      <w:smartTag w:uri="urn:schemas-microsoft-com:office:smarttags" w:element="City">
        <w:smartTag w:uri="urn:schemas-microsoft-com:office:smarttags" w:element="place">
          <w:r w:rsidRPr="003832F3">
            <w:rPr>
              <w:sz w:val="24"/>
              <w:szCs w:val="24"/>
            </w:rPr>
            <w:t>Bloomington</w:t>
          </w:r>
        </w:smartTag>
      </w:smartTag>
      <w:r w:rsidRPr="003832F3">
        <w:rPr>
          <w:sz w:val="24"/>
          <w:szCs w:val="24"/>
        </w:rPr>
        <w:t xml:space="preserve">: </w:t>
      </w:r>
      <w:smartTag w:uri="urn:schemas-microsoft-com:office:smarttags" w:element="place">
        <w:smartTag w:uri="urn:schemas-microsoft-com:office:smarttags" w:element="PlaceName">
          <w:r w:rsidRPr="003832F3">
            <w:rPr>
              <w:sz w:val="24"/>
              <w:szCs w:val="24"/>
            </w:rPr>
            <w:t>Indiana</w:t>
          </w:r>
        </w:smartTag>
        <w:r w:rsidRPr="003832F3">
          <w:rPr>
            <w:sz w:val="24"/>
            <w:szCs w:val="24"/>
          </w:rPr>
          <w:t xml:space="preserve"> </w:t>
        </w:r>
        <w:smartTag w:uri="urn:schemas-microsoft-com:office:smarttags" w:element="PlaceType">
          <w:r w:rsidRPr="003832F3">
            <w:rPr>
              <w:sz w:val="24"/>
              <w:szCs w:val="24"/>
            </w:rPr>
            <w:t>University</w:t>
          </w:r>
        </w:smartTag>
      </w:smartTag>
      <w:r w:rsidRPr="003832F3">
        <w:rPr>
          <w:sz w:val="24"/>
          <w:szCs w:val="24"/>
        </w:rPr>
        <w:t xml:space="preserve"> Press.</w:t>
      </w:r>
    </w:p>
    <w:p w:rsidR="00244AC0" w:rsidRPr="003832F3" w:rsidRDefault="00244AC0">
      <w:pPr>
        <w:keepLines/>
        <w:rPr>
          <w:sz w:val="24"/>
          <w:szCs w:val="24"/>
        </w:rPr>
      </w:pPr>
    </w:p>
    <w:p w:rsidR="00244AC0" w:rsidRPr="003832F3" w:rsidRDefault="00244AC0">
      <w:pPr>
        <w:keepLines/>
        <w:rPr>
          <w:sz w:val="24"/>
          <w:szCs w:val="24"/>
        </w:rPr>
      </w:pPr>
      <w:r w:rsidRPr="003832F3">
        <w:rPr>
          <w:sz w:val="24"/>
          <w:szCs w:val="24"/>
        </w:rPr>
        <w:t xml:space="preserve">1989: Barandiaran, </w:t>
      </w:r>
      <w:smartTag w:uri="urn:schemas-microsoft-com:office:smarttags" w:element="place">
        <w:r w:rsidRPr="003832F3">
          <w:rPr>
            <w:sz w:val="24"/>
            <w:szCs w:val="24"/>
          </w:rPr>
          <w:t>I.</w:t>
        </w:r>
      </w:smartTag>
      <w:r w:rsidRPr="003832F3">
        <w:rPr>
          <w:sz w:val="24"/>
          <w:szCs w:val="24"/>
        </w:rPr>
        <w:t xml:space="preserve"> and Cava, A.  </w:t>
      </w:r>
      <w:r w:rsidR="002573D4">
        <w:rPr>
          <w:sz w:val="24"/>
          <w:szCs w:val="24"/>
        </w:rPr>
        <w:t>‘</w:t>
      </w:r>
      <w:r w:rsidRPr="003832F3">
        <w:rPr>
          <w:sz w:val="24"/>
          <w:szCs w:val="24"/>
        </w:rPr>
        <w:t>The Evolution of the Mesolithic in the North-East of the Iberian peninsula</w:t>
      </w:r>
      <w:r w:rsidR="002573D4">
        <w:rPr>
          <w:sz w:val="24"/>
          <w:szCs w:val="24"/>
        </w:rPr>
        <w:t>’</w:t>
      </w:r>
      <w:r w:rsidRPr="003832F3">
        <w:rPr>
          <w:sz w:val="24"/>
          <w:szCs w:val="24"/>
        </w:rPr>
        <w:t xml:space="preserve">, in </w:t>
      </w:r>
      <w:r w:rsidRPr="002573D4">
        <w:rPr>
          <w:i/>
          <w:sz w:val="24"/>
          <w:szCs w:val="24"/>
        </w:rPr>
        <w:t>ed</w:t>
      </w:r>
      <w:r w:rsidRPr="003832F3">
        <w:rPr>
          <w:sz w:val="24"/>
          <w:szCs w:val="24"/>
          <w:u w:val="single"/>
        </w:rPr>
        <w:t>.</w:t>
      </w:r>
      <w:r w:rsidRPr="003832F3">
        <w:rPr>
          <w:i/>
          <w:sz w:val="24"/>
          <w:szCs w:val="24"/>
        </w:rPr>
        <w:t xml:space="preserve"> </w:t>
      </w:r>
      <w:r w:rsidRPr="003832F3">
        <w:rPr>
          <w:sz w:val="24"/>
          <w:szCs w:val="24"/>
        </w:rPr>
        <w:t xml:space="preserve">Bonsall, J. C., </w:t>
      </w:r>
      <w:r w:rsidRPr="002573D4">
        <w:rPr>
          <w:i/>
          <w:sz w:val="24"/>
          <w:szCs w:val="24"/>
        </w:rPr>
        <w:t>The Mesolithic in Europe</w:t>
      </w:r>
      <w:r w:rsidRPr="002573D4">
        <w:rPr>
          <w:sz w:val="24"/>
          <w:szCs w:val="24"/>
        </w:rPr>
        <w:t>.  = Papers presented to the IIIrd International Symposium</w:t>
      </w:r>
      <w:r w:rsidRPr="003832F3">
        <w:rPr>
          <w:sz w:val="24"/>
          <w:szCs w:val="24"/>
        </w:rPr>
        <w:t xml:space="preserve">, 572-581. </w:t>
      </w:r>
      <w:smartTag w:uri="urn:schemas-microsoft-com:office:smarttags" w:element="City">
        <w:smartTag w:uri="urn:schemas-microsoft-com:office:smarttags" w:element="place">
          <w:r w:rsidRPr="003832F3">
            <w:rPr>
              <w:sz w:val="24"/>
              <w:szCs w:val="24"/>
            </w:rPr>
            <w:t>Edinburgh</w:t>
          </w:r>
        </w:smartTag>
      </w:smartTag>
      <w:r w:rsidRPr="003832F3">
        <w:rPr>
          <w:sz w:val="24"/>
          <w:szCs w:val="24"/>
        </w:rPr>
        <w:t>: John Donald.</w:t>
      </w:r>
    </w:p>
    <w:p w:rsidR="00244AC0" w:rsidRPr="003832F3" w:rsidRDefault="00244AC0">
      <w:pPr>
        <w:keepLines/>
        <w:rPr>
          <w:sz w:val="24"/>
          <w:szCs w:val="24"/>
        </w:rPr>
      </w:pPr>
    </w:p>
    <w:p w:rsidR="00244AC0" w:rsidRPr="003832F3" w:rsidRDefault="00244AC0">
      <w:pPr>
        <w:keepLines/>
        <w:rPr>
          <w:b/>
          <w:sz w:val="24"/>
          <w:szCs w:val="24"/>
        </w:rPr>
      </w:pPr>
      <w:r w:rsidRPr="003832F3">
        <w:rPr>
          <w:b/>
          <w:sz w:val="24"/>
          <w:szCs w:val="24"/>
        </w:rPr>
        <w:t>I: REFEREEING RESPONSIBILITIES</w:t>
      </w:r>
    </w:p>
    <w:p w:rsidR="00DC1683" w:rsidRPr="003832F3" w:rsidRDefault="00DC1683">
      <w:pPr>
        <w:keepLines/>
        <w:rPr>
          <w:b/>
          <w:sz w:val="24"/>
          <w:szCs w:val="24"/>
        </w:rPr>
      </w:pPr>
    </w:p>
    <w:p w:rsidR="00244AC0" w:rsidRPr="003832F3" w:rsidRDefault="00244AC0">
      <w:pPr>
        <w:keepLines/>
        <w:rPr>
          <w:sz w:val="24"/>
          <w:szCs w:val="24"/>
        </w:rPr>
      </w:pPr>
      <w:r w:rsidRPr="003832F3">
        <w:rPr>
          <w:sz w:val="24"/>
          <w:szCs w:val="24"/>
        </w:rPr>
        <w:t xml:space="preserve">I have acted as a referee on papers submitted to </w:t>
      </w:r>
      <w:r w:rsidRPr="003832F3">
        <w:rPr>
          <w:i/>
          <w:sz w:val="24"/>
          <w:szCs w:val="24"/>
          <w:u w:val="single"/>
        </w:rPr>
        <w:t>Proceedings of the Society of Antiquaries of Scotland</w:t>
      </w:r>
      <w:r w:rsidRPr="003832F3">
        <w:rPr>
          <w:i/>
          <w:sz w:val="24"/>
          <w:szCs w:val="24"/>
        </w:rPr>
        <w:t xml:space="preserve">, </w:t>
      </w:r>
      <w:r w:rsidRPr="003832F3">
        <w:rPr>
          <w:i/>
          <w:sz w:val="24"/>
          <w:szCs w:val="24"/>
          <w:u w:val="single"/>
        </w:rPr>
        <w:t>Antiquity</w:t>
      </w:r>
      <w:r w:rsidRPr="003832F3">
        <w:rPr>
          <w:i/>
          <w:sz w:val="24"/>
          <w:szCs w:val="24"/>
        </w:rPr>
        <w:t xml:space="preserve">, </w:t>
      </w:r>
      <w:r w:rsidRPr="003832F3">
        <w:rPr>
          <w:i/>
          <w:sz w:val="24"/>
          <w:szCs w:val="24"/>
          <w:u w:val="single"/>
        </w:rPr>
        <w:t>Archaeological Journal</w:t>
      </w:r>
      <w:r w:rsidRPr="003832F3">
        <w:rPr>
          <w:sz w:val="24"/>
          <w:szCs w:val="24"/>
        </w:rPr>
        <w:t xml:space="preserve">, </w:t>
      </w:r>
      <w:r w:rsidRPr="003832F3">
        <w:rPr>
          <w:i/>
          <w:sz w:val="24"/>
          <w:szCs w:val="24"/>
          <w:u w:val="single"/>
        </w:rPr>
        <w:t>Britannia</w:t>
      </w:r>
      <w:r w:rsidRPr="003832F3">
        <w:rPr>
          <w:i/>
          <w:sz w:val="24"/>
          <w:szCs w:val="24"/>
        </w:rPr>
        <w:t>,</w:t>
      </w:r>
      <w:r w:rsidRPr="003832F3">
        <w:rPr>
          <w:sz w:val="24"/>
          <w:szCs w:val="24"/>
        </w:rPr>
        <w:t xml:space="preserve"> </w:t>
      </w:r>
      <w:r w:rsidRPr="003832F3">
        <w:rPr>
          <w:i/>
          <w:sz w:val="24"/>
          <w:szCs w:val="24"/>
          <w:u w:val="single"/>
        </w:rPr>
        <w:t>Cambridge Archaeological Journal</w:t>
      </w:r>
      <w:r w:rsidRPr="003832F3">
        <w:rPr>
          <w:sz w:val="24"/>
          <w:szCs w:val="24"/>
        </w:rPr>
        <w:t xml:space="preserve">, </w:t>
      </w:r>
      <w:r w:rsidRPr="003832F3">
        <w:rPr>
          <w:i/>
          <w:sz w:val="24"/>
          <w:szCs w:val="24"/>
          <w:u w:val="single"/>
        </w:rPr>
        <w:t>Journal of European Archaeology</w:t>
      </w:r>
      <w:r w:rsidRPr="003832F3">
        <w:rPr>
          <w:sz w:val="24"/>
          <w:szCs w:val="24"/>
        </w:rPr>
        <w:t xml:space="preserve"> (and its retitled successor), the </w:t>
      </w:r>
      <w:r w:rsidRPr="003832F3">
        <w:rPr>
          <w:i/>
          <w:sz w:val="24"/>
          <w:szCs w:val="24"/>
          <w:u w:val="single"/>
        </w:rPr>
        <w:t>Journal of Archaeological Science</w:t>
      </w:r>
      <w:r w:rsidR="00CE4809">
        <w:rPr>
          <w:i/>
          <w:sz w:val="24"/>
          <w:szCs w:val="24"/>
          <w:u w:val="single"/>
        </w:rPr>
        <w:t>,</w:t>
      </w:r>
      <w:r w:rsidR="00CE4809" w:rsidRPr="00CE4809">
        <w:rPr>
          <w:i/>
          <w:sz w:val="24"/>
          <w:szCs w:val="24"/>
        </w:rPr>
        <w:t xml:space="preserve"> </w:t>
      </w:r>
      <w:r w:rsidRPr="003832F3">
        <w:rPr>
          <w:i/>
          <w:sz w:val="24"/>
          <w:szCs w:val="24"/>
          <w:u w:val="single"/>
        </w:rPr>
        <w:t>Northern Scotland</w:t>
      </w:r>
      <w:r w:rsidR="00CE4809">
        <w:rPr>
          <w:i/>
          <w:sz w:val="24"/>
          <w:szCs w:val="24"/>
          <w:u w:val="single"/>
        </w:rPr>
        <w:t xml:space="preserve"> </w:t>
      </w:r>
      <w:r w:rsidR="00CE4809" w:rsidRPr="00CE4809">
        <w:rPr>
          <w:sz w:val="24"/>
          <w:szCs w:val="24"/>
        </w:rPr>
        <w:t xml:space="preserve">and </w:t>
      </w:r>
      <w:r w:rsidR="00CE4809">
        <w:rPr>
          <w:i/>
          <w:sz w:val="24"/>
          <w:szCs w:val="24"/>
          <w:u w:val="single"/>
        </w:rPr>
        <w:t>Public Archaeology.</w:t>
      </w:r>
      <w:r w:rsidRPr="003832F3">
        <w:rPr>
          <w:sz w:val="24"/>
          <w:szCs w:val="24"/>
        </w:rPr>
        <w:t xml:space="preserve"> I have also reviewed manuscripts for </w:t>
      </w:r>
      <w:smartTag w:uri="urn:schemas-microsoft-com:office:smarttags" w:element="stockticker">
        <w:r w:rsidRPr="003832F3">
          <w:rPr>
            <w:sz w:val="24"/>
            <w:szCs w:val="24"/>
          </w:rPr>
          <w:t>CNRS</w:t>
        </w:r>
      </w:smartTag>
      <w:r w:rsidRPr="003832F3">
        <w:rPr>
          <w:sz w:val="24"/>
          <w:szCs w:val="24"/>
        </w:rPr>
        <w:t>, Paris.</w:t>
      </w:r>
    </w:p>
    <w:p w:rsidR="00244AC0" w:rsidRPr="003832F3" w:rsidRDefault="00244AC0">
      <w:pPr>
        <w:keepLines/>
        <w:rPr>
          <w:sz w:val="24"/>
          <w:szCs w:val="24"/>
        </w:rPr>
      </w:pPr>
    </w:p>
    <w:p w:rsidR="00244AC0" w:rsidRPr="003832F3" w:rsidRDefault="00244AC0">
      <w:pPr>
        <w:pStyle w:val="Heading2"/>
        <w:rPr>
          <w:szCs w:val="24"/>
        </w:rPr>
      </w:pPr>
      <w:r w:rsidRPr="003832F3">
        <w:rPr>
          <w:szCs w:val="24"/>
        </w:rPr>
        <w:t>J: IN PRESS</w:t>
      </w:r>
    </w:p>
    <w:p w:rsidR="00DC1683" w:rsidRPr="003832F3" w:rsidRDefault="00DC1683" w:rsidP="00DC1683">
      <w:pPr>
        <w:rPr>
          <w:sz w:val="24"/>
          <w:szCs w:val="24"/>
        </w:rPr>
      </w:pPr>
    </w:p>
    <w:p w:rsidR="00244AC0" w:rsidRPr="003832F3" w:rsidRDefault="00744458">
      <w:pPr>
        <w:keepLines/>
        <w:rPr>
          <w:sz w:val="24"/>
          <w:szCs w:val="24"/>
        </w:rPr>
      </w:pPr>
      <w:r w:rsidRPr="003832F3">
        <w:rPr>
          <w:sz w:val="24"/>
          <w:szCs w:val="24"/>
        </w:rPr>
        <w:t xml:space="preserve"> </w:t>
      </w:r>
      <w:r w:rsidR="00244AC0" w:rsidRPr="003832F3">
        <w:rPr>
          <w:sz w:val="24"/>
          <w:szCs w:val="24"/>
        </w:rPr>
        <w:t xml:space="preserve">“Bourges and the civitas of the Bituriges cubi”, in </w:t>
      </w:r>
      <w:r w:rsidR="00244AC0" w:rsidRPr="003832F3">
        <w:rPr>
          <w:sz w:val="24"/>
          <w:szCs w:val="24"/>
          <w:u w:val="single"/>
        </w:rPr>
        <w:t>ed.</w:t>
      </w:r>
      <w:r w:rsidR="00244AC0" w:rsidRPr="003832F3">
        <w:rPr>
          <w:sz w:val="24"/>
          <w:szCs w:val="24"/>
        </w:rPr>
        <w:t xml:space="preserve"> Collis, J. R</w:t>
      </w:r>
      <w:r w:rsidR="00244AC0" w:rsidRPr="003832F3">
        <w:rPr>
          <w:i/>
          <w:sz w:val="24"/>
          <w:szCs w:val="24"/>
        </w:rPr>
        <w:t>. New light on Caesar’s Gaul</w:t>
      </w:r>
      <w:r w:rsidR="00244AC0" w:rsidRPr="003832F3">
        <w:rPr>
          <w:sz w:val="24"/>
          <w:szCs w:val="24"/>
        </w:rPr>
        <w:t xml:space="preserve">. </w:t>
      </w:r>
      <w:smartTag w:uri="urn:schemas-microsoft-com:office:smarttags" w:element="place">
        <w:r w:rsidR="00244AC0" w:rsidRPr="003832F3">
          <w:rPr>
            <w:sz w:val="24"/>
            <w:szCs w:val="24"/>
          </w:rPr>
          <w:t>Sheffield</w:t>
        </w:r>
      </w:smartTag>
      <w:r w:rsidR="00244AC0" w:rsidRPr="003832F3">
        <w:rPr>
          <w:sz w:val="24"/>
          <w:szCs w:val="24"/>
        </w:rPr>
        <w:t xml:space="preserve">: </w:t>
      </w:r>
      <w:smartTag w:uri="urn:schemas-microsoft-com:office:smarttags" w:element="place">
        <w:r w:rsidR="00244AC0" w:rsidRPr="003832F3">
          <w:rPr>
            <w:sz w:val="24"/>
            <w:szCs w:val="24"/>
          </w:rPr>
          <w:t>Sheffield</w:t>
        </w:r>
      </w:smartTag>
      <w:r w:rsidR="00244AC0" w:rsidRPr="003832F3">
        <w:rPr>
          <w:sz w:val="24"/>
          <w:szCs w:val="24"/>
        </w:rPr>
        <w:t xml:space="preserve"> Academic Press. </w:t>
      </w:r>
    </w:p>
    <w:p w:rsidR="00244AC0" w:rsidRDefault="00244AC0">
      <w:pPr>
        <w:keepLines/>
        <w:rPr>
          <w:sz w:val="24"/>
          <w:szCs w:val="24"/>
        </w:rPr>
      </w:pPr>
    </w:p>
    <w:p w:rsidR="00554A16" w:rsidRPr="00554A16" w:rsidRDefault="00554A16" w:rsidP="00554A16">
      <w:pPr>
        <w:rPr>
          <w:sz w:val="24"/>
          <w:szCs w:val="24"/>
        </w:rPr>
      </w:pPr>
      <w:r w:rsidRPr="00554A16">
        <w:rPr>
          <w:sz w:val="24"/>
          <w:szCs w:val="24"/>
        </w:rPr>
        <w:t>‘</w:t>
      </w:r>
      <w:r w:rsidRPr="00554A16">
        <w:rPr>
          <w:i/>
          <w:sz w:val="24"/>
          <w:szCs w:val="24"/>
        </w:rPr>
        <w:t>Oppida</w:t>
      </w:r>
      <w:r w:rsidRPr="00554A16">
        <w:rPr>
          <w:sz w:val="24"/>
          <w:szCs w:val="24"/>
        </w:rPr>
        <w:t xml:space="preserve"> in Caesar’s </w:t>
      </w:r>
      <w:r w:rsidRPr="00554A16">
        <w:rPr>
          <w:i/>
          <w:sz w:val="24"/>
          <w:szCs w:val="24"/>
        </w:rPr>
        <w:t>Gallic War’</w:t>
      </w:r>
      <w:r w:rsidR="008F7A93">
        <w:rPr>
          <w:i/>
          <w:sz w:val="24"/>
          <w:szCs w:val="24"/>
        </w:rPr>
        <w:t>,</w:t>
      </w:r>
      <w:r w:rsidRPr="00554A16">
        <w:rPr>
          <w:i/>
          <w:sz w:val="24"/>
          <w:szCs w:val="24"/>
        </w:rPr>
        <w:t xml:space="preserve"> </w:t>
      </w:r>
      <w:r w:rsidR="008F7A93" w:rsidRPr="008F7A93">
        <w:rPr>
          <w:sz w:val="24"/>
          <w:szCs w:val="24"/>
        </w:rPr>
        <w:t>in ed</w:t>
      </w:r>
      <w:r w:rsidR="003E6B5B">
        <w:rPr>
          <w:sz w:val="24"/>
          <w:szCs w:val="24"/>
        </w:rPr>
        <w:t>s Raaflaub</w:t>
      </w:r>
      <w:r w:rsidR="00996837">
        <w:rPr>
          <w:sz w:val="24"/>
          <w:szCs w:val="24"/>
        </w:rPr>
        <w:t>, K.</w:t>
      </w:r>
      <w:r w:rsidR="003E6B5B">
        <w:rPr>
          <w:sz w:val="24"/>
          <w:szCs w:val="24"/>
        </w:rPr>
        <w:t xml:space="preserve"> &amp;</w:t>
      </w:r>
      <w:r w:rsidR="008F7A93">
        <w:rPr>
          <w:i/>
          <w:sz w:val="24"/>
          <w:szCs w:val="24"/>
        </w:rPr>
        <w:t xml:space="preserve"> </w:t>
      </w:r>
      <w:r w:rsidR="008F7A93" w:rsidRPr="00210A58">
        <w:rPr>
          <w:sz w:val="24"/>
          <w:szCs w:val="24"/>
        </w:rPr>
        <w:t>Strassler, R.,</w:t>
      </w:r>
      <w:r w:rsidR="008F7A93">
        <w:rPr>
          <w:i/>
          <w:sz w:val="24"/>
          <w:szCs w:val="24"/>
        </w:rPr>
        <w:t xml:space="preserve"> </w:t>
      </w:r>
      <w:r>
        <w:rPr>
          <w:i/>
          <w:sz w:val="24"/>
          <w:szCs w:val="24"/>
        </w:rPr>
        <w:t>The</w:t>
      </w:r>
      <w:r w:rsidRPr="00554A16">
        <w:rPr>
          <w:i/>
          <w:sz w:val="24"/>
          <w:szCs w:val="24"/>
        </w:rPr>
        <w:t xml:space="preserve"> Landmark Caesar’s Gallic Wars. </w:t>
      </w:r>
      <w:r w:rsidRPr="00554A16">
        <w:rPr>
          <w:sz w:val="24"/>
          <w:szCs w:val="24"/>
        </w:rPr>
        <w:t>New York: the Free Press.</w:t>
      </w:r>
    </w:p>
    <w:p w:rsidR="00CA65F2" w:rsidRDefault="00CA65F2" w:rsidP="003F07D3">
      <w:pPr>
        <w:keepLines/>
        <w:rPr>
          <w:sz w:val="24"/>
          <w:szCs w:val="24"/>
        </w:rPr>
      </w:pPr>
    </w:p>
    <w:p w:rsidR="007F0C8E" w:rsidRDefault="00B7788B" w:rsidP="007F0C8E">
      <w:pPr>
        <w:rPr>
          <w:sz w:val="24"/>
          <w:szCs w:val="24"/>
        </w:rPr>
      </w:pPr>
      <w:r>
        <w:rPr>
          <w:sz w:val="24"/>
          <w:szCs w:val="24"/>
        </w:rPr>
        <w:t xml:space="preserve"> </w:t>
      </w:r>
      <w:r w:rsidR="007F0C8E">
        <w:rPr>
          <w:sz w:val="24"/>
          <w:szCs w:val="24"/>
        </w:rPr>
        <w:t>‘</w:t>
      </w:r>
      <w:r w:rsidR="007F0C8E" w:rsidRPr="007F0C8E">
        <w:rPr>
          <w:sz w:val="24"/>
          <w:szCs w:val="24"/>
        </w:rPr>
        <w:t xml:space="preserve">Reflections on the presentation of Scottish archaeology in British prehistories since Gordon Childe’s </w:t>
      </w:r>
      <w:r w:rsidR="007F0C8E" w:rsidRPr="007F0C8E">
        <w:rPr>
          <w:i/>
          <w:sz w:val="24"/>
          <w:szCs w:val="24"/>
        </w:rPr>
        <w:t>Prehistoric Communities</w:t>
      </w:r>
      <w:r w:rsidR="007F0C8E" w:rsidRPr="007F0C8E">
        <w:rPr>
          <w:sz w:val="24"/>
          <w:szCs w:val="24"/>
        </w:rPr>
        <w:t xml:space="preserve"> (1940)</w:t>
      </w:r>
      <w:r w:rsidR="007F0C8E">
        <w:rPr>
          <w:sz w:val="24"/>
          <w:szCs w:val="24"/>
        </w:rPr>
        <w:t xml:space="preserve">’ for </w:t>
      </w:r>
      <w:r w:rsidR="007F0C8E" w:rsidRPr="00CB013D">
        <w:rPr>
          <w:i/>
          <w:sz w:val="24"/>
          <w:szCs w:val="24"/>
        </w:rPr>
        <w:t>Roots of Nationhood</w:t>
      </w:r>
      <w:r w:rsidR="007F0C8E">
        <w:rPr>
          <w:sz w:val="24"/>
          <w:szCs w:val="24"/>
        </w:rPr>
        <w:t xml:space="preserve"> conference volume, </w:t>
      </w:r>
      <w:r w:rsidR="00137FC3">
        <w:rPr>
          <w:sz w:val="24"/>
          <w:szCs w:val="24"/>
        </w:rPr>
        <w:t xml:space="preserve">Scottish Archaeological </w:t>
      </w:r>
      <w:r w:rsidR="00C95ED8">
        <w:rPr>
          <w:sz w:val="24"/>
          <w:szCs w:val="24"/>
        </w:rPr>
        <w:t>F</w:t>
      </w:r>
      <w:r w:rsidR="00137FC3">
        <w:rPr>
          <w:sz w:val="24"/>
          <w:szCs w:val="24"/>
        </w:rPr>
        <w:t xml:space="preserve">orum, </w:t>
      </w:r>
      <w:r w:rsidR="007F0C8E">
        <w:rPr>
          <w:sz w:val="24"/>
          <w:szCs w:val="24"/>
        </w:rPr>
        <w:t>Glasgow University</w:t>
      </w:r>
      <w:r w:rsidR="00137FC3">
        <w:rPr>
          <w:sz w:val="24"/>
          <w:szCs w:val="24"/>
        </w:rPr>
        <w:t xml:space="preserve"> eds Hammersley, L. et al.</w:t>
      </w:r>
      <w:r w:rsidR="00996837">
        <w:rPr>
          <w:sz w:val="24"/>
          <w:szCs w:val="24"/>
        </w:rPr>
        <w:t xml:space="preserve"> Forthcoming Springer</w:t>
      </w:r>
    </w:p>
    <w:p w:rsidR="00796DEB" w:rsidRDefault="00796DEB" w:rsidP="007F0C8E">
      <w:pPr>
        <w:rPr>
          <w:sz w:val="24"/>
          <w:szCs w:val="24"/>
        </w:rPr>
      </w:pPr>
    </w:p>
    <w:p w:rsidR="00862977" w:rsidRPr="00862977" w:rsidRDefault="00CD424B" w:rsidP="002B7F40">
      <w:pPr>
        <w:pStyle w:val="body"/>
        <w:rPr>
          <w:rFonts w:ascii="Times New Roman" w:hAnsi="Times New Roman" w:cs="Times New Roman"/>
          <w:sz w:val="24"/>
          <w:szCs w:val="24"/>
        </w:rPr>
      </w:pPr>
      <w:r w:rsidRPr="00862977">
        <w:rPr>
          <w:rFonts w:ascii="Times New Roman" w:hAnsi="Times New Roman" w:cs="Times New Roman"/>
          <w:sz w:val="24"/>
          <w:szCs w:val="24"/>
        </w:rPr>
        <w:t xml:space="preserve"> </w:t>
      </w:r>
      <w:r w:rsidR="00630F15" w:rsidRPr="00862977">
        <w:rPr>
          <w:rFonts w:ascii="Times New Roman" w:hAnsi="Times New Roman" w:cs="Times New Roman"/>
          <w:sz w:val="24"/>
          <w:szCs w:val="24"/>
        </w:rPr>
        <w:t xml:space="preserve">(with Romankiewicz, Tanja) ‘Revisiting Glenelg: reconstructing brochs in treeless landscapes, 90 years </w:t>
      </w:r>
      <w:r w:rsidR="002C24BB" w:rsidRPr="00862977">
        <w:rPr>
          <w:rFonts w:ascii="Times New Roman" w:hAnsi="Times New Roman" w:cs="Times New Roman"/>
          <w:sz w:val="24"/>
          <w:szCs w:val="24"/>
        </w:rPr>
        <w:t>a</w:t>
      </w:r>
      <w:r w:rsidR="00630F15" w:rsidRPr="00862977">
        <w:rPr>
          <w:rFonts w:ascii="Times New Roman" w:hAnsi="Times New Roman" w:cs="Times New Roman"/>
          <w:sz w:val="24"/>
          <w:szCs w:val="24"/>
        </w:rPr>
        <w:t xml:space="preserve">fter </w:t>
      </w:r>
      <w:r w:rsidR="002C24BB" w:rsidRPr="00862977">
        <w:rPr>
          <w:rFonts w:ascii="Times New Roman" w:hAnsi="Times New Roman" w:cs="Times New Roman"/>
          <w:sz w:val="24"/>
          <w:szCs w:val="24"/>
        </w:rPr>
        <w:t>A</w:t>
      </w:r>
      <w:r w:rsidR="00630F15" w:rsidRPr="00862977">
        <w:rPr>
          <w:rFonts w:ascii="Times New Roman" w:hAnsi="Times New Roman" w:cs="Times New Roman"/>
          <w:sz w:val="24"/>
          <w:szCs w:val="24"/>
        </w:rPr>
        <w:t xml:space="preserve">lexander </w:t>
      </w:r>
      <w:r w:rsidR="002C24BB" w:rsidRPr="00862977">
        <w:rPr>
          <w:rFonts w:ascii="Times New Roman" w:hAnsi="Times New Roman" w:cs="Times New Roman"/>
          <w:sz w:val="24"/>
          <w:szCs w:val="24"/>
        </w:rPr>
        <w:t>O</w:t>
      </w:r>
      <w:r w:rsidR="00630F15" w:rsidRPr="00862977">
        <w:rPr>
          <w:rFonts w:ascii="Times New Roman" w:hAnsi="Times New Roman" w:cs="Times New Roman"/>
          <w:sz w:val="24"/>
          <w:szCs w:val="24"/>
        </w:rPr>
        <w:t xml:space="preserve"> Curle’</w:t>
      </w:r>
      <w:r w:rsidR="00DE60E1">
        <w:rPr>
          <w:rFonts w:ascii="Times New Roman" w:hAnsi="Times New Roman" w:cs="Times New Roman"/>
          <w:sz w:val="24"/>
          <w:szCs w:val="24"/>
        </w:rPr>
        <w:t>,</w:t>
      </w:r>
      <w:r w:rsidR="00630F15" w:rsidRPr="00862977">
        <w:rPr>
          <w:rFonts w:ascii="Times New Roman" w:hAnsi="Times New Roman" w:cs="Times New Roman"/>
          <w:sz w:val="24"/>
          <w:szCs w:val="24"/>
        </w:rPr>
        <w:t xml:space="preserve"> for Stoddart, S ed Gardening Time conference, Magdalene </w:t>
      </w:r>
      <w:r w:rsidR="002C24BB" w:rsidRPr="00862977">
        <w:rPr>
          <w:rFonts w:ascii="Times New Roman" w:hAnsi="Times New Roman" w:cs="Times New Roman"/>
          <w:sz w:val="24"/>
          <w:szCs w:val="24"/>
        </w:rPr>
        <w:t>C</w:t>
      </w:r>
      <w:r w:rsidR="00630F15" w:rsidRPr="00862977">
        <w:rPr>
          <w:rFonts w:ascii="Times New Roman" w:hAnsi="Times New Roman" w:cs="Times New Roman"/>
          <w:sz w:val="24"/>
          <w:szCs w:val="24"/>
        </w:rPr>
        <w:t>ollege Cambridge 2012.</w:t>
      </w:r>
      <w:r w:rsidR="00862977" w:rsidRPr="00862977">
        <w:rPr>
          <w:rFonts w:ascii="Times New Roman" w:hAnsi="Times New Roman" w:cs="Times New Roman"/>
          <w:i/>
          <w:sz w:val="24"/>
          <w:szCs w:val="24"/>
          <w:lang w:val="en-US"/>
        </w:rPr>
        <w:t xml:space="preserve"> Gardening Time: Reflections on Memory, Monuments and History in Sardinia and Scotland .</w:t>
      </w:r>
      <w:r w:rsidR="00862977" w:rsidRPr="00862977">
        <w:rPr>
          <w:rFonts w:ascii="Times New Roman" w:hAnsi="Times New Roman" w:cs="Times New Roman"/>
          <w:sz w:val="24"/>
          <w:szCs w:val="24"/>
          <w:lang w:val="en-US"/>
        </w:rPr>
        <w:t xml:space="preserve"> Oxford: Oxbow Books. </w:t>
      </w:r>
    </w:p>
    <w:p w:rsidR="007E18B3" w:rsidRDefault="00630F15" w:rsidP="007E18B3">
      <w:pPr>
        <w:rPr>
          <w:b/>
        </w:rPr>
      </w:pPr>
      <w:r>
        <w:rPr>
          <w:sz w:val="24"/>
          <w:szCs w:val="24"/>
        </w:rPr>
        <w:t xml:space="preserve"> </w:t>
      </w:r>
    </w:p>
    <w:p w:rsidR="00554F0F" w:rsidRDefault="00554F0F" w:rsidP="00554F0F">
      <w:pPr>
        <w:rPr>
          <w:sz w:val="24"/>
          <w:szCs w:val="24"/>
        </w:rPr>
      </w:pPr>
      <w:r>
        <w:rPr>
          <w:sz w:val="24"/>
          <w:szCs w:val="24"/>
        </w:rPr>
        <w:t xml:space="preserve">Review of: </w:t>
      </w:r>
      <w:r w:rsidRPr="00673738">
        <w:rPr>
          <w:sz w:val="24"/>
          <w:szCs w:val="24"/>
        </w:rPr>
        <w:t>Geddes, George &amp; Hale, Alex</w:t>
      </w:r>
      <w:r>
        <w:rPr>
          <w:sz w:val="24"/>
          <w:szCs w:val="24"/>
        </w:rPr>
        <w:t xml:space="preserve"> </w:t>
      </w:r>
      <w:r w:rsidRPr="00CB013D">
        <w:rPr>
          <w:i/>
          <w:sz w:val="24"/>
          <w:szCs w:val="24"/>
        </w:rPr>
        <w:t>The archaeological landscape of Bute</w:t>
      </w:r>
      <w:r>
        <w:rPr>
          <w:b/>
          <w:sz w:val="24"/>
          <w:szCs w:val="24"/>
        </w:rPr>
        <w:t xml:space="preserve">. </w:t>
      </w:r>
      <w:r w:rsidRPr="00673738">
        <w:rPr>
          <w:sz w:val="24"/>
          <w:szCs w:val="24"/>
        </w:rPr>
        <w:t>Edinburgh RCAHMS 2010</w:t>
      </w:r>
      <w:r>
        <w:rPr>
          <w:sz w:val="24"/>
          <w:szCs w:val="24"/>
        </w:rPr>
        <w:t xml:space="preserve"> </w:t>
      </w:r>
      <w:r w:rsidRPr="00673738">
        <w:rPr>
          <w:sz w:val="24"/>
          <w:szCs w:val="24"/>
        </w:rPr>
        <w:t>978 1 902419 74 9</w:t>
      </w:r>
      <w:r>
        <w:rPr>
          <w:sz w:val="24"/>
          <w:szCs w:val="24"/>
        </w:rPr>
        <w:t xml:space="preserve">. </w:t>
      </w:r>
      <w:r w:rsidRPr="00673738">
        <w:rPr>
          <w:sz w:val="24"/>
          <w:szCs w:val="24"/>
        </w:rPr>
        <w:t>£7.50</w:t>
      </w:r>
      <w:r>
        <w:rPr>
          <w:sz w:val="24"/>
          <w:szCs w:val="24"/>
        </w:rPr>
        <w:t xml:space="preserve">. for </w:t>
      </w:r>
      <w:r w:rsidRPr="00554F0F">
        <w:rPr>
          <w:i/>
          <w:sz w:val="24"/>
          <w:szCs w:val="24"/>
        </w:rPr>
        <w:t>Scottish Archaeological Journal</w:t>
      </w:r>
      <w:r>
        <w:rPr>
          <w:sz w:val="24"/>
          <w:szCs w:val="24"/>
        </w:rPr>
        <w:t>.</w:t>
      </w:r>
    </w:p>
    <w:p w:rsidR="005E7376" w:rsidRDefault="005E7376" w:rsidP="00554F0F">
      <w:pPr>
        <w:rPr>
          <w:sz w:val="24"/>
          <w:szCs w:val="24"/>
        </w:rPr>
      </w:pPr>
    </w:p>
    <w:p w:rsidR="003E6B5B" w:rsidRPr="003E6B5B" w:rsidRDefault="003E6B5B" w:rsidP="003E6B5B">
      <w:pPr>
        <w:pStyle w:val="NoSpacing"/>
        <w:spacing w:line="276" w:lineRule="auto"/>
        <w:jc w:val="both"/>
        <w:rPr>
          <w:rFonts w:ascii="Times New Roman" w:hAnsi="Times New Roman" w:cs="Times New Roman"/>
          <w:i/>
          <w:sz w:val="24"/>
          <w:szCs w:val="24"/>
          <w:lang w:val="en-GB"/>
        </w:rPr>
      </w:pPr>
      <w:r w:rsidRPr="003E6B5B">
        <w:rPr>
          <w:rFonts w:ascii="Times New Roman" w:hAnsi="Times New Roman" w:cs="Times New Roman"/>
          <w:sz w:val="24"/>
          <w:szCs w:val="24"/>
          <w:lang w:val="en-GB"/>
        </w:rPr>
        <w:t>(with Fernández-Götz, M) ‘The Complexity and Fragility of Early Iron Age Urbanism in west-central Temperate Europe’</w:t>
      </w:r>
      <w:r w:rsidR="00DE60E1">
        <w:rPr>
          <w:rFonts w:ascii="Times New Roman" w:hAnsi="Times New Roman" w:cs="Times New Roman"/>
          <w:sz w:val="24"/>
          <w:szCs w:val="24"/>
          <w:lang w:val="en-GB"/>
        </w:rPr>
        <w:t>,</w:t>
      </w:r>
      <w:r>
        <w:rPr>
          <w:rFonts w:ascii="Times New Roman" w:hAnsi="Times New Roman" w:cs="Times New Roman"/>
          <w:sz w:val="24"/>
          <w:szCs w:val="24"/>
          <w:lang w:val="en-GB"/>
        </w:rPr>
        <w:t xml:space="preserve"> for </w:t>
      </w:r>
      <w:r w:rsidRPr="003E6B5B">
        <w:rPr>
          <w:rFonts w:ascii="Times New Roman" w:hAnsi="Times New Roman" w:cs="Times New Roman"/>
          <w:i/>
          <w:sz w:val="24"/>
          <w:szCs w:val="24"/>
          <w:lang w:val="en-GB"/>
        </w:rPr>
        <w:t>Journal of World Prehistory</w:t>
      </w:r>
    </w:p>
    <w:p w:rsidR="003E6B5B" w:rsidRDefault="003E6B5B" w:rsidP="002B7F40">
      <w:pPr>
        <w:pStyle w:val="NoSpacing"/>
        <w:spacing w:line="276" w:lineRule="auto"/>
        <w:jc w:val="both"/>
        <w:rPr>
          <w:rFonts w:ascii="Times New Roman" w:hAnsi="Times New Roman" w:cs="Times New Roman"/>
          <w:i/>
          <w:sz w:val="24"/>
          <w:szCs w:val="24"/>
          <w:lang w:val="en-GB"/>
        </w:rPr>
      </w:pPr>
    </w:p>
    <w:p w:rsidR="002C24BB" w:rsidRDefault="002C24BB" w:rsidP="00554F0F">
      <w:pPr>
        <w:rPr>
          <w:sz w:val="24"/>
          <w:szCs w:val="24"/>
        </w:rPr>
      </w:pPr>
      <w:bookmarkStart w:id="0" w:name="_GoBack"/>
      <w:bookmarkEnd w:id="0"/>
    </w:p>
    <w:p w:rsidR="007F0C8E" w:rsidRPr="00BA684B" w:rsidRDefault="007F0C8E" w:rsidP="00351410">
      <w:pPr>
        <w:rPr>
          <w:sz w:val="24"/>
          <w:szCs w:val="24"/>
        </w:rPr>
      </w:pPr>
    </w:p>
    <w:p w:rsidR="003827B7" w:rsidRPr="00BA684B" w:rsidRDefault="003827B7" w:rsidP="00691585">
      <w:pPr>
        <w:keepLines/>
        <w:rPr>
          <w:sz w:val="24"/>
          <w:szCs w:val="24"/>
        </w:rPr>
      </w:pPr>
    </w:p>
    <w:p w:rsidR="00C87371" w:rsidRPr="00C87371" w:rsidRDefault="00C87371" w:rsidP="00C87371">
      <w:pPr>
        <w:keepLines/>
        <w:jc w:val="center"/>
      </w:pPr>
      <w:r w:rsidRPr="00C87371">
        <w:t>ENDS</w:t>
      </w:r>
    </w:p>
    <w:sectPr w:rsidR="00C87371" w:rsidRPr="00C87371" w:rsidSect="00AD1AE1">
      <w:footerReference w:type="default" r:id="rId10"/>
      <w:pgSz w:w="11907" w:h="16840" w:code="9"/>
      <w:pgMar w:top="1304" w:right="1304" w:bottom="1304" w:left="1304"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B94" w:rsidRDefault="00C70B94">
      <w:r>
        <w:separator/>
      </w:r>
    </w:p>
  </w:endnote>
  <w:endnote w:type="continuationSeparator" w:id="0">
    <w:p w:rsidR="00C70B94" w:rsidRDefault="00C7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4B" w:rsidRDefault="00CD424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62A9">
      <w:rPr>
        <w:rStyle w:val="PageNumber"/>
        <w:noProof/>
      </w:rPr>
      <w:t>26</w:t>
    </w:r>
    <w:r>
      <w:rPr>
        <w:rStyle w:val="PageNumber"/>
      </w:rPr>
      <w:fldChar w:fldCharType="end"/>
    </w:r>
  </w:p>
  <w:p w:rsidR="00CD424B" w:rsidRDefault="00CD4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B94" w:rsidRDefault="00C70B94">
      <w:r>
        <w:separator/>
      </w:r>
    </w:p>
  </w:footnote>
  <w:footnote w:type="continuationSeparator" w:id="0">
    <w:p w:rsidR="00C70B94" w:rsidRDefault="00C70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427"/>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
    <w:nsid w:val="2BD94DC0"/>
    <w:multiLevelType w:val="singleLevel"/>
    <w:tmpl w:val="08090001"/>
    <w:lvl w:ilvl="0">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14"/>
    <w:rsid w:val="000000D5"/>
    <w:rsid w:val="000066A4"/>
    <w:rsid w:val="0000690D"/>
    <w:rsid w:val="0001061F"/>
    <w:rsid w:val="00011046"/>
    <w:rsid w:val="00020C40"/>
    <w:rsid w:val="00027041"/>
    <w:rsid w:val="000277D5"/>
    <w:rsid w:val="0003058A"/>
    <w:rsid w:val="0003231B"/>
    <w:rsid w:val="00034515"/>
    <w:rsid w:val="00034F95"/>
    <w:rsid w:val="000366E9"/>
    <w:rsid w:val="0005318A"/>
    <w:rsid w:val="000546E2"/>
    <w:rsid w:val="0005610A"/>
    <w:rsid w:val="00063373"/>
    <w:rsid w:val="0006350C"/>
    <w:rsid w:val="000654A3"/>
    <w:rsid w:val="00067E94"/>
    <w:rsid w:val="000748BA"/>
    <w:rsid w:val="00077EF0"/>
    <w:rsid w:val="0008296B"/>
    <w:rsid w:val="00082E52"/>
    <w:rsid w:val="000836B3"/>
    <w:rsid w:val="00083FEA"/>
    <w:rsid w:val="0008655D"/>
    <w:rsid w:val="00090038"/>
    <w:rsid w:val="000951C7"/>
    <w:rsid w:val="000965FE"/>
    <w:rsid w:val="000969F9"/>
    <w:rsid w:val="00096D44"/>
    <w:rsid w:val="000A00FD"/>
    <w:rsid w:val="000A5E65"/>
    <w:rsid w:val="000B0FE4"/>
    <w:rsid w:val="000B4EC6"/>
    <w:rsid w:val="000B7264"/>
    <w:rsid w:val="000C345B"/>
    <w:rsid w:val="000D7A35"/>
    <w:rsid w:val="000E57D6"/>
    <w:rsid w:val="000E75B5"/>
    <w:rsid w:val="000F467E"/>
    <w:rsid w:val="000F5B19"/>
    <w:rsid w:val="00100825"/>
    <w:rsid w:val="00123E34"/>
    <w:rsid w:val="001362A9"/>
    <w:rsid w:val="00137FC3"/>
    <w:rsid w:val="001419A7"/>
    <w:rsid w:val="00143F4D"/>
    <w:rsid w:val="00153389"/>
    <w:rsid w:val="00153FF0"/>
    <w:rsid w:val="00157CC2"/>
    <w:rsid w:val="00160DEF"/>
    <w:rsid w:val="00170C3E"/>
    <w:rsid w:val="001727C3"/>
    <w:rsid w:val="00181602"/>
    <w:rsid w:val="00190B99"/>
    <w:rsid w:val="00195A87"/>
    <w:rsid w:val="00195AC0"/>
    <w:rsid w:val="00197CDB"/>
    <w:rsid w:val="001A2079"/>
    <w:rsid w:val="001A5168"/>
    <w:rsid w:val="001A6B88"/>
    <w:rsid w:val="001B2258"/>
    <w:rsid w:val="001B7794"/>
    <w:rsid w:val="001C5F4E"/>
    <w:rsid w:val="001D35A2"/>
    <w:rsid w:val="001D79BD"/>
    <w:rsid w:val="001E6A8E"/>
    <w:rsid w:val="001F0E13"/>
    <w:rsid w:val="001F17F3"/>
    <w:rsid w:val="001F4107"/>
    <w:rsid w:val="002014E7"/>
    <w:rsid w:val="00201BCF"/>
    <w:rsid w:val="00202BE7"/>
    <w:rsid w:val="00210A58"/>
    <w:rsid w:val="00215FA0"/>
    <w:rsid w:val="00220EF5"/>
    <w:rsid w:val="00234A87"/>
    <w:rsid w:val="00237295"/>
    <w:rsid w:val="00240315"/>
    <w:rsid w:val="002415CE"/>
    <w:rsid w:val="002440BB"/>
    <w:rsid w:val="00244AC0"/>
    <w:rsid w:val="00245B4D"/>
    <w:rsid w:val="00247801"/>
    <w:rsid w:val="002536C3"/>
    <w:rsid w:val="00255863"/>
    <w:rsid w:val="002573D4"/>
    <w:rsid w:val="002617E0"/>
    <w:rsid w:val="00262D55"/>
    <w:rsid w:val="0026324E"/>
    <w:rsid w:val="002642D3"/>
    <w:rsid w:val="00266F1F"/>
    <w:rsid w:val="0027095A"/>
    <w:rsid w:val="00281EFA"/>
    <w:rsid w:val="0028671C"/>
    <w:rsid w:val="00287647"/>
    <w:rsid w:val="002941F9"/>
    <w:rsid w:val="002A0559"/>
    <w:rsid w:val="002A1AB1"/>
    <w:rsid w:val="002A1C52"/>
    <w:rsid w:val="002A2E38"/>
    <w:rsid w:val="002A35B4"/>
    <w:rsid w:val="002A5781"/>
    <w:rsid w:val="002A7E62"/>
    <w:rsid w:val="002B17CE"/>
    <w:rsid w:val="002B2178"/>
    <w:rsid w:val="002B7F40"/>
    <w:rsid w:val="002C1CF9"/>
    <w:rsid w:val="002C24BB"/>
    <w:rsid w:val="002C75C3"/>
    <w:rsid w:val="002D1E35"/>
    <w:rsid w:val="002D5563"/>
    <w:rsid w:val="002E5AC2"/>
    <w:rsid w:val="002E5D11"/>
    <w:rsid w:val="002E6F64"/>
    <w:rsid w:val="002F2B78"/>
    <w:rsid w:val="002F4103"/>
    <w:rsid w:val="00303080"/>
    <w:rsid w:val="0030348E"/>
    <w:rsid w:val="00303B10"/>
    <w:rsid w:val="00304279"/>
    <w:rsid w:val="00306B06"/>
    <w:rsid w:val="00310749"/>
    <w:rsid w:val="003111CD"/>
    <w:rsid w:val="00314E20"/>
    <w:rsid w:val="003306E5"/>
    <w:rsid w:val="00334A1E"/>
    <w:rsid w:val="00337640"/>
    <w:rsid w:val="00340490"/>
    <w:rsid w:val="003405FB"/>
    <w:rsid w:val="00342E14"/>
    <w:rsid w:val="003439DA"/>
    <w:rsid w:val="00346C0D"/>
    <w:rsid w:val="00346D4E"/>
    <w:rsid w:val="00350E90"/>
    <w:rsid w:val="0035131B"/>
    <w:rsid w:val="00351410"/>
    <w:rsid w:val="00357957"/>
    <w:rsid w:val="00363D92"/>
    <w:rsid w:val="003732D3"/>
    <w:rsid w:val="0037637C"/>
    <w:rsid w:val="003827B7"/>
    <w:rsid w:val="003832F3"/>
    <w:rsid w:val="003855FF"/>
    <w:rsid w:val="00385BE1"/>
    <w:rsid w:val="0038618A"/>
    <w:rsid w:val="0038649A"/>
    <w:rsid w:val="003912FB"/>
    <w:rsid w:val="00393514"/>
    <w:rsid w:val="00395362"/>
    <w:rsid w:val="003972FA"/>
    <w:rsid w:val="003A2C24"/>
    <w:rsid w:val="003A60AF"/>
    <w:rsid w:val="003B04F5"/>
    <w:rsid w:val="003C2CE2"/>
    <w:rsid w:val="003C4E8C"/>
    <w:rsid w:val="003D2635"/>
    <w:rsid w:val="003D43E1"/>
    <w:rsid w:val="003D4BF6"/>
    <w:rsid w:val="003D5475"/>
    <w:rsid w:val="003E2A6E"/>
    <w:rsid w:val="003E4D0A"/>
    <w:rsid w:val="003E6B5B"/>
    <w:rsid w:val="003F07D3"/>
    <w:rsid w:val="003F5D53"/>
    <w:rsid w:val="003F7586"/>
    <w:rsid w:val="0040499C"/>
    <w:rsid w:val="00405DBA"/>
    <w:rsid w:val="00416E49"/>
    <w:rsid w:val="00421E0E"/>
    <w:rsid w:val="00424E11"/>
    <w:rsid w:val="00426124"/>
    <w:rsid w:val="00426B89"/>
    <w:rsid w:val="004318CA"/>
    <w:rsid w:val="004327FF"/>
    <w:rsid w:val="004328D0"/>
    <w:rsid w:val="0044232E"/>
    <w:rsid w:val="00443F5A"/>
    <w:rsid w:val="00444BBB"/>
    <w:rsid w:val="00447863"/>
    <w:rsid w:val="004507B7"/>
    <w:rsid w:val="004511E9"/>
    <w:rsid w:val="00454FAE"/>
    <w:rsid w:val="0046067F"/>
    <w:rsid w:val="00462189"/>
    <w:rsid w:val="004631E3"/>
    <w:rsid w:val="00463A0B"/>
    <w:rsid w:val="00471041"/>
    <w:rsid w:val="0047726F"/>
    <w:rsid w:val="00481D14"/>
    <w:rsid w:val="00484B31"/>
    <w:rsid w:val="00484F11"/>
    <w:rsid w:val="0048537F"/>
    <w:rsid w:val="004952C8"/>
    <w:rsid w:val="004955A1"/>
    <w:rsid w:val="00495DA4"/>
    <w:rsid w:val="004969B7"/>
    <w:rsid w:val="00497F40"/>
    <w:rsid w:val="004A4442"/>
    <w:rsid w:val="004A753B"/>
    <w:rsid w:val="004B21AC"/>
    <w:rsid w:val="004B241C"/>
    <w:rsid w:val="004B2645"/>
    <w:rsid w:val="004B3360"/>
    <w:rsid w:val="004B6559"/>
    <w:rsid w:val="004C3724"/>
    <w:rsid w:val="004C6402"/>
    <w:rsid w:val="004D0BDA"/>
    <w:rsid w:val="004D1F5E"/>
    <w:rsid w:val="004E04E8"/>
    <w:rsid w:val="004E1AF0"/>
    <w:rsid w:val="004E66E4"/>
    <w:rsid w:val="004E7FFD"/>
    <w:rsid w:val="004F1BCC"/>
    <w:rsid w:val="004F320E"/>
    <w:rsid w:val="004F68EA"/>
    <w:rsid w:val="0050325B"/>
    <w:rsid w:val="00511E77"/>
    <w:rsid w:val="00511EFC"/>
    <w:rsid w:val="00513B85"/>
    <w:rsid w:val="005163F2"/>
    <w:rsid w:val="005207E2"/>
    <w:rsid w:val="00525766"/>
    <w:rsid w:val="005323DF"/>
    <w:rsid w:val="00542BA8"/>
    <w:rsid w:val="00542F04"/>
    <w:rsid w:val="00544074"/>
    <w:rsid w:val="00546AA7"/>
    <w:rsid w:val="00550B10"/>
    <w:rsid w:val="00550EEA"/>
    <w:rsid w:val="00554A16"/>
    <w:rsid w:val="00554C32"/>
    <w:rsid w:val="00554F0F"/>
    <w:rsid w:val="00555335"/>
    <w:rsid w:val="00562D90"/>
    <w:rsid w:val="0057142F"/>
    <w:rsid w:val="00580929"/>
    <w:rsid w:val="0058784B"/>
    <w:rsid w:val="00597C8A"/>
    <w:rsid w:val="005A4265"/>
    <w:rsid w:val="005B41D3"/>
    <w:rsid w:val="005B7D77"/>
    <w:rsid w:val="005C18F9"/>
    <w:rsid w:val="005C728A"/>
    <w:rsid w:val="005E1F4A"/>
    <w:rsid w:val="005E207E"/>
    <w:rsid w:val="005E7376"/>
    <w:rsid w:val="005F1789"/>
    <w:rsid w:val="006014F4"/>
    <w:rsid w:val="006108E6"/>
    <w:rsid w:val="006123B4"/>
    <w:rsid w:val="0061261B"/>
    <w:rsid w:val="00613A3E"/>
    <w:rsid w:val="00615B24"/>
    <w:rsid w:val="00621138"/>
    <w:rsid w:val="00621921"/>
    <w:rsid w:val="00630F15"/>
    <w:rsid w:val="006338A5"/>
    <w:rsid w:val="00633DEC"/>
    <w:rsid w:val="00641E83"/>
    <w:rsid w:val="0064383D"/>
    <w:rsid w:val="0065268D"/>
    <w:rsid w:val="00656C02"/>
    <w:rsid w:val="00657664"/>
    <w:rsid w:val="006601E4"/>
    <w:rsid w:val="00662467"/>
    <w:rsid w:val="00662714"/>
    <w:rsid w:val="00665247"/>
    <w:rsid w:val="0067005B"/>
    <w:rsid w:val="00670E1D"/>
    <w:rsid w:val="00673005"/>
    <w:rsid w:val="00675454"/>
    <w:rsid w:val="00675C6C"/>
    <w:rsid w:val="0068442E"/>
    <w:rsid w:val="006845FA"/>
    <w:rsid w:val="00684849"/>
    <w:rsid w:val="00691585"/>
    <w:rsid w:val="0069193E"/>
    <w:rsid w:val="006922AD"/>
    <w:rsid w:val="00692396"/>
    <w:rsid w:val="006B04BF"/>
    <w:rsid w:val="006B58CA"/>
    <w:rsid w:val="006B7A78"/>
    <w:rsid w:val="006B7C67"/>
    <w:rsid w:val="006D1349"/>
    <w:rsid w:val="006D25E8"/>
    <w:rsid w:val="006D2D82"/>
    <w:rsid w:val="006D56AC"/>
    <w:rsid w:val="006E1D0C"/>
    <w:rsid w:val="006F40A7"/>
    <w:rsid w:val="00705B87"/>
    <w:rsid w:val="00706510"/>
    <w:rsid w:val="00706EFB"/>
    <w:rsid w:val="00707C73"/>
    <w:rsid w:val="00711F0C"/>
    <w:rsid w:val="00712A19"/>
    <w:rsid w:val="00712BD4"/>
    <w:rsid w:val="007176EA"/>
    <w:rsid w:val="007229C4"/>
    <w:rsid w:val="00725898"/>
    <w:rsid w:val="00726FE3"/>
    <w:rsid w:val="00727D7F"/>
    <w:rsid w:val="007350C8"/>
    <w:rsid w:val="00735508"/>
    <w:rsid w:val="00740CD0"/>
    <w:rsid w:val="00743C3B"/>
    <w:rsid w:val="00744458"/>
    <w:rsid w:val="00761219"/>
    <w:rsid w:val="0076450C"/>
    <w:rsid w:val="00772CA8"/>
    <w:rsid w:val="0077750B"/>
    <w:rsid w:val="00777841"/>
    <w:rsid w:val="007825AF"/>
    <w:rsid w:val="00784F96"/>
    <w:rsid w:val="0079244B"/>
    <w:rsid w:val="0079357C"/>
    <w:rsid w:val="007968BF"/>
    <w:rsid w:val="00796DEB"/>
    <w:rsid w:val="0079742F"/>
    <w:rsid w:val="007A0BEA"/>
    <w:rsid w:val="007A1A74"/>
    <w:rsid w:val="007A284E"/>
    <w:rsid w:val="007A6BD1"/>
    <w:rsid w:val="007A7C51"/>
    <w:rsid w:val="007B7991"/>
    <w:rsid w:val="007C03F3"/>
    <w:rsid w:val="007C10D6"/>
    <w:rsid w:val="007C2298"/>
    <w:rsid w:val="007C3A5C"/>
    <w:rsid w:val="007C4DE1"/>
    <w:rsid w:val="007C5D76"/>
    <w:rsid w:val="007D26F5"/>
    <w:rsid w:val="007D77A3"/>
    <w:rsid w:val="007E18B3"/>
    <w:rsid w:val="007E677A"/>
    <w:rsid w:val="007F0C8E"/>
    <w:rsid w:val="007F153A"/>
    <w:rsid w:val="00805C7C"/>
    <w:rsid w:val="0081088D"/>
    <w:rsid w:val="00814FD5"/>
    <w:rsid w:val="008246C7"/>
    <w:rsid w:val="00824A36"/>
    <w:rsid w:val="00832E2D"/>
    <w:rsid w:val="00840F17"/>
    <w:rsid w:val="00841D54"/>
    <w:rsid w:val="008449EF"/>
    <w:rsid w:val="00844A96"/>
    <w:rsid w:val="00846E6D"/>
    <w:rsid w:val="00854F49"/>
    <w:rsid w:val="00861703"/>
    <w:rsid w:val="00862977"/>
    <w:rsid w:val="00862FCB"/>
    <w:rsid w:val="00870272"/>
    <w:rsid w:val="00871B04"/>
    <w:rsid w:val="0087452F"/>
    <w:rsid w:val="00874FFE"/>
    <w:rsid w:val="0087615E"/>
    <w:rsid w:val="00881997"/>
    <w:rsid w:val="00881F25"/>
    <w:rsid w:val="00883DD1"/>
    <w:rsid w:val="008875D0"/>
    <w:rsid w:val="00893273"/>
    <w:rsid w:val="00896356"/>
    <w:rsid w:val="008A1A02"/>
    <w:rsid w:val="008A4A08"/>
    <w:rsid w:val="008A599C"/>
    <w:rsid w:val="008C3662"/>
    <w:rsid w:val="008C4C74"/>
    <w:rsid w:val="008F17A7"/>
    <w:rsid w:val="008F65D0"/>
    <w:rsid w:val="008F739E"/>
    <w:rsid w:val="008F7519"/>
    <w:rsid w:val="008F7A93"/>
    <w:rsid w:val="00900C99"/>
    <w:rsid w:val="009016D5"/>
    <w:rsid w:val="0090343B"/>
    <w:rsid w:val="009118F5"/>
    <w:rsid w:val="00912801"/>
    <w:rsid w:val="00934116"/>
    <w:rsid w:val="00944CF6"/>
    <w:rsid w:val="0094635C"/>
    <w:rsid w:val="00947F19"/>
    <w:rsid w:val="00953829"/>
    <w:rsid w:val="009538E7"/>
    <w:rsid w:val="00960E1E"/>
    <w:rsid w:val="009623C8"/>
    <w:rsid w:val="00963460"/>
    <w:rsid w:val="00963E19"/>
    <w:rsid w:val="00967B9B"/>
    <w:rsid w:val="00972B11"/>
    <w:rsid w:val="00973BD7"/>
    <w:rsid w:val="009763A4"/>
    <w:rsid w:val="00980B82"/>
    <w:rsid w:val="00986BEA"/>
    <w:rsid w:val="009900AE"/>
    <w:rsid w:val="00990F43"/>
    <w:rsid w:val="00994032"/>
    <w:rsid w:val="00994C6E"/>
    <w:rsid w:val="00996837"/>
    <w:rsid w:val="009968CE"/>
    <w:rsid w:val="009B0B15"/>
    <w:rsid w:val="009B195F"/>
    <w:rsid w:val="009B3927"/>
    <w:rsid w:val="009B4A2E"/>
    <w:rsid w:val="009B54A1"/>
    <w:rsid w:val="009B602C"/>
    <w:rsid w:val="009C104A"/>
    <w:rsid w:val="009C1088"/>
    <w:rsid w:val="009D022F"/>
    <w:rsid w:val="009D5A21"/>
    <w:rsid w:val="009E1471"/>
    <w:rsid w:val="009E39E4"/>
    <w:rsid w:val="009E5348"/>
    <w:rsid w:val="009F230C"/>
    <w:rsid w:val="009F7E06"/>
    <w:rsid w:val="00A07717"/>
    <w:rsid w:val="00A14D7C"/>
    <w:rsid w:val="00A15BEA"/>
    <w:rsid w:val="00A174E4"/>
    <w:rsid w:val="00A2026C"/>
    <w:rsid w:val="00A2186B"/>
    <w:rsid w:val="00A21FA2"/>
    <w:rsid w:val="00A24523"/>
    <w:rsid w:val="00A25179"/>
    <w:rsid w:val="00A26E6E"/>
    <w:rsid w:val="00A31A76"/>
    <w:rsid w:val="00A31F4B"/>
    <w:rsid w:val="00A35AFB"/>
    <w:rsid w:val="00A425CB"/>
    <w:rsid w:val="00A43791"/>
    <w:rsid w:val="00A47157"/>
    <w:rsid w:val="00A47835"/>
    <w:rsid w:val="00A55236"/>
    <w:rsid w:val="00A577A0"/>
    <w:rsid w:val="00A67791"/>
    <w:rsid w:val="00A73C80"/>
    <w:rsid w:val="00A82FA1"/>
    <w:rsid w:val="00A840D3"/>
    <w:rsid w:val="00A85A70"/>
    <w:rsid w:val="00A8671C"/>
    <w:rsid w:val="00A926CC"/>
    <w:rsid w:val="00A9401A"/>
    <w:rsid w:val="00A94A7E"/>
    <w:rsid w:val="00AA0F1E"/>
    <w:rsid w:val="00AA481D"/>
    <w:rsid w:val="00AB00B3"/>
    <w:rsid w:val="00AB0DE0"/>
    <w:rsid w:val="00AB1599"/>
    <w:rsid w:val="00AB7120"/>
    <w:rsid w:val="00AC0AE1"/>
    <w:rsid w:val="00AC0D21"/>
    <w:rsid w:val="00AC4B44"/>
    <w:rsid w:val="00AD1AE1"/>
    <w:rsid w:val="00AD637E"/>
    <w:rsid w:val="00AE458C"/>
    <w:rsid w:val="00AE63D8"/>
    <w:rsid w:val="00AE647D"/>
    <w:rsid w:val="00AF0599"/>
    <w:rsid w:val="00AF2D81"/>
    <w:rsid w:val="00B0372B"/>
    <w:rsid w:val="00B047B1"/>
    <w:rsid w:val="00B04D37"/>
    <w:rsid w:val="00B068BD"/>
    <w:rsid w:val="00B07F70"/>
    <w:rsid w:val="00B11A93"/>
    <w:rsid w:val="00B128CD"/>
    <w:rsid w:val="00B129B3"/>
    <w:rsid w:val="00B15838"/>
    <w:rsid w:val="00B164E1"/>
    <w:rsid w:val="00B171A9"/>
    <w:rsid w:val="00B21DB6"/>
    <w:rsid w:val="00B22095"/>
    <w:rsid w:val="00B22171"/>
    <w:rsid w:val="00B242AC"/>
    <w:rsid w:val="00B26681"/>
    <w:rsid w:val="00B27D24"/>
    <w:rsid w:val="00B3058A"/>
    <w:rsid w:val="00B31055"/>
    <w:rsid w:val="00B31617"/>
    <w:rsid w:val="00B34010"/>
    <w:rsid w:val="00B3428F"/>
    <w:rsid w:val="00B415C9"/>
    <w:rsid w:val="00B44EB8"/>
    <w:rsid w:val="00B45E01"/>
    <w:rsid w:val="00B46321"/>
    <w:rsid w:val="00B500B5"/>
    <w:rsid w:val="00B52618"/>
    <w:rsid w:val="00B54511"/>
    <w:rsid w:val="00B55E28"/>
    <w:rsid w:val="00B65721"/>
    <w:rsid w:val="00B65F96"/>
    <w:rsid w:val="00B67BE3"/>
    <w:rsid w:val="00B7026C"/>
    <w:rsid w:val="00B75A53"/>
    <w:rsid w:val="00B760A3"/>
    <w:rsid w:val="00B7788B"/>
    <w:rsid w:val="00B84537"/>
    <w:rsid w:val="00B9252E"/>
    <w:rsid w:val="00BA1567"/>
    <w:rsid w:val="00BA684B"/>
    <w:rsid w:val="00BA788F"/>
    <w:rsid w:val="00BB3319"/>
    <w:rsid w:val="00BB7576"/>
    <w:rsid w:val="00BC7BB7"/>
    <w:rsid w:val="00BD761E"/>
    <w:rsid w:val="00BE7630"/>
    <w:rsid w:val="00BF5587"/>
    <w:rsid w:val="00BF7674"/>
    <w:rsid w:val="00BF7A49"/>
    <w:rsid w:val="00C056EB"/>
    <w:rsid w:val="00C1056A"/>
    <w:rsid w:val="00C113CE"/>
    <w:rsid w:val="00C1547F"/>
    <w:rsid w:val="00C21B5D"/>
    <w:rsid w:val="00C23F14"/>
    <w:rsid w:val="00C27CA5"/>
    <w:rsid w:val="00C3112B"/>
    <w:rsid w:val="00C50D92"/>
    <w:rsid w:val="00C65C3A"/>
    <w:rsid w:val="00C70B94"/>
    <w:rsid w:val="00C720BC"/>
    <w:rsid w:val="00C73C97"/>
    <w:rsid w:val="00C73DE3"/>
    <w:rsid w:val="00C852B0"/>
    <w:rsid w:val="00C87371"/>
    <w:rsid w:val="00C95ED8"/>
    <w:rsid w:val="00C96464"/>
    <w:rsid w:val="00C975D2"/>
    <w:rsid w:val="00CA11AD"/>
    <w:rsid w:val="00CA65F2"/>
    <w:rsid w:val="00CB013D"/>
    <w:rsid w:val="00CB0172"/>
    <w:rsid w:val="00CB6552"/>
    <w:rsid w:val="00CC0487"/>
    <w:rsid w:val="00CC4BE2"/>
    <w:rsid w:val="00CC6F1C"/>
    <w:rsid w:val="00CD0275"/>
    <w:rsid w:val="00CD3080"/>
    <w:rsid w:val="00CD424B"/>
    <w:rsid w:val="00CD483D"/>
    <w:rsid w:val="00CD653F"/>
    <w:rsid w:val="00CE4809"/>
    <w:rsid w:val="00CF5C19"/>
    <w:rsid w:val="00D0070B"/>
    <w:rsid w:val="00D055C2"/>
    <w:rsid w:val="00D056B1"/>
    <w:rsid w:val="00D14192"/>
    <w:rsid w:val="00D216CC"/>
    <w:rsid w:val="00D24002"/>
    <w:rsid w:val="00D261A3"/>
    <w:rsid w:val="00D26679"/>
    <w:rsid w:val="00D30DCC"/>
    <w:rsid w:val="00D34759"/>
    <w:rsid w:val="00D501A4"/>
    <w:rsid w:val="00D510C6"/>
    <w:rsid w:val="00D52FEA"/>
    <w:rsid w:val="00D5398D"/>
    <w:rsid w:val="00D5738D"/>
    <w:rsid w:val="00D630CC"/>
    <w:rsid w:val="00D63A48"/>
    <w:rsid w:val="00D6523F"/>
    <w:rsid w:val="00D6528B"/>
    <w:rsid w:val="00D66326"/>
    <w:rsid w:val="00D70AE6"/>
    <w:rsid w:val="00D724AD"/>
    <w:rsid w:val="00D75F3E"/>
    <w:rsid w:val="00D771B7"/>
    <w:rsid w:val="00D8059E"/>
    <w:rsid w:val="00D8076A"/>
    <w:rsid w:val="00D929DB"/>
    <w:rsid w:val="00D9314C"/>
    <w:rsid w:val="00D953C8"/>
    <w:rsid w:val="00DA65AF"/>
    <w:rsid w:val="00DC147E"/>
    <w:rsid w:val="00DC1683"/>
    <w:rsid w:val="00DC1EDC"/>
    <w:rsid w:val="00DC398D"/>
    <w:rsid w:val="00DC405A"/>
    <w:rsid w:val="00DC6B4E"/>
    <w:rsid w:val="00DD4156"/>
    <w:rsid w:val="00DD7EB4"/>
    <w:rsid w:val="00DE60E1"/>
    <w:rsid w:val="00DF4644"/>
    <w:rsid w:val="00E057C2"/>
    <w:rsid w:val="00E0696B"/>
    <w:rsid w:val="00E07C12"/>
    <w:rsid w:val="00E10503"/>
    <w:rsid w:val="00E12675"/>
    <w:rsid w:val="00E154FE"/>
    <w:rsid w:val="00E16ACE"/>
    <w:rsid w:val="00E22C94"/>
    <w:rsid w:val="00E2331D"/>
    <w:rsid w:val="00E2566F"/>
    <w:rsid w:val="00E36F30"/>
    <w:rsid w:val="00E4177A"/>
    <w:rsid w:val="00E542F9"/>
    <w:rsid w:val="00E56EB4"/>
    <w:rsid w:val="00E63AE4"/>
    <w:rsid w:val="00E6515E"/>
    <w:rsid w:val="00E75BDE"/>
    <w:rsid w:val="00E815CA"/>
    <w:rsid w:val="00E81CDD"/>
    <w:rsid w:val="00E84CF9"/>
    <w:rsid w:val="00E922CF"/>
    <w:rsid w:val="00E94AC5"/>
    <w:rsid w:val="00EA1C63"/>
    <w:rsid w:val="00EB09CE"/>
    <w:rsid w:val="00EB3A8C"/>
    <w:rsid w:val="00EB63D6"/>
    <w:rsid w:val="00EB75A4"/>
    <w:rsid w:val="00EC02A5"/>
    <w:rsid w:val="00EC6024"/>
    <w:rsid w:val="00ED02A9"/>
    <w:rsid w:val="00ED3AB4"/>
    <w:rsid w:val="00EE6EF3"/>
    <w:rsid w:val="00EF3884"/>
    <w:rsid w:val="00EF40FA"/>
    <w:rsid w:val="00EF7FC5"/>
    <w:rsid w:val="00F12B85"/>
    <w:rsid w:val="00F17DAA"/>
    <w:rsid w:val="00F20BE1"/>
    <w:rsid w:val="00F36AF1"/>
    <w:rsid w:val="00F40DF8"/>
    <w:rsid w:val="00F42C32"/>
    <w:rsid w:val="00F42F1B"/>
    <w:rsid w:val="00F62AE8"/>
    <w:rsid w:val="00F63A7E"/>
    <w:rsid w:val="00F644A1"/>
    <w:rsid w:val="00F653E1"/>
    <w:rsid w:val="00F65714"/>
    <w:rsid w:val="00F70CB7"/>
    <w:rsid w:val="00F73709"/>
    <w:rsid w:val="00F750B4"/>
    <w:rsid w:val="00F916B7"/>
    <w:rsid w:val="00F942FD"/>
    <w:rsid w:val="00F969D8"/>
    <w:rsid w:val="00FA1F9A"/>
    <w:rsid w:val="00FA55C8"/>
    <w:rsid w:val="00FA7FB7"/>
    <w:rsid w:val="00FB007D"/>
    <w:rsid w:val="00FB0F5E"/>
    <w:rsid w:val="00FB5395"/>
    <w:rsid w:val="00FB596A"/>
    <w:rsid w:val="00FB708A"/>
    <w:rsid w:val="00FC4D04"/>
    <w:rsid w:val="00FD187E"/>
    <w:rsid w:val="00FD2C19"/>
    <w:rsid w:val="00FD704C"/>
    <w:rsid w:val="00FF2306"/>
    <w:rsid w:val="00FF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keepLines/>
      <w:outlineLvl w:val="1"/>
    </w:pPr>
    <w:rPr>
      <w:b/>
      <w:sz w:val="24"/>
    </w:rPr>
  </w:style>
  <w:style w:type="paragraph" w:styleId="Heading3">
    <w:name w:val="heading 3"/>
    <w:basedOn w:val="Normal"/>
    <w:next w:val="Normal"/>
    <w:qFormat/>
    <w:pPr>
      <w:keepNext/>
      <w:keepLines/>
      <w:outlineLvl w:val="2"/>
    </w:pPr>
    <w:rPr>
      <w:b/>
      <w:sz w:val="24"/>
      <w:u w:val="single"/>
    </w:rPr>
  </w:style>
  <w:style w:type="paragraph" w:styleId="Heading4">
    <w:name w:val="heading 4"/>
    <w:basedOn w:val="Normal"/>
    <w:next w:val="Normal"/>
    <w:qFormat/>
    <w:pPr>
      <w:keepNext/>
      <w:keepLines/>
      <w:outlineLvl w:val="3"/>
    </w:pPr>
    <w:rPr>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b/>
      <w:sz w:val="32"/>
    </w:rPr>
  </w:style>
  <w:style w:type="paragraph" w:styleId="BodyTextIndent">
    <w:name w:val="Body Text Indent"/>
    <w:basedOn w:val="Normal"/>
    <w:pPr>
      <w:keepLines/>
      <w:ind w:left="720"/>
    </w:pPr>
    <w:rPr>
      <w:sz w:val="24"/>
    </w:rPr>
  </w:style>
  <w:style w:type="paragraph" w:styleId="BalloonText">
    <w:name w:val="Balloon Text"/>
    <w:basedOn w:val="Normal"/>
    <w:semiHidden/>
    <w:rsid w:val="00342E14"/>
    <w:rPr>
      <w:rFonts w:ascii="Tahoma" w:hAnsi="Tahoma" w:cs="Tahoma"/>
      <w:sz w:val="16"/>
      <w:szCs w:val="16"/>
    </w:rPr>
  </w:style>
  <w:style w:type="paragraph" w:styleId="NormalWeb">
    <w:name w:val="Normal (Web)"/>
    <w:basedOn w:val="Normal"/>
    <w:uiPriority w:val="99"/>
    <w:semiHidden/>
    <w:unhideWhenUsed/>
    <w:rsid w:val="00711F0C"/>
    <w:pPr>
      <w:spacing w:before="100" w:beforeAutospacing="1" w:after="100" w:afterAutospacing="1"/>
    </w:pPr>
    <w:rPr>
      <w:sz w:val="24"/>
      <w:szCs w:val="24"/>
      <w:lang w:val="en-US"/>
    </w:rPr>
  </w:style>
  <w:style w:type="character" w:styleId="Hyperlink">
    <w:name w:val="Hyperlink"/>
    <w:uiPriority w:val="99"/>
    <w:unhideWhenUsed/>
    <w:rsid w:val="0028671C"/>
    <w:rPr>
      <w:color w:val="0000FF"/>
      <w:u w:val="single"/>
    </w:rPr>
  </w:style>
  <w:style w:type="paragraph" w:styleId="NoSpacing">
    <w:name w:val="No Spacing"/>
    <w:uiPriority w:val="1"/>
    <w:qFormat/>
    <w:rsid w:val="003E6B5B"/>
    <w:rPr>
      <w:rFonts w:asciiTheme="minorHAnsi" w:eastAsiaTheme="minorHAnsi" w:hAnsiTheme="minorHAnsi" w:cstheme="minorBidi"/>
      <w:sz w:val="22"/>
      <w:szCs w:val="22"/>
      <w:lang w:val="es-ES_tradnl"/>
    </w:rPr>
  </w:style>
  <w:style w:type="paragraph" w:customStyle="1" w:styleId="body">
    <w:name w:val="body"/>
    <w:uiPriority w:val="1"/>
    <w:unhideWhenUsed/>
    <w:qFormat/>
    <w:rsid w:val="000F5B19"/>
    <w:pPr>
      <w:keepNext/>
      <w:keepLines/>
      <w:spacing w:line="276" w:lineRule="auto"/>
      <w:textAlignment w:val="top"/>
    </w:pPr>
    <w:rPr>
      <w:rFonts w:ascii="Arial" w:eastAsiaTheme="minorHAnsi" w:hAnsi="Arial" w:cs="Arial"/>
      <w:color w:val="000000"/>
      <w:sz w:val="18"/>
      <w:szCs w:val="18"/>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keepLines/>
      <w:outlineLvl w:val="1"/>
    </w:pPr>
    <w:rPr>
      <w:b/>
      <w:sz w:val="24"/>
    </w:rPr>
  </w:style>
  <w:style w:type="paragraph" w:styleId="Heading3">
    <w:name w:val="heading 3"/>
    <w:basedOn w:val="Normal"/>
    <w:next w:val="Normal"/>
    <w:qFormat/>
    <w:pPr>
      <w:keepNext/>
      <w:keepLines/>
      <w:outlineLvl w:val="2"/>
    </w:pPr>
    <w:rPr>
      <w:b/>
      <w:sz w:val="24"/>
      <w:u w:val="single"/>
    </w:rPr>
  </w:style>
  <w:style w:type="paragraph" w:styleId="Heading4">
    <w:name w:val="heading 4"/>
    <w:basedOn w:val="Normal"/>
    <w:next w:val="Normal"/>
    <w:qFormat/>
    <w:pPr>
      <w:keepNext/>
      <w:keepLines/>
      <w:outlineLvl w:val="3"/>
    </w:pPr>
    <w:rPr>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b/>
      <w:sz w:val="32"/>
    </w:rPr>
  </w:style>
  <w:style w:type="paragraph" w:styleId="BodyTextIndent">
    <w:name w:val="Body Text Indent"/>
    <w:basedOn w:val="Normal"/>
    <w:pPr>
      <w:keepLines/>
      <w:ind w:left="720"/>
    </w:pPr>
    <w:rPr>
      <w:sz w:val="24"/>
    </w:rPr>
  </w:style>
  <w:style w:type="paragraph" w:styleId="BalloonText">
    <w:name w:val="Balloon Text"/>
    <w:basedOn w:val="Normal"/>
    <w:semiHidden/>
    <w:rsid w:val="00342E14"/>
    <w:rPr>
      <w:rFonts w:ascii="Tahoma" w:hAnsi="Tahoma" w:cs="Tahoma"/>
      <w:sz w:val="16"/>
      <w:szCs w:val="16"/>
    </w:rPr>
  </w:style>
  <w:style w:type="paragraph" w:styleId="NormalWeb">
    <w:name w:val="Normal (Web)"/>
    <w:basedOn w:val="Normal"/>
    <w:uiPriority w:val="99"/>
    <w:semiHidden/>
    <w:unhideWhenUsed/>
    <w:rsid w:val="00711F0C"/>
    <w:pPr>
      <w:spacing w:before="100" w:beforeAutospacing="1" w:after="100" w:afterAutospacing="1"/>
    </w:pPr>
    <w:rPr>
      <w:sz w:val="24"/>
      <w:szCs w:val="24"/>
      <w:lang w:val="en-US"/>
    </w:rPr>
  </w:style>
  <w:style w:type="character" w:styleId="Hyperlink">
    <w:name w:val="Hyperlink"/>
    <w:uiPriority w:val="99"/>
    <w:unhideWhenUsed/>
    <w:rsid w:val="0028671C"/>
    <w:rPr>
      <w:color w:val="0000FF"/>
      <w:u w:val="single"/>
    </w:rPr>
  </w:style>
  <w:style w:type="paragraph" w:styleId="NoSpacing">
    <w:name w:val="No Spacing"/>
    <w:uiPriority w:val="1"/>
    <w:qFormat/>
    <w:rsid w:val="003E6B5B"/>
    <w:rPr>
      <w:rFonts w:asciiTheme="minorHAnsi" w:eastAsiaTheme="minorHAnsi" w:hAnsiTheme="minorHAnsi" w:cstheme="minorBidi"/>
      <w:sz w:val="22"/>
      <w:szCs w:val="22"/>
      <w:lang w:val="es-ES_tradnl"/>
    </w:rPr>
  </w:style>
  <w:style w:type="paragraph" w:customStyle="1" w:styleId="body">
    <w:name w:val="body"/>
    <w:uiPriority w:val="1"/>
    <w:unhideWhenUsed/>
    <w:qFormat/>
    <w:rsid w:val="000F5B19"/>
    <w:pPr>
      <w:keepNext/>
      <w:keepLines/>
      <w:spacing w:line="276" w:lineRule="auto"/>
      <w:textAlignment w:val="top"/>
    </w:pPr>
    <w:rPr>
      <w:rFonts w:ascii="Arial" w:eastAsiaTheme="minorHAnsi" w:hAnsi="Arial" w:cs="Arial"/>
      <w:color w:val="000000"/>
      <w:sz w:val="18"/>
      <w:szCs w:val="18"/>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35918">
      <w:bodyDiv w:val="1"/>
      <w:marLeft w:val="0"/>
      <w:marRight w:val="0"/>
      <w:marTop w:val="0"/>
      <w:marBottom w:val="0"/>
      <w:divBdr>
        <w:top w:val="none" w:sz="0" w:space="0" w:color="auto"/>
        <w:left w:val="none" w:sz="0" w:space="0" w:color="auto"/>
        <w:bottom w:val="none" w:sz="0" w:space="0" w:color="auto"/>
        <w:right w:val="none" w:sz="0" w:space="0" w:color="auto"/>
      </w:divBdr>
    </w:div>
    <w:div w:id="670715397">
      <w:bodyDiv w:val="1"/>
      <w:marLeft w:val="0"/>
      <w:marRight w:val="0"/>
      <w:marTop w:val="0"/>
      <w:marBottom w:val="0"/>
      <w:divBdr>
        <w:top w:val="none" w:sz="0" w:space="0" w:color="auto"/>
        <w:left w:val="none" w:sz="0" w:space="0" w:color="auto"/>
        <w:bottom w:val="none" w:sz="0" w:space="0" w:color="auto"/>
        <w:right w:val="none" w:sz="0" w:space="0" w:color="auto"/>
      </w:divBdr>
    </w:div>
    <w:div w:id="1362635424">
      <w:bodyDiv w:val="1"/>
      <w:marLeft w:val="0"/>
      <w:marRight w:val="0"/>
      <w:marTop w:val="0"/>
      <w:marBottom w:val="0"/>
      <w:divBdr>
        <w:top w:val="none" w:sz="0" w:space="0" w:color="auto"/>
        <w:left w:val="none" w:sz="0" w:space="0" w:color="auto"/>
        <w:bottom w:val="none" w:sz="0" w:space="0" w:color="auto"/>
        <w:right w:val="none" w:sz="0" w:space="0" w:color="auto"/>
      </w:divBdr>
    </w:div>
    <w:div w:id="210772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a.org/EAA/EAA/Navigation_Publications/TEA_content/Tributes.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ntiquity.ac.uk/tributes/midgle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10401</Words>
  <Characters>59286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Personal Bibliography</vt:lpstr>
    </vt:vector>
  </TitlesOfParts>
  <Company>Dell Computer Corporation</Company>
  <LinksUpToDate>false</LinksUpToDate>
  <CharactersWithSpaces>69548</CharactersWithSpaces>
  <SharedDoc>false</SharedDoc>
  <HLinks>
    <vt:vector size="6" baseType="variant">
      <vt:variant>
        <vt:i4>262166</vt:i4>
      </vt:variant>
      <vt:variant>
        <vt:i4>0</vt:i4>
      </vt:variant>
      <vt:variant>
        <vt:i4>0</vt:i4>
      </vt:variant>
      <vt:variant>
        <vt:i4>5</vt:i4>
      </vt:variant>
      <vt:variant>
        <vt:lpwstr>http://antiquity.ac.uk/tributes/midgley.html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Bibliography</dc:title>
  <dc:creator>Preferred Customer</dc:creator>
  <cp:lastModifiedBy>Ian Ralston</cp:lastModifiedBy>
  <cp:revision>2</cp:revision>
  <cp:lastPrinted>2000-02-23T21:35:00Z</cp:lastPrinted>
  <dcterms:created xsi:type="dcterms:W3CDTF">2016-11-29T15:40:00Z</dcterms:created>
  <dcterms:modified xsi:type="dcterms:W3CDTF">2016-11-29T15:40:00Z</dcterms:modified>
</cp:coreProperties>
</file>