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5BCEA" w14:textId="10298CAA" w:rsidR="003160B2" w:rsidRPr="00474C3E" w:rsidRDefault="003160B2" w:rsidP="00474C3E">
      <w:pPr>
        <w:tabs>
          <w:tab w:val="left" w:pos="1100"/>
          <w:tab w:val="center" w:pos="4536"/>
        </w:tabs>
        <w:spacing w:after="0"/>
        <w:jc w:val="center"/>
        <w:rPr>
          <w:rFonts w:ascii="Times New Roman" w:hAnsi="Times New Roman" w:cs="Times New Roman"/>
          <w:b/>
        </w:rPr>
      </w:pPr>
      <w:bookmarkStart w:id="0" w:name="_GoBack"/>
      <w:bookmarkEnd w:id="0"/>
      <w:r w:rsidRPr="00474C3E">
        <w:rPr>
          <w:rFonts w:ascii="Times New Roman" w:hAnsi="Times New Roman" w:cs="Times New Roman"/>
          <w:b/>
        </w:rPr>
        <w:t>‚Brief und Macht’:</w:t>
      </w:r>
    </w:p>
    <w:p w14:paraId="51DBFD76" w14:textId="723332C9" w:rsidR="003160B2" w:rsidRPr="00474C3E" w:rsidRDefault="003160B2" w:rsidP="00474C3E">
      <w:pPr>
        <w:tabs>
          <w:tab w:val="left" w:pos="1100"/>
          <w:tab w:val="center" w:pos="4536"/>
        </w:tabs>
        <w:jc w:val="center"/>
        <w:rPr>
          <w:rFonts w:ascii="Times New Roman" w:hAnsi="Times New Roman" w:cs="Times New Roman"/>
          <w:b/>
        </w:rPr>
      </w:pPr>
      <w:r w:rsidRPr="00474C3E">
        <w:rPr>
          <w:rFonts w:ascii="Times New Roman" w:hAnsi="Times New Roman" w:cs="Times New Roman"/>
          <w:b/>
        </w:rPr>
        <w:t>Die pseudonymen Briefsammlungen</w:t>
      </w:r>
    </w:p>
    <w:p w14:paraId="13559537" w14:textId="34CAC8E2" w:rsidR="003160B2" w:rsidRPr="00474C3E" w:rsidRDefault="003160B2" w:rsidP="003160B2">
      <w:pPr>
        <w:spacing w:after="0"/>
        <w:jc w:val="center"/>
        <w:rPr>
          <w:rFonts w:ascii="Times New Roman" w:hAnsi="Times New Roman" w:cs="Times New Roman"/>
        </w:rPr>
      </w:pPr>
      <w:r w:rsidRPr="00474C3E">
        <w:rPr>
          <w:rFonts w:ascii="Times New Roman" w:hAnsi="Times New Roman" w:cs="Times New Roman"/>
        </w:rPr>
        <w:t>5-7. September, 2019</w:t>
      </w:r>
    </w:p>
    <w:p w14:paraId="17AD75F5" w14:textId="6B3BDA51" w:rsidR="003160B2" w:rsidRPr="00474C3E" w:rsidRDefault="003160B2" w:rsidP="003160B2">
      <w:pPr>
        <w:jc w:val="center"/>
        <w:rPr>
          <w:rFonts w:ascii="Times New Roman" w:hAnsi="Times New Roman" w:cs="Times New Roman"/>
        </w:rPr>
      </w:pPr>
      <w:r w:rsidRPr="00474C3E">
        <w:rPr>
          <w:rFonts w:ascii="Times New Roman" w:hAnsi="Times New Roman" w:cs="Times New Roman"/>
        </w:rPr>
        <w:t>Schloss Rauischholzhausen</w:t>
      </w:r>
    </w:p>
    <w:p w14:paraId="19A4E339" w14:textId="7C2FA92E" w:rsidR="009A49A8" w:rsidRDefault="009A49A8" w:rsidP="009A49A8">
      <w:pPr>
        <w:jc w:val="both"/>
        <w:rPr>
          <w:rFonts w:ascii="Times New Roman" w:hAnsi="Times New Roman" w:cs="Times New Roman"/>
        </w:rPr>
      </w:pPr>
      <w:r>
        <w:rPr>
          <w:rFonts w:ascii="Times New Roman" w:hAnsi="Times New Roman" w:cs="Times New Roman"/>
        </w:rPr>
        <w:t>Die Tagung soll</w:t>
      </w:r>
      <w:r w:rsidR="001A3383">
        <w:rPr>
          <w:rFonts w:ascii="Times New Roman" w:hAnsi="Times New Roman" w:cs="Times New Roman"/>
        </w:rPr>
        <w:t xml:space="preserve"> die</w:t>
      </w:r>
      <w:r>
        <w:rPr>
          <w:rFonts w:ascii="Times New Roman" w:hAnsi="Times New Roman" w:cs="Times New Roman"/>
        </w:rPr>
        <w:t xml:space="preserve"> pseudonymen Briefe in den Blick nehmen und an ausgewählten Beispielen zeigen, in welchen diskursiven Feldern und auf welche Art und Weise Macht ausgeübt, ausgehandelt und daneben auch reflektiert wird. Dies betrifft natürlich zunächst und besonders eindringlich Fragen der politischen Macht, dann aber ebenso auch der Machtausübung in zwischenmenschlichen Verhältnissen und in der intellektuellen Auseinandersetzung. Die Tatsache, dass Briefe einerseits ein Medium der Alltagskommunikation darstellen und daher ihre Produktion und Rezeption jedem denkbaren Leser vertraut ist, dass sie andererseits aber auch literarisch und rhetorisch anspruchsvolles Schreiben ermöglichen, macht sie thematisch und hinsichtlich ihrer Benutzer universell einsetzbar. Insofern als sie fundamental dialogisch sind, greifen sie unmittelbar in das Miteinander von Schreiber und Empfänger ein, das grundsätzlich auf einer Machthierarchie beruht und sie auch abbildet, hinterfragt, herstellt. Gerade im Fall von Briefsammlungen wird es von hohem Interesse sein, zu beobachten, wie sich solche Prozesse entfalten, unterschiedliche Intensitäten hervorbringen, stagnieren, womöglich auch aufgegeben werden. Gerade dann, wenn jeweils nur die Briefe einer Seite vorhanden sind, wird auch der Leser in dieses Machtspiel einbezogen, muss er doch Antworten imaginieren, sich fragen, wie er anstelle des Adressaten geantwortet hätte, was gerade dann, wenn der Verfasser des Briefes auch jenseits dieser Sammlung bekannt ist, zu komplexen Reflexionen Anlass gibt ; kennen wir hingegen Antwortschreiben, so liegt es nahe, über Alternativen des Kommunikationsverlaufs nachzudenken. Briefe inszenieren also Macht, mithilfe von Briefen wird Macht ausgeübt, aber darüber hinaus können Briefe auch Macht-Themen ausdrücklich ansprechen und diskutieren. Der Titel der beantragten Tagung ist insofern zweifach zu verstehen.</w:t>
      </w:r>
      <w:r w:rsidRPr="000A33C3">
        <w:rPr>
          <w:rFonts w:ascii="Times New Roman" w:hAnsi="Times New Roman" w:cs="Times New Roman"/>
        </w:rPr>
        <w:t xml:space="preserve"> </w:t>
      </w:r>
    </w:p>
    <w:p w14:paraId="65ADC6DD" w14:textId="77777777" w:rsidR="009A49A8" w:rsidRDefault="009A49A8" w:rsidP="009A49A8">
      <w:pPr>
        <w:jc w:val="both"/>
        <w:rPr>
          <w:rFonts w:ascii="Times New Roman" w:hAnsi="Times New Roman" w:cs="Times New Roman"/>
        </w:rPr>
      </w:pPr>
      <w:r>
        <w:rPr>
          <w:rFonts w:ascii="Times New Roman" w:hAnsi="Times New Roman" w:cs="Times New Roman"/>
        </w:rPr>
        <w:t>Die Beiträge und Diskussionen der Tagung werden sich daher insbesondere auf folgende Fragestellungen konzentrieren</w:t>
      </w:r>
      <w:r w:rsidRPr="000A33C3">
        <w:rPr>
          <w:rFonts w:ascii="Times New Roman" w:hAnsi="Times New Roman" w:cs="Times New Roman"/>
        </w:rPr>
        <w:t>:</w:t>
      </w:r>
    </w:p>
    <w:p w14:paraId="56B2FF39" w14:textId="77777777" w:rsidR="009A49A8" w:rsidRDefault="009A49A8" w:rsidP="009A49A8">
      <w:pPr>
        <w:jc w:val="both"/>
        <w:rPr>
          <w:rFonts w:ascii="Times New Roman" w:hAnsi="Times New Roman" w:cs="Times New Roman"/>
        </w:rPr>
      </w:pPr>
      <w:r w:rsidRPr="000A33C3">
        <w:rPr>
          <w:rFonts w:ascii="Times New Roman" w:hAnsi="Times New Roman" w:cs="Times New Roman"/>
        </w:rPr>
        <w:t xml:space="preserve">1. </w:t>
      </w:r>
      <w:r w:rsidRPr="00090540">
        <w:rPr>
          <w:rFonts w:ascii="Times New Roman" w:hAnsi="Times New Roman" w:cs="Times New Roman"/>
          <w:i/>
        </w:rPr>
        <w:t xml:space="preserve">Darstellung </w:t>
      </w:r>
      <w:r>
        <w:rPr>
          <w:rFonts w:ascii="Times New Roman" w:hAnsi="Times New Roman" w:cs="Times New Roman"/>
          <w:i/>
        </w:rPr>
        <w:t xml:space="preserve">von </w:t>
      </w:r>
      <w:r w:rsidRPr="00090540">
        <w:rPr>
          <w:rFonts w:ascii="Times New Roman" w:hAnsi="Times New Roman" w:cs="Times New Roman"/>
          <w:i/>
        </w:rPr>
        <w:t>Macht</w:t>
      </w:r>
      <w:r w:rsidRPr="000A33C3">
        <w:rPr>
          <w:rFonts w:ascii="Times New Roman" w:hAnsi="Times New Roman" w:cs="Times New Roman"/>
        </w:rPr>
        <w:t xml:space="preserve">. Wie wird politische Macht </w:t>
      </w:r>
      <w:r>
        <w:rPr>
          <w:rFonts w:ascii="Times New Roman" w:hAnsi="Times New Roman" w:cs="Times New Roman"/>
        </w:rPr>
        <w:t xml:space="preserve">diskursiv </w:t>
      </w:r>
      <w:r w:rsidRPr="000A33C3">
        <w:rPr>
          <w:rFonts w:ascii="Times New Roman" w:hAnsi="Times New Roman" w:cs="Times New Roman"/>
        </w:rPr>
        <w:t xml:space="preserve">inszeniert? Welche Machtformen </w:t>
      </w:r>
      <w:r>
        <w:rPr>
          <w:rFonts w:ascii="Times New Roman" w:hAnsi="Times New Roman" w:cs="Times New Roman"/>
        </w:rPr>
        <w:t xml:space="preserve">werden </w:t>
      </w:r>
      <w:r w:rsidRPr="000A33C3">
        <w:rPr>
          <w:rFonts w:ascii="Times New Roman" w:hAnsi="Times New Roman" w:cs="Times New Roman"/>
        </w:rPr>
        <w:t>in den Briefen</w:t>
      </w:r>
      <w:r>
        <w:rPr>
          <w:rFonts w:ascii="Times New Roman" w:hAnsi="Times New Roman" w:cs="Times New Roman"/>
        </w:rPr>
        <w:t xml:space="preserve"> thematisiert</w:t>
      </w:r>
      <w:r w:rsidRPr="000A33C3">
        <w:rPr>
          <w:rFonts w:ascii="Times New Roman" w:hAnsi="Times New Roman" w:cs="Times New Roman"/>
        </w:rPr>
        <w:t xml:space="preserve">? </w:t>
      </w:r>
      <w:r>
        <w:rPr>
          <w:rFonts w:ascii="Times New Roman" w:hAnsi="Times New Roman" w:cs="Times New Roman"/>
        </w:rPr>
        <w:t>Wird Macht mit Blick auf herrschende soziopolitische Verhältnisse jeweils unterschiedlich dargestellt ?</w:t>
      </w:r>
      <w:r w:rsidRPr="000A33C3">
        <w:rPr>
          <w:rFonts w:ascii="Times New Roman" w:hAnsi="Times New Roman" w:cs="Times New Roman"/>
        </w:rPr>
        <w:t xml:space="preserve"> Welche Rolle </w:t>
      </w:r>
      <w:r>
        <w:rPr>
          <w:rFonts w:ascii="Times New Roman" w:hAnsi="Times New Roman" w:cs="Times New Roman"/>
        </w:rPr>
        <w:t xml:space="preserve">spielt der Protagonist der Briefe, </w:t>
      </w:r>
      <w:r w:rsidRPr="000A33C3">
        <w:rPr>
          <w:rFonts w:ascii="Times New Roman" w:hAnsi="Times New Roman" w:cs="Times New Roman"/>
        </w:rPr>
        <w:t xml:space="preserve">und wie nah steht </w:t>
      </w:r>
      <w:r>
        <w:rPr>
          <w:rFonts w:ascii="Times New Roman" w:hAnsi="Times New Roman" w:cs="Times New Roman"/>
        </w:rPr>
        <w:t xml:space="preserve">er einem </w:t>
      </w:r>
      <w:r w:rsidRPr="000A33C3">
        <w:rPr>
          <w:rFonts w:ascii="Times New Roman" w:hAnsi="Times New Roman" w:cs="Times New Roman"/>
        </w:rPr>
        <w:t xml:space="preserve">Machtzentrum? </w:t>
      </w:r>
      <w:r>
        <w:rPr>
          <w:rFonts w:ascii="Times New Roman" w:hAnsi="Times New Roman" w:cs="Times New Roman"/>
        </w:rPr>
        <w:t>I</w:t>
      </w:r>
      <w:r w:rsidRPr="000A33C3">
        <w:rPr>
          <w:rFonts w:ascii="Times New Roman" w:hAnsi="Times New Roman" w:cs="Times New Roman"/>
        </w:rPr>
        <w:t xml:space="preserve">nwiefern hat der </w:t>
      </w:r>
      <w:r>
        <w:rPr>
          <w:rFonts w:ascii="Times New Roman" w:hAnsi="Times New Roman" w:cs="Times New Roman"/>
        </w:rPr>
        <w:t xml:space="preserve">politische Status des Protagonisten und seine Verfügung über weitere Machtmittel </w:t>
      </w:r>
      <w:r w:rsidRPr="000A33C3">
        <w:rPr>
          <w:rFonts w:ascii="Times New Roman" w:hAnsi="Times New Roman" w:cs="Times New Roman"/>
        </w:rPr>
        <w:t xml:space="preserve">einen Einfluss auf </w:t>
      </w:r>
      <w:r>
        <w:rPr>
          <w:rFonts w:ascii="Times New Roman" w:hAnsi="Times New Roman" w:cs="Times New Roman"/>
        </w:rPr>
        <w:t>seine</w:t>
      </w:r>
      <w:r w:rsidRPr="000A33C3">
        <w:rPr>
          <w:rFonts w:ascii="Times New Roman" w:hAnsi="Times New Roman" w:cs="Times New Roman"/>
        </w:rPr>
        <w:t xml:space="preserve"> Konzeption der Macht? </w:t>
      </w:r>
      <w:r>
        <w:rPr>
          <w:rFonts w:ascii="Times New Roman" w:hAnsi="Times New Roman" w:cs="Times New Roman"/>
        </w:rPr>
        <w:t>Wird Macht kritisiert und hinterfragt ?</w:t>
      </w:r>
    </w:p>
    <w:p w14:paraId="2BF61FF9" w14:textId="77777777" w:rsidR="009A49A8" w:rsidRDefault="009A49A8" w:rsidP="009A49A8">
      <w:pPr>
        <w:jc w:val="both"/>
        <w:rPr>
          <w:rFonts w:ascii="Times New Roman" w:hAnsi="Times New Roman" w:cs="Times New Roman"/>
        </w:rPr>
      </w:pPr>
      <w:r w:rsidRPr="000A33C3">
        <w:rPr>
          <w:rFonts w:ascii="Times New Roman" w:hAnsi="Times New Roman" w:cs="Times New Roman"/>
        </w:rPr>
        <w:t xml:space="preserve">2. </w:t>
      </w:r>
      <w:r>
        <w:rPr>
          <w:rFonts w:ascii="Times New Roman" w:hAnsi="Times New Roman" w:cs="Times New Roman"/>
          <w:i/>
        </w:rPr>
        <w:t>Formen der</w:t>
      </w:r>
      <w:r w:rsidRPr="00090540">
        <w:rPr>
          <w:rFonts w:ascii="Times New Roman" w:hAnsi="Times New Roman" w:cs="Times New Roman"/>
          <w:i/>
        </w:rPr>
        <w:t xml:space="preserve"> </w:t>
      </w:r>
      <w:r>
        <w:rPr>
          <w:rFonts w:ascii="Times New Roman" w:hAnsi="Times New Roman" w:cs="Times New Roman"/>
          <w:i/>
        </w:rPr>
        <w:t xml:space="preserve">ethischen und politischen </w:t>
      </w:r>
      <w:r w:rsidRPr="00090540">
        <w:rPr>
          <w:rFonts w:ascii="Times New Roman" w:hAnsi="Times New Roman" w:cs="Times New Roman"/>
          <w:i/>
        </w:rPr>
        <w:t>Reflexion über Macht</w:t>
      </w:r>
      <w:r w:rsidRPr="000A33C3">
        <w:rPr>
          <w:rFonts w:ascii="Times New Roman" w:hAnsi="Times New Roman" w:cs="Times New Roman"/>
        </w:rPr>
        <w:t xml:space="preserve">. </w:t>
      </w:r>
      <w:r>
        <w:rPr>
          <w:rFonts w:ascii="Times New Roman" w:hAnsi="Times New Roman" w:cs="Times New Roman"/>
        </w:rPr>
        <w:t>Basieren</w:t>
      </w:r>
      <w:r w:rsidRPr="000A33C3">
        <w:rPr>
          <w:rFonts w:ascii="Times New Roman" w:hAnsi="Times New Roman" w:cs="Times New Roman"/>
        </w:rPr>
        <w:t xml:space="preserve"> alle Briefsammlungen </w:t>
      </w:r>
      <w:r>
        <w:rPr>
          <w:rFonts w:ascii="Times New Roman" w:hAnsi="Times New Roman" w:cs="Times New Roman"/>
        </w:rPr>
        <w:t xml:space="preserve">auf vergleichbaren </w:t>
      </w:r>
      <w:r w:rsidRPr="000A33C3">
        <w:rPr>
          <w:rFonts w:ascii="Times New Roman" w:hAnsi="Times New Roman" w:cs="Times New Roman"/>
        </w:rPr>
        <w:t>Topoi</w:t>
      </w:r>
      <w:r>
        <w:rPr>
          <w:rFonts w:ascii="Times New Roman" w:hAnsi="Times New Roman" w:cs="Times New Roman"/>
        </w:rPr>
        <w:t xml:space="preserve"> der Ethik oder der politischen Philosophie,</w:t>
      </w:r>
      <w:r w:rsidRPr="000A33C3">
        <w:rPr>
          <w:rFonts w:ascii="Times New Roman" w:hAnsi="Times New Roman" w:cs="Times New Roman"/>
        </w:rPr>
        <w:t xml:space="preserve"> oder </w:t>
      </w:r>
      <w:r>
        <w:rPr>
          <w:rFonts w:ascii="Times New Roman" w:hAnsi="Times New Roman" w:cs="Times New Roman"/>
        </w:rPr>
        <w:t>generieren</w:t>
      </w:r>
      <w:r w:rsidRPr="000A33C3">
        <w:rPr>
          <w:rFonts w:ascii="Times New Roman" w:hAnsi="Times New Roman" w:cs="Times New Roman"/>
        </w:rPr>
        <w:t xml:space="preserve"> sie neue philosophische Ideen? </w:t>
      </w:r>
      <w:r>
        <w:rPr>
          <w:rFonts w:ascii="Times New Roman" w:hAnsi="Times New Roman" w:cs="Times New Roman"/>
        </w:rPr>
        <w:t xml:space="preserve">Illustrieren oder realisieren </w:t>
      </w:r>
      <w:r w:rsidRPr="000A33C3">
        <w:rPr>
          <w:rFonts w:ascii="Times New Roman" w:hAnsi="Times New Roman" w:cs="Times New Roman"/>
        </w:rPr>
        <w:t xml:space="preserve">Briefe philosophische Grundsätze? Was sagen Briefe über die Praxis der Macht, ihre Gefahren und ihre Konsequenzen? Führen sie zur </w:t>
      </w:r>
      <w:r>
        <w:rPr>
          <w:rFonts w:ascii="Times New Roman" w:hAnsi="Times New Roman" w:cs="Times New Roman"/>
        </w:rPr>
        <w:t xml:space="preserve">Bewertung und </w:t>
      </w:r>
      <w:r w:rsidRPr="000A33C3">
        <w:rPr>
          <w:rFonts w:ascii="Times New Roman" w:hAnsi="Times New Roman" w:cs="Times New Roman"/>
        </w:rPr>
        <w:t xml:space="preserve">Beurteilung politischer Modelle? </w:t>
      </w:r>
    </w:p>
    <w:p w14:paraId="1C356D60" w14:textId="77777777" w:rsidR="009A49A8" w:rsidRDefault="009A49A8" w:rsidP="009A49A8">
      <w:pPr>
        <w:jc w:val="both"/>
        <w:rPr>
          <w:rFonts w:ascii="Times New Roman" w:hAnsi="Times New Roman" w:cs="Times New Roman"/>
        </w:rPr>
      </w:pPr>
      <w:r w:rsidRPr="000A33C3">
        <w:rPr>
          <w:rFonts w:ascii="Times New Roman" w:hAnsi="Times New Roman" w:cs="Times New Roman"/>
        </w:rPr>
        <w:t xml:space="preserve">3. </w:t>
      </w:r>
      <w:r w:rsidRPr="00090540">
        <w:rPr>
          <w:rFonts w:ascii="Times New Roman" w:hAnsi="Times New Roman" w:cs="Times New Roman"/>
          <w:i/>
        </w:rPr>
        <w:t>Briefe als Machtinstrument</w:t>
      </w:r>
      <w:r w:rsidRPr="000A33C3">
        <w:rPr>
          <w:rFonts w:ascii="Times New Roman" w:hAnsi="Times New Roman" w:cs="Times New Roman"/>
        </w:rPr>
        <w:t xml:space="preserve">. Briefe sind auch ein Weg, Macht oder Gegenmacht auszuüben. Was ist die Wirkung der Briefe auf ihre Adressaten innerhalb der Sammlungen? Wie effizient sind sie? </w:t>
      </w:r>
      <w:r>
        <w:rPr>
          <w:rFonts w:ascii="Times New Roman" w:hAnsi="Times New Roman" w:cs="Times New Roman"/>
        </w:rPr>
        <w:t xml:space="preserve">Was lässt sich über solche </w:t>
      </w:r>
      <w:r w:rsidRPr="000A33C3">
        <w:rPr>
          <w:rFonts w:ascii="Times New Roman" w:hAnsi="Times New Roman" w:cs="Times New Roman"/>
        </w:rPr>
        <w:t>Effizienz</w:t>
      </w:r>
      <w:r>
        <w:rPr>
          <w:rFonts w:ascii="Times New Roman" w:hAnsi="Times New Roman" w:cs="Times New Roman"/>
        </w:rPr>
        <w:t xml:space="preserve">en oder </w:t>
      </w:r>
      <w:r w:rsidRPr="000A33C3">
        <w:rPr>
          <w:rFonts w:ascii="Times New Roman" w:hAnsi="Times New Roman" w:cs="Times New Roman"/>
        </w:rPr>
        <w:t>Ineffizienz</w:t>
      </w:r>
      <w:r>
        <w:rPr>
          <w:rFonts w:ascii="Times New Roman" w:hAnsi="Times New Roman" w:cs="Times New Roman"/>
        </w:rPr>
        <w:t>en</w:t>
      </w:r>
      <w:r w:rsidRPr="000A33C3">
        <w:rPr>
          <w:rFonts w:ascii="Times New Roman" w:hAnsi="Times New Roman" w:cs="Times New Roman"/>
        </w:rPr>
        <w:t xml:space="preserve"> mit </w:t>
      </w:r>
      <w:r>
        <w:rPr>
          <w:rFonts w:ascii="Times New Roman" w:hAnsi="Times New Roman" w:cs="Times New Roman"/>
        </w:rPr>
        <w:t xml:space="preserve">Blick auf denkbare oder erkennbare Wirkungen auf die </w:t>
      </w:r>
      <w:r w:rsidRPr="000A33C3">
        <w:rPr>
          <w:rFonts w:ascii="Times New Roman" w:hAnsi="Times New Roman" w:cs="Times New Roman"/>
        </w:rPr>
        <w:t xml:space="preserve">Leser </w:t>
      </w:r>
      <w:r>
        <w:rPr>
          <w:rFonts w:ascii="Times New Roman" w:hAnsi="Times New Roman" w:cs="Times New Roman"/>
        </w:rPr>
        <w:t>dieser Sammlungen sagen</w:t>
      </w:r>
      <w:r w:rsidRPr="000A33C3">
        <w:rPr>
          <w:rFonts w:ascii="Times New Roman" w:hAnsi="Times New Roman" w:cs="Times New Roman"/>
        </w:rPr>
        <w:t xml:space="preserve">? </w:t>
      </w:r>
    </w:p>
    <w:p w14:paraId="35A6221E" w14:textId="25060890" w:rsidR="004A788D" w:rsidRPr="00474C3E" w:rsidRDefault="009A49A8" w:rsidP="00474C3E">
      <w:pPr>
        <w:jc w:val="both"/>
        <w:rPr>
          <w:rFonts w:ascii="Times New Roman" w:hAnsi="Times New Roman" w:cs="Times New Roman"/>
        </w:rPr>
      </w:pPr>
      <w:r w:rsidRPr="000A33C3">
        <w:rPr>
          <w:rFonts w:ascii="Times New Roman" w:hAnsi="Times New Roman" w:cs="Times New Roman"/>
        </w:rPr>
        <w:t xml:space="preserve">4. </w:t>
      </w:r>
      <w:r w:rsidRPr="00930B37">
        <w:rPr>
          <w:rFonts w:ascii="Times New Roman" w:hAnsi="Times New Roman" w:cs="Times New Roman"/>
          <w:i/>
        </w:rPr>
        <w:t>Die Macht der Briefe (als literarische Werke)</w:t>
      </w:r>
      <w:r w:rsidRPr="000A33C3">
        <w:rPr>
          <w:rFonts w:ascii="Times New Roman" w:hAnsi="Times New Roman" w:cs="Times New Roman"/>
        </w:rPr>
        <w:t xml:space="preserve">. Briefe erwecken die Illusion der Wirklichkeit und Authentizität, in dem sie sich als Spiegel der Seele </w:t>
      </w:r>
      <w:r>
        <w:rPr>
          <w:rFonts w:ascii="Times New Roman" w:hAnsi="Times New Roman" w:cs="Times New Roman"/>
        </w:rPr>
        <w:t xml:space="preserve">ihres Schreibers </w:t>
      </w:r>
      <w:r w:rsidRPr="000A33C3">
        <w:rPr>
          <w:rFonts w:ascii="Times New Roman" w:hAnsi="Times New Roman" w:cs="Times New Roman"/>
        </w:rPr>
        <w:t xml:space="preserve">präsentieren. Sie haben eine Wirkung auf ihre Leser, und möglicherweise einen Einfluss auf die Nachwelt. Ihre </w:t>
      </w:r>
      <w:r>
        <w:rPr>
          <w:rFonts w:ascii="Times New Roman" w:hAnsi="Times New Roman" w:cs="Times New Roman"/>
        </w:rPr>
        <w:t>Einflussm</w:t>
      </w:r>
      <w:r w:rsidRPr="000A33C3">
        <w:rPr>
          <w:rFonts w:ascii="Times New Roman" w:hAnsi="Times New Roman" w:cs="Times New Roman"/>
        </w:rPr>
        <w:t xml:space="preserve">acht </w:t>
      </w:r>
      <w:r>
        <w:rPr>
          <w:rFonts w:ascii="Times New Roman" w:hAnsi="Times New Roman" w:cs="Times New Roman"/>
        </w:rPr>
        <w:t>lässt sich</w:t>
      </w:r>
      <w:r w:rsidRPr="000A33C3">
        <w:rPr>
          <w:rFonts w:ascii="Times New Roman" w:hAnsi="Times New Roman" w:cs="Times New Roman"/>
        </w:rPr>
        <w:t xml:space="preserve"> </w:t>
      </w:r>
      <w:r>
        <w:rPr>
          <w:rFonts w:ascii="Times New Roman" w:hAnsi="Times New Roman" w:cs="Times New Roman"/>
        </w:rPr>
        <w:t xml:space="preserve">an der </w:t>
      </w:r>
      <w:r w:rsidRPr="000A33C3">
        <w:rPr>
          <w:rFonts w:ascii="Times New Roman" w:hAnsi="Times New Roman" w:cs="Times New Roman"/>
        </w:rPr>
        <w:t xml:space="preserve">Vertiefung oder sogar </w:t>
      </w:r>
      <w:r>
        <w:rPr>
          <w:rFonts w:ascii="Times New Roman" w:hAnsi="Times New Roman" w:cs="Times New Roman"/>
        </w:rPr>
        <w:t>der</w:t>
      </w:r>
      <w:r w:rsidRPr="000A33C3">
        <w:rPr>
          <w:rFonts w:ascii="Times New Roman" w:hAnsi="Times New Roman" w:cs="Times New Roman"/>
        </w:rPr>
        <w:t xml:space="preserve"> Änderung des Bildes, das wir von den </w:t>
      </w:r>
      <w:r>
        <w:rPr>
          <w:rFonts w:ascii="Times New Roman" w:hAnsi="Times New Roman" w:cs="Times New Roman"/>
        </w:rPr>
        <w:t>Protagonisten</w:t>
      </w:r>
      <w:r w:rsidRPr="000A33C3">
        <w:rPr>
          <w:rFonts w:ascii="Times New Roman" w:hAnsi="Times New Roman" w:cs="Times New Roman"/>
        </w:rPr>
        <w:t xml:space="preserve"> haben, </w:t>
      </w:r>
      <w:r>
        <w:rPr>
          <w:rFonts w:ascii="Times New Roman" w:hAnsi="Times New Roman" w:cs="Times New Roman"/>
        </w:rPr>
        <w:t>messen</w:t>
      </w:r>
      <w:r w:rsidRPr="000A33C3">
        <w:rPr>
          <w:rFonts w:ascii="Times New Roman" w:hAnsi="Times New Roman" w:cs="Times New Roman"/>
        </w:rPr>
        <w:t xml:space="preserve">. Dadurch sind die Autoren dieser Briefsammlungen trotz ihres Versuches sich unsichtbar zu machen, selbst Machthaber, und </w:t>
      </w:r>
      <w:r>
        <w:rPr>
          <w:rFonts w:ascii="Times New Roman" w:hAnsi="Times New Roman" w:cs="Times New Roman"/>
        </w:rPr>
        <w:t xml:space="preserve">zwar </w:t>
      </w:r>
      <w:r w:rsidRPr="000A33C3">
        <w:rPr>
          <w:rFonts w:ascii="Times New Roman" w:hAnsi="Times New Roman" w:cs="Times New Roman"/>
        </w:rPr>
        <w:t>schon allein auf Grund der Auswahl, Einordnung und Inszenierung der Briefe.</w:t>
      </w:r>
      <w:r w:rsidR="004A788D">
        <w:rPr>
          <w:rFonts w:ascii="Times New Roman" w:hAnsi="Times New Roman" w:cs="Times New Roman"/>
          <w:lang w:val="en-US"/>
        </w:rPr>
        <w:br w:type="page"/>
      </w:r>
    </w:p>
    <w:p w14:paraId="41779B23" w14:textId="5CE97661" w:rsidR="004A788D" w:rsidRPr="004A788D" w:rsidRDefault="004A788D" w:rsidP="004A788D">
      <w:pPr>
        <w:spacing w:after="0"/>
        <w:jc w:val="center"/>
        <w:rPr>
          <w:rFonts w:ascii="Times New Roman" w:hAnsi="Times New Roman" w:cs="Times New Roman"/>
          <w:b/>
          <w:lang w:val="en-US"/>
        </w:rPr>
      </w:pPr>
      <w:r w:rsidRPr="004A788D">
        <w:rPr>
          <w:rFonts w:ascii="Times New Roman" w:hAnsi="Times New Roman" w:cs="Times New Roman"/>
          <w:b/>
          <w:lang w:val="en-US"/>
        </w:rPr>
        <w:lastRenderedPageBreak/>
        <w:t>‘Letters and Power</w:t>
      </w:r>
      <w:r>
        <w:rPr>
          <w:rFonts w:ascii="Times New Roman" w:hAnsi="Times New Roman" w:cs="Times New Roman"/>
          <w:b/>
          <w:lang w:val="en-US"/>
        </w:rPr>
        <w:t>’</w:t>
      </w:r>
      <w:r w:rsidRPr="004A788D">
        <w:rPr>
          <w:rFonts w:ascii="Times New Roman" w:hAnsi="Times New Roman" w:cs="Times New Roman"/>
          <w:b/>
          <w:lang w:val="en-US"/>
        </w:rPr>
        <w:t>:</w:t>
      </w:r>
    </w:p>
    <w:p w14:paraId="15A3B871" w14:textId="7F6BC745" w:rsidR="004A788D" w:rsidRPr="004A788D" w:rsidRDefault="00B433E6" w:rsidP="004A788D">
      <w:pPr>
        <w:jc w:val="center"/>
        <w:rPr>
          <w:rFonts w:ascii="Times New Roman" w:hAnsi="Times New Roman" w:cs="Times New Roman"/>
          <w:b/>
          <w:lang w:val="en-US"/>
        </w:rPr>
      </w:pPr>
      <w:r>
        <w:rPr>
          <w:rFonts w:ascii="Times New Roman" w:hAnsi="Times New Roman" w:cs="Times New Roman"/>
          <w:b/>
          <w:lang w:val="en-US"/>
        </w:rPr>
        <w:t>The Pseudonymous Letter C</w:t>
      </w:r>
      <w:r w:rsidR="004A788D">
        <w:rPr>
          <w:rFonts w:ascii="Times New Roman" w:hAnsi="Times New Roman" w:cs="Times New Roman"/>
          <w:b/>
          <w:lang w:val="en-US"/>
        </w:rPr>
        <w:t>ollections</w:t>
      </w:r>
    </w:p>
    <w:p w14:paraId="788B04B9" w14:textId="6E63180B" w:rsidR="004A788D" w:rsidRPr="003160B2" w:rsidRDefault="004A788D" w:rsidP="004A788D">
      <w:pPr>
        <w:spacing w:after="0"/>
        <w:jc w:val="center"/>
        <w:rPr>
          <w:rFonts w:ascii="Times New Roman" w:hAnsi="Times New Roman" w:cs="Times New Roman"/>
        </w:rPr>
      </w:pPr>
      <w:r>
        <w:rPr>
          <w:rFonts w:ascii="Times New Roman" w:hAnsi="Times New Roman" w:cs="Times New Roman"/>
        </w:rPr>
        <w:t>5-7</w:t>
      </w:r>
      <w:r w:rsidRPr="003160B2">
        <w:rPr>
          <w:rFonts w:ascii="Times New Roman" w:hAnsi="Times New Roman" w:cs="Times New Roman"/>
        </w:rPr>
        <w:t xml:space="preserve"> September 2019</w:t>
      </w:r>
    </w:p>
    <w:p w14:paraId="5609F42D" w14:textId="09EA3766" w:rsidR="004A788D" w:rsidRDefault="004A788D" w:rsidP="004A788D">
      <w:pPr>
        <w:jc w:val="center"/>
        <w:rPr>
          <w:rFonts w:ascii="Times New Roman" w:hAnsi="Times New Roman" w:cs="Times New Roman"/>
          <w:lang w:val="en-US"/>
        </w:rPr>
      </w:pPr>
      <w:r w:rsidRPr="003160B2">
        <w:rPr>
          <w:rFonts w:ascii="Times New Roman" w:hAnsi="Times New Roman" w:cs="Times New Roman"/>
        </w:rPr>
        <w:t>Schloss Rauischholzhausen</w:t>
      </w:r>
    </w:p>
    <w:p w14:paraId="296934D3" w14:textId="07BE96A6" w:rsidR="00754778" w:rsidRPr="00761514" w:rsidRDefault="0026534C" w:rsidP="0026534C">
      <w:pPr>
        <w:jc w:val="both"/>
        <w:rPr>
          <w:rFonts w:ascii="Times New Roman" w:hAnsi="Times New Roman" w:cs="Times New Roman"/>
          <w:lang w:val="en-US"/>
        </w:rPr>
      </w:pPr>
      <w:r w:rsidRPr="00761514">
        <w:rPr>
          <w:rFonts w:ascii="Times New Roman" w:hAnsi="Times New Roman" w:cs="Times New Roman"/>
          <w:lang w:val="en-US"/>
        </w:rPr>
        <w:t>The conference is supposed to take into view the corpora of pseudonymous letters, and to show with the help of selected examples, in which discursive fields and in which way power is being exerted in them, negotiated and</w:t>
      </w:r>
      <w:r w:rsidR="00C75BD5" w:rsidRPr="00761514">
        <w:rPr>
          <w:rFonts w:ascii="Times New Roman" w:hAnsi="Times New Roman" w:cs="Times New Roman"/>
          <w:lang w:val="en-US"/>
        </w:rPr>
        <w:t xml:space="preserve"> </w:t>
      </w:r>
      <w:r w:rsidRPr="00761514">
        <w:rPr>
          <w:rFonts w:ascii="Times New Roman" w:hAnsi="Times New Roman" w:cs="Times New Roman"/>
          <w:lang w:val="en-US"/>
        </w:rPr>
        <w:t>addition</w:t>
      </w:r>
      <w:r w:rsidR="00C75BD5" w:rsidRPr="00761514">
        <w:rPr>
          <w:rFonts w:ascii="Times New Roman" w:hAnsi="Times New Roman" w:cs="Times New Roman"/>
          <w:lang w:val="en-US"/>
        </w:rPr>
        <w:t>ally</w:t>
      </w:r>
      <w:r w:rsidRPr="00761514">
        <w:rPr>
          <w:rFonts w:ascii="Times New Roman" w:hAnsi="Times New Roman" w:cs="Times New Roman"/>
          <w:lang w:val="en-US"/>
        </w:rPr>
        <w:t xml:space="preserve"> reflected. Of course, first and foremost this concerns questions on political power, but apart from that it also concerns question</w:t>
      </w:r>
      <w:r w:rsidR="00494526" w:rsidRPr="00761514">
        <w:rPr>
          <w:rFonts w:ascii="Times New Roman" w:hAnsi="Times New Roman" w:cs="Times New Roman"/>
          <w:lang w:val="en-US"/>
        </w:rPr>
        <w:t>s</w:t>
      </w:r>
      <w:r w:rsidRPr="00761514">
        <w:rPr>
          <w:rFonts w:ascii="Times New Roman" w:hAnsi="Times New Roman" w:cs="Times New Roman"/>
          <w:lang w:val="en-US"/>
        </w:rPr>
        <w:t xml:space="preserve"> o</w:t>
      </w:r>
      <w:r w:rsidR="00494526" w:rsidRPr="00761514">
        <w:rPr>
          <w:rFonts w:ascii="Times New Roman" w:hAnsi="Times New Roman" w:cs="Times New Roman"/>
          <w:lang w:val="en-US"/>
        </w:rPr>
        <w:t>n</w:t>
      </w:r>
      <w:r w:rsidRPr="00761514">
        <w:rPr>
          <w:rFonts w:ascii="Times New Roman" w:hAnsi="Times New Roman" w:cs="Times New Roman"/>
          <w:lang w:val="en-US"/>
        </w:rPr>
        <w:t xml:space="preserve"> the </w:t>
      </w:r>
      <w:r w:rsidR="00494526" w:rsidRPr="00761514">
        <w:rPr>
          <w:rFonts w:ascii="Times New Roman" w:hAnsi="Times New Roman" w:cs="Times New Roman"/>
          <w:lang w:val="en-US"/>
        </w:rPr>
        <w:t>exercise</w:t>
      </w:r>
      <w:r w:rsidRPr="00761514">
        <w:rPr>
          <w:rFonts w:ascii="Times New Roman" w:hAnsi="Times New Roman" w:cs="Times New Roman"/>
          <w:lang w:val="en-US"/>
        </w:rPr>
        <w:t xml:space="preserve"> of power in interpersonal relationships and in intellectual arguments. The fact that the letters are a medium for everyday communication on the one hand, and that their production and reception</w:t>
      </w:r>
      <w:r w:rsidR="00865491" w:rsidRPr="00761514">
        <w:rPr>
          <w:rFonts w:ascii="Times New Roman" w:hAnsi="Times New Roman" w:cs="Times New Roman"/>
          <w:lang w:val="en-US"/>
        </w:rPr>
        <w:t xml:space="preserve"> is </w:t>
      </w:r>
      <w:r w:rsidR="00494526" w:rsidRPr="00761514">
        <w:rPr>
          <w:rFonts w:ascii="Times New Roman" w:hAnsi="Times New Roman" w:cs="Times New Roman"/>
          <w:lang w:val="en-US"/>
        </w:rPr>
        <w:t xml:space="preserve">therefore </w:t>
      </w:r>
      <w:r w:rsidR="00865491" w:rsidRPr="00761514">
        <w:rPr>
          <w:rFonts w:ascii="Times New Roman" w:hAnsi="Times New Roman" w:cs="Times New Roman"/>
          <w:lang w:val="en-US"/>
        </w:rPr>
        <w:t xml:space="preserve">familiar to every conceivable reader, and that they, on the other hand, enable a kind of writing that is also sophisticated in a literary and rhetoric way, lets them be universally usable with </w:t>
      </w:r>
      <w:r w:rsidR="00494526" w:rsidRPr="00761514">
        <w:rPr>
          <w:rFonts w:ascii="Times New Roman" w:hAnsi="Times New Roman" w:cs="Times New Roman"/>
          <w:lang w:val="en-US"/>
        </w:rPr>
        <w:t>regard</w:t>
      </w:r>
      <w:r w:rsidR="00865491" w:rsidRPr="00761514">
        <w:rPr>
          <w:rFonts w:ascii="Times New Roman" w:hAnsi="Times New Roman" w:cs="Times New Roman"/>
          <w:lang w:val="en-US"/>
        </w:rPr>
        <w:t xml:space="preserve"> to the theme and their users. Insofar as they are principally dialogic, they immediately </w:t>
      </w:r>
      <w:r w:rsidR="00494526" w:rsidRPr="00761514">
        <w:rPr>
          <w:rFonts w:ascii="Times New Roman" w:hAnsi="Times New Roman" w:cs="Times New Roman"/>
          <w:lang w:val="en-US"/>
        </w:rPr>
        <w:t>have an impact on</w:t>
      </w:r>
      <w:r w:rsidR="00865491" w:rsidRPr="00761514">
        <w:rPr>
          <w:rFonts w:ascii="Times New Roman" w:hAnsi="Times New Roman" w:cs="Times New Roman"/>
          <w:lang w:val="en-US"/>
        </w:rPr>
        <w:t xml:space="preserve"> the </w:t>
      </w:r>
      <w:r w:rsidR="00494526" w:rsidRPr="00761514">
        <w:rPr>
          <w:rFonts w:ascii="Times New Roman" w:hAnsi="Times New Roman" w:cs="Times New Roman"/>
          <w:lang w:val="en-US"/>
        </w:rPr>
        <w:t>relationship between</w:t>
      </w:r>
      <w:r w:rsidR="00865491" w:rsidRPr="00761514">
        <w:rPr>
          <w:rFonts w:ascii="Times New Roman" w:hAnsi="Times New Roman" w:cs="Times New Roman"/>
          <w:lang w:val="en-US"/>
        </w:rPr>
        <w:t xml:space="preserve"> writer and addressee. This </w:t>
      </w:r>
      <w:r w:rsidR="00494526" w:rsidRPr="00761514">
        <w:rPr>
          <w:rFonts w:ascii="Times New Roman" w:hAnsi="Times New Roman" w:cs="Times New Roman"/>
          <w:lang w:val="en-US"/>
        </w:rPr>
        <w:t>relationship</w:t>
      </w:r>
      <w:r w:rsidR="00865491" w:rsidRPr="00761514">
        <w:rPr>
          <w:rFonts w:ascii="Times New Roman" w:hAnsi="Times New Roman" w:cs="Times New Roman"/>
          <w:lang w:val="en-US"/>
        </w:rPr>
        <w:t xml:space="preserve"> is always based on a hierarchy of power, which it also </w:t>
      </w:r>
      <w:r w:rsidR="00494526" w:rsidRPr="00761514">
        <w:rPr>
          <w:rFonts w:ascii="Times New Roman" w:hAnsi="Times New Roman" w:cs="Times New Roman"/>
          <w:lang w:val="en-US"/>
        </w:rPr>
        <w:t>presents</w:t>
      </w:r>
      <w:r w:rsidR="00865491" w:rsidRPr="00761514">
        <w:rPr>
          <w:rFonts w:ascii="Times New Roman" w:hAnsi="Times New Roman" w:cs="Times New Roman"/>
          <w:lang w:val="en-US"/>
        </w:rPr>
        <w:t xml:space="preserve">, questions, produces. To consider how such processes develop, </w:t>
      </w:r>
      <w:r w:rsidR="00494526" w:rsidRPr="00761514">
        <w:rPr>
          <w:rFonts w:ascii="Times New Roman" w:hAnsi="Times New Roman" w:cs="Times New Roman"/>
          <w:lang w:val="en-US"/>
        </w:rPr>
        <w:t>generate</w:t>
      </w:r>
      <w:r w:rsidR="00865491" w:rsidRPr="00761514">
        <w:rPr>
          <w:rFonts w:ascii="Times New Roman" w:hAnsi="Times New Roman" w:cs="Times New Roman"/>
          <w:lang w:val="en-US"/>
        </w:rPr>
        <w:t xml:space="preserve"> different intensities, stagnate, are possibly given up, is of the highest interest especially </w:t>
      </w:r>
      <w:r w:rsidR="00494526" w:rsidRPr="00761514">
        <w:rPr>
          <w:rFonts w:ascii="Times New Roman" w:hAnsi="Times New Roman" w:cs="Times New Roman"/>
          <w:lang w:val="en-US"/>
        </w:rPr>
        <w:t>when dealing with</w:t>
      </w:r>
      <w:r w:rsidR="00865491" w:rsidRPr="00761514">
        <w:rPr>
          <w:rFonts w:ascii="Times New Roman" w:hAnsi="Times New Roman" w:cs="Times New Roman"/>
          <w:lang w:val="en-US"/>
        </w:rPr>
        <w:t xml:space="preserve"> letter collections. The reader will be drawn into this power play specifically if only the letters of one </w:t>
      </w:r>
      <w:r w:rsidR="00770106" w:rsidRPr="00761514">
        <w:rPr>
          <w:rFonts w:ascii="Times New Roman" w:hAnsi="Times New Roman" w:cs="Times New Roman"/>
          <w:lang w:val="en-US"/>
        </w:rPr>
        <w:t>party</w:t>
      </w:r>
      <w:r w:rsidR="00865491" w:rsidRPr="00761514">
        <w:rPr>
          <w:rFonts w:ascii="Times New Roman" w:hAnsi="Times New Roman" w:cs="Times New Roman"/>
          <w:lang w:val="en-US"/>
        </w:rPr>
        <w:t xml:space="preserve"> are </w:t>
      </w:r>
      <w:r w:rsidR="00770106" w:rsidRPr="00761514">
        <w:rPr>
          <w:rFonts w:ascii="Times New Roman" w:hAnsi="Times New Roman" w:cs="Times New Roman"/>
          <w:lang w:val="en-US"/>
        </w:rPr>
        <w:t>available</w:t>
      </w:r>
      <w:r w:rsidR="00865491" w:rsidRPr="00761514">
        <w:rPr>
          <w:rFonts w:ascii="Times New Roman" w:hAnsi="Times New Roman" w:cs="Times New Roman"/>
          <w:lang w:val="en-US"/>
        </w:rPr>
        <w:t xml:space="preserve">, because he </w:t>
      </w:r>
      <w:r w:rsidR="00770106" w:rsidRPr="00761514">
        <w:rPr>
          <w:rFonts w:ascii="Times New Roman" w:hAnsi="Times New Roman" w:cs="Times New Roman"/>
          <w:lang w:val="en-US"/>
        </w:rPr>
        <w:t>is then forced</w:t>
      </w:r>
      <w:r w:rsidR="00865491" w:rsidRPr="00761514">
        <w:rPr>
          <w:rFonts w:ascii="Times New Roman" w:hAnsi="Times New Roman" w:cs="Times New Roman"/>
          <w:lang w:val="en-US"/>
        </w:rPr>
        <w:t xml:space="preserve"> to imagine answers, wonder how he would have answered in place of the addressee. This gives rise to complex reflections</w:t>
      </w:r>
      <w:r w:rsidR="00754778" w:rsidRPr="00761514">
        <w:rPr>
          <w:rFonts w:ascii="Times New Roman" w:hAnsi="Times New Roman" w:cs="Times New Roman"/>
          <w:lang w:val="en-US"/>
        </w:rPr>
        <w:t>, especially if the author of the letter is known even outside of this collection; if we do know the written reply though, to consider alternatives of the course of communication</w:t>
      </w:r>
      <w:r w:rsidR="00770106" w:rsidRPr="00761514">
        <w:rPr>
          <w:rFonts w:ascii="Times New Roman" w:hAnsi="Times New Roman" w:cs="Times New Roman"/>
          <w:lang w:val="en-US"/>
        </w:rPr>
        <w:t xml:space="preserve"> immediately suggests itself</w:t>
      </w:r>
      <w:r w:rsidR="00754778" w:rsidRPr="00761514">
        <w:rPr>
          <w:rFonts w:ascii="Times New Roman" w:hAnsi="Times New Roman" w:cs="Times New Roman"/>
          <w:lang w:val="en-US"/>
        </w:rPr>
        <w:t xml:space="preserve">. Letters therefore </w:t>
      </w:r>
      <w:r w:rsidR="00EB590F" w:rsidRPr="00761514">
        <w:rPr>
          <w:rFonts w:ascii="Times New Roman" w:hAnsi="Times New Roman" w:cs="Times New Roman"/>
          <w:lang w:val="en-US"/>
        </w:rPr>
        <w:t>stage</w:t>
      </w:r>
      <w:r w:rsidR="00754778" w:rsidRPr="00761514">
        <w:rPr>
          <w:rFonts w:ascii="Times New Roman" w:hAnsi="Times New Roman" w:cs="Times New Roman"/>
          <w:lang w:val="en-US"/>
        </w:rPr>
        <w:t xml:space="preserve"> power, power is being exerted by means of letters, but on top of that, letters can also explicitly mention and discuss power themes. Insofar, the title of </w:t>
      </w:r>
      <w:r w:rsidR="00770106" w:rsidRPr="00761514">
        <w:rPr>
          <w:rFonts w:ascii="Times New Roman" w:hAnsi="Times New Roman" w:cs="Times New Roman"/>
          <w:lang w:val="en-US"/>
        </w:rPr>
        <w:t>our</w:t>
      </w:r>
      <w:r w:rsidR="00754778" w:rsidRPr="00761514">
        <w:rPr>
          <w:rFonts w:ascii="Times New Roman" w:hAnsi="Times New Roman" w:cs="Times New Roman"/>
          <w:lang w:val="en-US"/>
        </w:rPr>
        <w:t xml:space="preserve"> conference is to be understood in </w:t>
      </w:r>
      <w:r w:rsidR="00770106" w:rsidRPr="00761514">
        <w:rPr>
          <w:rFonts w:ascii="Times New Roman" w:hAnsi="Times New Roman" w:cs="Times New Roman"/>
          <w:lang w:val="en-US"/>
        </w:rPr>
        <w:t>two ways</w:t>
      </w:r>
      <w:r w:rsidR="00754778" w:rsidRPr="00761514">
        <w:rPr>
          <w:rFonts w:ascii="Times New Roman" w:hAnsi="Times New Roman" w:cs="Times New Roman"/>
          <w:lang w:val="en-US"/>
        </w:rPr>
        <w:t>.</w:t>
      </w:r>
    </w:p>
    <w:p w14:paraId="441C4590" w14:textId="77777777" w:rsidR="00754778" w:rsidRPr="00761514" w:rsidRDefault="00754778" w:rsidP="0026534C">
      <w:pPr>
        <w:jc w:val="both"/>
        <w:rPr>
          <w:rFonts w:ascii="Times New Roman" w:hAnsi="Times New Roman" w:cs="Times New Roman"/>
          <w:lang w:val="en-US"/>
        </w:rPr>
      </w:pPr>
      <w:r w:rsidRPr="00761514">
        <w:rPr>
          <w:rFonts w:ascii="Times New Roman" w:hAnsi="Times New Roman" w:cs="Times New Roman"/>
          <w:lang w:val="en-US"/>
        </w:rPr>
        <w:t xml:space="preserve">Therefore, the contributions and discussions at the conference will </w:t>
      </w:r>
      <w:r w:rsidR="00E56C05" w:rsidRPr="00761514">
        <w:rPr>
          <w:rFonts w:ascii="Times New Roman" w:hAnsi="Times New Roman" w:cs="Times New Roman"/>
          <w:lang w:val="en-US"/>
        </w:rPr>
        <w:t xml:space="preserve">especially </w:t>
      </w:r>
      <w:r w:rsidRPr="00761514">
        <w:rPr>
          <w:rFonts w:ascii="Times New Roman" w:hAnsi="Times New Roman" w:cs="Times New Roman"/>
          <w:lang w:val="en-US"/>
        </w:rPr>
        <w:t>focus on the following questions:</w:t>
      </w:r>
    </w:p>
    <w:p w14:paraId="0BA58706" w14:textId="77777777" w:rsidR="005E646F" w:rsidRPr="00761514" w:rsidRDefault="00754778" w:rsidP="00754778">
      <w:pPr>
        <w:pStyle w:val="Paragraphedeliste"/>
        <w:numPr>
          <w:ilvl w:val="0"/>
          <w:numId w:val="1"/>
        </w:numPr>
        <w:jc w:val="both"/>
        <w:rPr>
          <w:rFonts w:ascii="Times New Roman" w:hAnsi="Times New Roman" w:cs="Times New Roman"/>
          <w:lang w:val="en-US"/>
        </w:rPr>
      </w:pPr>
      <w:r w:rsidRPr="00761514">
        <w:rPr>
          <w:rFonts w:ascii="Times New Roman" w:hAnsi="Times New Roman" w:cs="Times New Roman"/>
          <w:i/>
          <w:lang w:val="en-US"/>
        </w:rPr>
        <w:t>Representation of power</w:t>
      </w:r>
      <w:r w:rsidRPr="00761514">
        <w:rPr>
          <w:rFonts w:ascii="Times New Roman" w:hAnsi="Times New Roman" w:cs="Times New Roman"/>
          <w:lang w:val="en-US"/>
        </w:rPr>
        <w:t xml:space="preserve">. </w:t>
      </w:r>
      <w:r w:rsidR="005E646F" w:rsidRPr="00761514">
        <w:rPr>
          <w:rFonts w:ascii="Times New Roman" w:hAnsi="Times New Roman" w:cs="Times New Roman"/>
          <w:lang w:val="en-US"/>
        </w:rPr>
        <w:t xml:space="preserve">How is political power being </w:t>
      </w:r>
      <w:r w:rsidR="00EB590F" w:rsidRPr="00761514">
        <w:rPr>
          <w:rFonts w:ascii="Times New Roman" w:hAnsi="Times New Roman" w:cs="Times New Roman"/>
          <w:lang w:val="en-US"/>
        </w:rPr>
        <w:t>staged</w:t>
      </w:r>
      <w:r w:rsidR="005E646F" w:rsidRPr="00761514">
        <w:rPr>
          <w:rFonts w:ascii="Times New Roman" w:hAnsi="Times New Roman" w:cs="Times New Roman"/>
          <w:lang w:val="en-US"/>
        </w:rPr>
        <w:t xml:space="preserve"> discursively? What forms of power are being </w:t>
      </w:r>
      <w:r w:rsidR="00E56C05" w:rsidRPr="00761514">
        <w:rPr>
          <w:rFonts w:ascii="Times New Roman" w:hAnsi="Times New Roman" w:cs="Times New Roman"/>
          <w:lang w:val="en-US"/>
        </w:rPr>
        <w:t>addressed</w:t>
      </w:r>
      <w:r w:rsidR="005E646F" w:rsidRPr="00761514">
        <w:rPr>
          <w:rFonts w:ascii="Times New Roman" w:hAnsi="Times New Roman" w:cs="Times New Roman"/>
          <w:lang w:val="en-US"/>
        </w:rPr>
        <w:t xml:space="preserve"> within the letters? Is power being represented differently, depending on the current sociopolitical situation? What is the role of the protagonist, and how close is he to the center of power? In how far do the protagonist’s political status and his demand of further </w:t>
      </w:r>
      <w:r w:rsidR="00E56C05" w:rsidRPr="00761514">
        <w:rPr>
          <w:rFonts w:ascii="Times New Roman" w:hAnsi="Times New Roman" w:cs="Times New Roman"/>
          <w:lang w:val="en-US"/>
        </w:rPr>
        <w:t>instruments</w:t>
      </w:r>
      <w:r w:rsidR="005E646F" w:rsidRPr="00761514">
        <w:rPr>
          <w:rFonts w:ascii="Times New Roman" w:hAnsi="Times New Roman" w:cs="Times New Roman"/>
          <w:lang w:val="en-US"/>
        </w:rPr>
        <w:t xml:space="preserve"> of power have an influence on the conception of power? Is power being criticized and questioned?</w:t>
      </w:r>
    </w:p>
    <w:p w14:paraId="68399F42" w14:textId="77777777" w:rsidR="00754778" w:rsidRPr="00761514" w:rsidRDefault="005E646F" w:rsidP="00754778">
      <w:pPr>
        <w:pStyle w:val="Paragraphedeliste"/>
        <w:numPr>
          <w:ilvl w:val="0"/>
          <w:numId w:val="1"/>
        </w:numPr>
        <w:jc w:val="both"/>
        <w:rPr>
          <w:rFonts w:ascii="Times New Roman" w:hAnsi="Times New Roman" w:cs="Times New Roman"/>
          <w:lang w:val="en-US"/>
        </w:rPr>
      </w:pPr>
      <w:r w:rsidRPr="00761514">
        <w:rPr>
          <w:rFonts w:ascii="Times New Roman" w:hAnsi="Times New Roman" w:cs="Times New Roman"/>
          <w:i/>
          <w:lang w:val="en-US"/>
        </w:rPr>
        <w:t>Forms of ethical and political reflection on power.</w:t>
      </w:r>
      <w:r w:rsidRPr="00761514">
        <w:rPr>
          <w:rFonts w:ascii="Times New Roman" w:hAnsi="Times New Roman" w:cs="Times New Roman"/>
          <w:lang w:val="en-US"/>
        </w:rPr>
        <w:t xml:space="preserve"> Are all collections of letters based on comparable topoi of ethics or of political philosophy, or do they generate new philosophical ideas? Do letters illustrate or realize political concepts? What do letters say about the practice of power, its dangers and consequences? Do they result in any evaluating and judging of political models?</w:t>
      </w:r>
    </w:p>
    <w:p w14:paraId="059F9C05" w14:textId="77777777" w:rsidR="005E646F" w:rsidRPr="00761514" w:rsidRDefault="005E646F" w:rsidP="00754778">
      <w:pPr>
        <w:pStyle w:val="Paragraphedeliste"/>
        <w:numPr>
          <w:ilvl w:val="0"/>
          <w:numId w:val="1"/>
        </w:numPr>
        <w:jc w:val="both"/>
        <w:rPr>
          <w:rFonts w:ascii="Times New Roman" w:hAnsi="Times New Roman" w:cs="Times New Roman"/>
          <w:lang w:val="en-US"/>
        </w:rPr>
      </w:pPr>
      <w:r w:rsidRPr="00761514">
        <w:rPr>
          <w:rFonts w:ascii="Times New Roman" w:hAnsi="Times New Roman" w:cs="Times New Roman"/>
          <w:i/>
          <w:lang w:val="en-US"/>
        </w:rPr>
        <w:t>Letters as power instruments.</w:t>
      </w:r>
      <w:r w:rsidRPr="00761514">
        <w:rPr>
          <w:rFonts w:ascii="Times New Roman" w:hAnsi="Times New Roman" w:cs="Times New Roman"/>
          <w:lang w:val="en-US"/>
        </w:rPr>
        <w:t xml:space="preserve"> Letters are also a means of exerting power or countervailing power. What </w:t>
      </w:r>
      <w:r w:rsidR="00E56C05" w:rsidRPr="00761514">
        <w:rPr>
          <w:rFonts w:ascii="Times New Roman" w:hAnsi="Times New Roman" w:cs="Times New Roman"/>
          <w:lang w:val="en-US"/>
        </w:rPr>
        <w:t>impact</w:t>
      </w:r>
      <w:r w:rsidRPr="00761514">
        <w:rPr>
          <w:rFonts w:ascii="Times New Roman" w:hAnsi="Times New Roman" w:cs="Times New Roman"/>
          <w:lang w:val="en-US"/>
        </w:rPr>
        <w:t xml:space="preserve"> do the letters have on their addresse</w:t>
      </w:r>
      <w:r w:rsidR="00E56C05" w:rsidRPr="00761514">
        <w:rPr>
          <w:rFonts w:ascii="Times New Roman" w:hAnsi="Times New Roman" w:cs="Times New Roman"/>
          <w:lang w:val="en-US"/>
        </w:rPr>
        <w:t>e</w:t>
      </w:r>
      <w:r w:rsidRPr="00761514">
        <w:rPr>
          <w:rFonts w:ascii="Times New Roman" w:hAnsi="Times New Roman" w:cs="Times New Roman"/>
          <w:lang w:val="en-US"/>
        </w:rPr>
        <w:t xml:space="preserve">s within the collections? How efficient are they? What can we say about such efficiencies or inefficiencies if we look at the conceivable or recognizable </w:t>
      </w:r>
      <w:r w:rsidR="00E56C05" w:rsidRPr="00761514">
        <w:rPr>
          <w:rFonts w:ascii="Times New Roman" w:hAnsi="Times New Roman" w:cs="Times New Roman"/>
          <w:lang w:val="en-US"/>
        </w:rPr>
        <w:t>impacts</w:t>
      </w:r>
      <w:r w:rsidRPr="00761514">
        <w:rPr>
          <w:rFonts w:ascii="Times New Roman" w:hAnsi="Times New Roman" w:cs="Times New Roman"/>
          <w:lang w:val="en-US"/>
        </w:rPr>
        <w:t xml:space="preserve"> on the readers of these collections?</w:t>
      </w:r>
    </w:p>
    <w:p w14:paraId="10F22449" w14:textId="6C82793A" w:rsidR="00754778" w:rsidRPr="00D704A0" w:rsidRDefault="005E646F" w:rsidP="0026534C">
      <w:pPr>
        <w:pStyle w:val="Paragraphedeliste"/>
        <w:numPr>
          <w:ilvl w:val="0"/>
          <w:numId w:val="1"/>
        </w:numPr>
        <w:jc w:val="both"/>
        <w:rPr>
          <w:rFonts w:ascii="Times New Roman" w:hAnsi="Times New Roman" w:cs="Times New Roman"/>
          <w:lang w:val="en-US"/>
        </w:rPr>
      </w:pPr>
      <w:r w:rsidRPr="00761514">
        <w:rPr>
          <w:rFonts w:ascii="Times New Roman" w:hAnsi="Times New Roman" w:cs="Times New Roman"/>
          <w:i/>
          <w:lang w:val="en-US"/>
        </w:rPr>
        <w:t>The power of the letters (as literary works).</w:t>
      </w:r>
      <w:r w:rsidRPr="00761514">
        <w:rPr>
          <w:rFonts w:ascii="Times New Roman" w:hAnsi="Times New Roman" w:cs="Times New Roman"/>
          <w:lang w:val="en-US"/>
        </w:rPr>
        <w:t xml:space="preserve"> Letters </w:t>
      </w:r>
      <w:r w:rsidR="00E56C05" w:rsidRPr="00761514">
        <w:rPr>
          <w:rFonts w:ascii="Times New Roman" w:hAnsi="Times New Roman" w:cs="Times New Roman"/>
          <w:lang w:val="en-US"/>
        </w:rPr>
        <w:t>create</w:t>
      </w:r>
      <w:r w:rsidR="00B44CE5" w:rsidRPr="00761514">
        <w:rPr>
          <w:rFonts w:ascii="Times New Roman" w:hAnsi="Times New Roman" w:cs="Times New Roman"/>
          <w:lang w:val="en-US"/>
        </w:rPr>
        <w:t xml:space="preserve"> the illusion of actuality and authenticity by their presenting themselves as mirrors of the writer’s soul. They have an </w:t>
      </w:r>
      <w:r w:rsidR="00E56C05" w:rsidRPr="00761514">
        <w:rPr>
          <w:rFonts w:ascii="Times New Roman" w:hAnsi="Times New Roman" w:cs="Times New Roman"/>
          <w:lang w:val="en-US"/>
        </w:rPr>
        <w:t>impact</w:t>
      </w:r>
      <w:r w:rsidR="00B44CE5" w:rsidRPr="00761514">
        <w:rPr>
          <w:rFonts w:ascii="Times New Roman" w:hAnsi="Times New Roman" w:cs="Times New Roman"/>
          <w:lang w:val="en-US"/>
        </w:rPr>
        <w:t xml:space="preserve"> on their readers, and probably they do have an impact on posterity. The power of their influence can be estimated when considering the deepening or even the alteration of the image that we have of the protagonists. Thereby, the authors of these letter collections hold power themselves, despite their effort to become invisible, that is, </w:t>
      </w:r>
      <w:r w:rsidR="00E56C05" w:rsidRPr="00761514">
        <w:rPr>
          <w:rFonts w:ascii="Times New Roman" w:hAnsi="Times New Roman" w:cs="Times New Roman"/>
          <w:lang w:val="en-US"/>
        </w:rPr>
        <w:t xml:space="preserve">simply </w:t>
      </w:r>
      <w:r w:rsidR="00B44CE5" w:rsidRPr="00761514">
        <w:rPr>
          <w:rFonts w:ascii="Times New Roman" w:hAnsi="Times New Roman" w:cs="Times New Roman"/>
          <w:lang w:val="en-US"/>
        </w:rPr>
        <w:t xml:space="preserve">on the basis of the choice, placement and </w:t>
      </w:r>
      <w:r w:rsidR="00E56C05" w:rsidRPr="00761514">
        <w:rPr>
          <w:rFonts w:ascii="Times New Roman" w:hAnsi="Times New Roman" w:cs="Times New Roman"/>
          <w:lang w:val="en-US"/>
        </w:rPr>
        <w:t>presentation</w:t>
      </w:r>
      <w:r w:rsidR="00B44CE5" w:rsidRPr="00761514">
        <w:rPr>
          <w:rFonts w:ascii="Times New Roman" w:hAnsi="Times New Roman" w:cs="Times New Roman"/>
          <w:lang w:val="en-US"/>
        </w:rPr>
        <w:t xml:space="preserve"> of the letters. </w:t>
      </w:r>
    </w:p>
    <w:sectPr w:rsidR="00754778" w:rsidRPr="00D704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26776"/>
    <w:multiLevelType w:val="hybridMultilevel"/>
    <w:tmpl w:val="61B26E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4C"/>
    <w:rsid w:val="001A3383"/>
    <w:rsid w:val="00251B73"/>
    <w:rsid w:val="0026534C"/>
    <w:rsid w:val="003160B2"/>
    <w:rsid w:val="00474C3E"/>
    <w:rsid w:val="004771D0"/>
    <w:rsid w:val="00494526"/>
    <w:rsid w:val="004A788D"/>
    <w:rsid w:val="005E646F"/>
    <w:rsid w:val="00754778"/>
    <w:rsid w:val="00761514"/>
    <w:rsid w:val="00770106"/>
    <w:rsid w:val="007F2F6D"/>
    <w:rsid w:val="00865491"/>
    <w:rsid w:val="009A49A8"/>
    <w:rsid w:val="00B433E6"/>
    <w:rsid w:val="00B44CE5"/>
    <w:rsid w:val="00C75BD5"/>
    <w:rsid w:val="00D704A0"/>
    <w:rsid w:val="00E56C05"/>
    <w:rsid w:val="00EB59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1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7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4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1222</Words>
  <Characters>6727</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Dolle</dc:creator>
  <cp:keywords/>
  <dc:description/>
  <cp:lastModifiedBy>EM</cp:lastModifiedBy>
  <cp:revision>2</cp:revision>
  <dcterms:created xsi:type="dcterms:W3CDTF">2019-08-30T07:55:00Z</dcterms:created>
  <dcterms:modified xsi:type="dcterms:W3CDTF">2019-08-30T07:55:00Z</dcterms:modified>
</cp:coreProperties>
</file>