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9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4602"/>
      </w:tblGrid>
      <w:tr w:rsidR="00734DF0" w14:paraId="262EACCF" w14:textId="77777777" w:rsidTr="00DA419E">
        <w:tc>
          <w:tcPr>
            <w:tcW w:w="4838" w:type="dxa"/>
          </w:tcPr>
          <w:p w14:paraId="7351B5D9" w14:textId="77777777"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Cs/>
                <w:color w:val="262626"/>
                <w:lang w:eastAsia="fr-FR"/>
              </w:rPr>
            </w:pPr>
            <w:r>
              <w:rPr>
                <w:rFonts w:ascii="Baskerville" w:hAnsi="Baskerville"/>
                <w:noProof/>
                <w:lang w:eastAsia="fr-FR"/>
              </w:rPr>
              <w:drawing>
                <wp:inline distT="0" distB="0" distL="0" distR="0" wp14:anchorId="71F5AF0B" wp14:editId="79492D35">
                  <wp:extent cx="849630" cy="84963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ex_Resmed_Couleur_n1 Petit.t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14:paraId="20BA4D28" w14:textId="77777777"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Cs/>
                <w:color w:val="262626"/>
                <w:lang w:eastAsia="fr-FR"/>
              </w:rPr>
            </w:pPr>
            <w:r>
              <w:rPr>
                <w:rFonts w:ascii="Baskerville" w:hAnsi="Baskerville"/>
                <w:noProof/>
                <w:lang w:eastAsia="fr-FR"/>
              </w:rPr>
              <w:drawing>
                <wp:inline distT="0" distB="0" distL="0" distR="0" wp14:anchorId="07583FF8" wp14:editId="5F9ACE5B">
                  <wp:extent cx="1275080" cy="1275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aris Sorbonn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DF0" w:rsidRPr="00F34ABE" w14:paraId="31DA4DC4" w14:textId="77777777" w:rsidTr="00DA419E">
        <w:tc>
          <w:tcPr>
            <w:tcW w:w="4838" w:type="dxa"/>
          </w:tcPr>
          <w:p w14:paraId="67A83A4B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</w:p>
          <w:p w14:paraId="3BD138D2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>Laboratoire d’excellence</w:t>
            </w:r>
          </w:p>
          <w:p w14:paraId="647DA781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 xml:space="preserve">« Religions et Sociétés </w:t>
            </w:r>
          </w:p>
          <w:p w14:paraId="438FEA30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 xml:space="preserve">dans le Monde Méditerranéen »  </w:t>
            </w:r>
          </w:p>
          <w:p w14:paraId="0318039D" w14:textId="77777777" w:rsidR="00734DF0" w:rsidRPr="00F34ABE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>(RESMED)</w:t>
            </w:r>
          </w:p>
          <w:p w14:paraId="4B4F5F26" w14:textId="77777777" w:rsidR="00734DF0" w:rsidRPr="00F34ABE" w:rsidRDefault="00734DF0" w:rsidP="00DA419E">
            <w:pPr>
              <w:tabs>
                <w:tab w:val="left" w:pos="8080"/>
              </w:tabs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</w:tc>
        <w:tc>
          <w:tcPr>
            <w:tcW w:w="4602" w:type="dxa"/>
          </w:tcPr>
          <w:p w14:paraId="3F0208BA" w14:textId="77777777"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</w:rPr>
            </w:pPr>
          </w:p>
          <w:p w14:paraId="4C15A2D5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Université Paris Sorbonne</w:t>
            </w:r>
          </w:p>
          <w:p w14:paraId="7514A85B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UFR d’Histoire</w:t>
            </w:r>
          </w:p>
          <w:p w14:paraId="348BA93D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Séminaire doctoral et</w:t>
            </w:r>
          </w:p>
          <w:p w14:paraId="6CE85E80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Master de recherche en Histoire</w:t>
            </w:r>
          </w:p>
          <w:p w14:paraId="297E506F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 xml:space="preserve">École doctorale 1 </w:t>
            </w:r>
          </w:p>
          <w:p w14:paraId="6DE07695" w14:textId="77777777"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(Mondes anciens et médiévaux)</w:t>
            </w:r>
          </w:p>
          <w:p w14:paraId="57321E2D" w14:textId="77777777" w:rsidR="00734DF0" w:rsidRPr="00F34ABE" w:rsidRDefault="00734DF0" w:rsidP="00DA419E">
            <w:pPr>
              <w:tabs>
                <w:tab w:val="left" w:pos="8080"/>
              </w:tabs>
              <w:ind w:right="4004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  <w:p w14:paraId="38BC7B7D" w14:textId="77777777" w:rsidR="00734DF0" w:rsidRPr="00F34ABE" w:rsidRDefault="00734DF0" w:rsidP="00DA419E">
            <w:pPr>
              <w:tabs>
                <w:tab w:val="left" w:pos="8080"/>
              </w:tabs>
              <w:ind w:right="4004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</w:tc>
      </w:tr>
    </w:tbl>
    <w:p w14:paraId="1EE62C80" w14:textId="77777777" w:rsidR="00734DF0" w:rsidRPr="00511F88" w:rsidRDefault="00734DF0" w:rsidP="00734DF0">
      <w:pPr>
        <w:tabs>
          <w:tab w:val="left" w:pos="8080"/>
        </w:tabs>
        <w:rPr>
          <w:rFonts w:ascii="Baskerville" w:hAnsi="Baskerville"/>
        </w:rPr>
      </w:pPr>
    </w:p>
    <w:p w14:paraId="7F45EB3C" w14:textId="77777777" w:rsidR="00734DF0" w:rsidRPr="003D5C37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</w:p>
    <w:p w14:paraId="385E5A9A" w14:textId="77777777" w:rsidR="00734DF0" w:rsidRP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 xml:space="preserve">Séminaire de </w:t>
      </w:r>
      <w:r w:rsidRPr="00734DF0">
        <w:rPr>
          <w:rFonts w:ascii="Baskerville" w:hAnsi="Baskerville"/>
        </w:rPr>
        <w:t xml:space="preserve">Giusto Traina  </w:t>
      </w:r>
    </w:p>
    <w:p w14:paraId="16C69EE3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</w:rPr>
      </w:pPr>
      <w:r w:rsidRPr="00830ED9">
        <w:rPr>
          <w:rFonts w:ascii="Baskerville" w:hAnsi="Baskerville"/>
          <w:b/>
        </w:rPr>
        <w:t>Géopolitique et géographie religieuse dans l'Orient méditerranéen</w:t>
      </w:r>
    </w:p>
    <w:p w14:paraId="5CCA353E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</w:p>
    <w:p w14:paraId="54697000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  <w:bCs/>
          <w:noProof/>
        </w:rPr>
      </w:pPr>
    </w:p>
    <w:p w14:paraId="6BFAA017" w14:textId="77777777" w:rsidR="00734DF0" w:rsidRPr="004B3133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  <w:bCs/>
          <w:noProof/>
          <w:sz w:val="36"/>
          <w:szCs w:val="36"/>
        </w:rPr>
      </w:pPr>
      <w:r w:rsidRPr="004B3133">
        <w:rPr>
          <w:rFonts w:ascii="Baskerville" w:hAnsi="Baskerville"/>
          <w:b/>
          <w:bCs/>
          <w:noProof/>
          <w:sz w:val="36"/>
          <w:szCs w:val="36"/>
        </w:rPr>
        <w:t xml:space="preserve">Jeudi </w:t>
      </w:r>
      <w:r w:rsidR="00D929A4" w:rsidRPr="004B3133">
        <w:rPr>
          <w:rFonts w:ascii="Baskerville" w:hAnsi="Baskerville"/>
          <w:b/>
          <w:bCs/>
          <w:noProof/>
          <w:sz w:val="36"/>
          <w:szCs w:val="36"/>
        </w:rPr>
        <w:t>29</w:t>
      </w:r>
      <w:r w:rsidRPr="004B3133">
        <w:rPr>
          <w:rFonts w:ascii="Baskerville" w:hAnsi="Baskerville"/>
          <w:b/>
          <w:bCs/>
          <w:noProof/>
          <w:sz w:val="36"/>
          <w:szCs w:val="36"/>
        </w:rPr>
        <w:t xml:space="preserve"> </w:t>
      </w:r>
      <w:r w:rsidR="00D929A4" w:rsidRPr="004B3133">
        <w:rPr>
          <w:rFonts w:ascii="Baskerville" w:hAnsi="Baskerville"/>
          <w:b/>
          <w:bCs/>
          <w:noProof/>
          <w:sz w:val="36"/>
          <w:szCs w:val="36"/>
        </w:rPr>
        <w:t>janvier 2015</w:t>
      </w:r>
    </w:p>
    <w:p w14:paraId="08DC885F" w14:textId="2B2625A4" w:rsidR="00734DF0" w:rsidRPr="00D87E7C" w:rsidRDefault="00D929A4" w:rsidP="00734DF0">
      <w:pPr>
        <w:tabs>
          <w:tab w:val="left" w:pos="8080"/>
        </w:tabs>
        <w:ind w:right="4004"/>
        <w:rPr>
          <w:rFonts w:ascii="Baskerville" w:hAnsi="Baskerville"/>
          <w:b/>
          <w:bCs/>
          <w:noProof/>
          <w:sz w:val="36"/>
          <w:szCs w:val="36"/>
        </w:rPr>
      </w:pPr>
      <w:r w:rsidRPr="004B3133">
        <w:rPr>
          <w:rFonts w:ascii="Baskerville" w:hAnsi="Baskerville"/>
          <w:bCs/>
          <w:noProof/>
          <w:sz w:val="36"/>
          <w:szCs w:val="36"/>
        </w:rPr>
        <w:t>Didier Marcotte</w:t>
      </w:r>
      <w:r w:rsidR="00734DF0" w:rsidRPr="004B3133">
        <w:rPr>
          <w:rFonts w:ascii="Baskerville" w:hAnsi="Baskerville"/>
          <w:bCs/>
          <w:noProof/>
          <w:sz w:val="36"/>
          <w:szCs w:val="36"/>
        </w:rPr>
        <w:t xml:space="preserve"> (</w:t>
      </w:r>
      <w:r w:rsidR="009319A8">
        <w:rPr>
          <w:rFonts w:ascii="Baskerville" w:hAnsi="Baskerville"/>
          <w:bCs/>
          <w:noProof/>
          <w:sz w:val="36"/>
          <w:szCs w:val="36"/>
        </w:rPr>
        <w:t xml:space="preserve">Université de </w:t>
      </w:r>
      <w:r w:rsidRPr="004B3133">
        <w:rPr>
          <w:rFonts w:ascii="Baskerville" w:hAnsi="Baskerville"/>
          <w:bCs/>
          <w:noProof/>
          <w:sz w:val="36"/>
          <w:szCs w:val="36"/>
        </w:rPr>
        <w:t>Reims/I</w:t>
      </w:r>
      <w:r w:rsidR="009319A8">
        <w:rPr>
          <w:rFonts w:ascii="Baskerville" w:hAnsi="Baskerville"/>
          <w:bCs/>
          <w:noProof/>
          <w:sz w:val="36"/>
          <w:szCs w:val="36"/>
        </w:rPr>
        <w:t xml:space="preserve">nstitut </w:t>
      </w:r>
      <w:r w:rsidRPr="004B3133">
        <w:rPr>
          <w:rFonts w:ascii="Baskerville" w:hAnsi="Baskerville"/>
          <w:bCs/>
          <w:noProof/>
          <w:sz w:val="36"/>
          <w:szCs w:val="36"/>
        </w:rPr>
        <w:t>U</w:t>
      </w:r>
      <w:r w:rsidR="009319A8">
        <w:rPr>
          <w:rFonts w:ascii="Baskerville" w:hAnsi="Baskerville"/>
          <w:bCs/>
          <w:noProof/>
          <w:sz w:val="36"/>
          <w:szCs w:val="36"/>
        </w:rPr>
        <w:t xml:space="preserve">niversitaire de </w:t>
      </w:r>
      <w:r w:rsidRPr="004B3133">
        <w:rPr>
          <w:rFonts w:ascii="Baskerville" w:hAnsi="Baskerville"/>
          <w:bCs/>
          <w:noProof/>
          <w:sz w:val="36"/>
          <w:szCs w:val="36"/>
        </w:rPr>
        <w:t>F</w:t>
      </w:r>
      <w:r w:rsidR="009319A8">
        <w:rPr>
          <w:rFonts w:ascii="Baskerville" w:hAnsi="Baskerville"/>
          <w:bCs/>
          <w:noProof/>
          <w:sz w:val="36"/>
          <w:szCs w:val="36"/>
        </w:rPr>
        <w:t>rance</w:t>
      </w:r>
      <w:r w:rsidR="00734DF0" w:rsidRPr="004B3133">
        <w:rPr>
          <w:rFonts w:ascii="Baskerville" w:hAnsi="Baskerville"/>
          <w:bCs/>
          <w:noProof/>
          <w:sz w:val="36"/>
          <w:szCs w:val="36"/>
        </w:rPr>
        <w:t xml:space="preserve">) : </w:t>
      </w:r>
      <w:r w:rsidR="004B3133" w:rsidRPr="00D87E7C">
        <w:rPr>
          <w:rFonts w:ascii="Baskerville" w:hAnsi="Baskerville"/>
          <w:b/>
          <w:bCs/>
          <w:noProof/>
          <w:sz w:val="36"/>
          <w:szCs w:val="36"/>
        </w:rPr>
        <w:t xml:space="preserve">La </w:t>
      </w:r>
      <w:r w:rsidRPr="00D87E7C">
        <w:rPr>
          <w:rFonts w:ascii="Baskerville" w:hAnsi="Baskerville"/>
          <w:b/>
          <w:bCs/>
          <w:noProof/>
          <w:sz w:val="36"/>
          <w:szCs w:val="36"/>
        </w:rPr>
        <w:t>géographie des derniers païens</w:t>
      </w:r>
      <w:bookmarkStart w:id="0" w:name="_GoBack"/>
      <w:bookmarkEnd w:id="0"/>
    </w:p>
    <w:p w14:paraId="0F685B4A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Cs/>
          <w:noProof/>
        </w:rPr>
      </w:pPr>
    </w:p>
    <w:p w14:paraId="3182D0E5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Maison de la Recherche, Salle D323</w:t>
      </w:r>
    </w:p>
    <w:p w14:paraId="02949EB6" w14:textId="77777777"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28 rue Serpente, 75006 Paris</w:t>
      </w:r>
    </w:p>
    <w:p w14:paraId="1A996477" w14:textId="77777777" w:rsidR="00734DF0" w:rsidRPr="00EE78BE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18h-20h</w:t>
      </w:r>
    </w:p>
    <w:p w14:paraId="09AFF37E" w14:textId="77777777" w:rsidR="00734DF0" w:rsidRPr="003D5C37" w:rsidRDefault="00734DF0" w:rsidP="00734DF0">
      <w:pPr>
        <w:tabs>
          <w:tab w:val="left" w:pos="8080"/>
        </w:tabs>
        <w:ind w:right="4004"/>
        <w:rPr>
          <w:rFonts w:ascii="Baskerville" w:hAnsi="Baskerville"/>
          <w:bCs/>
          <w:noProof/>
        </w:rPr>
      </w:pPr>
    </w:p>
    <w:p w14:paraId="3E1CCD1D" w14:textId="77777777" w:rsidR="00853BD4" w:rsidRDefault="00853BD4"/>
    <w:sectPr w:rsidR="00853BD4" w:rsidSect="0012300D">
      <w:headerReference w:type="default" r:id="rId9"/>
      <w:footerReference w:type="even" r:id="rId10"/>
      <w:footerReference w:type="default" r:id="rId11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78AF5" w14:textId="77777777" w:rsidR="00385495" w:rsidRDefault="00D929A4">
      <w:r>
        <w:separator/>
      </w:r>
    </w:p>
  </w:endnote>
  <w:endnote w:type="continuationSeparator" w:id="0">
    <w:p w14:paraId="1153513D" w14:textId="77777777" w:rsidR="00385495" w:rsidRDefault="00D9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ED0D4" w14:textId="77777777" w:rsidR="006320E4" w:rsidRDefault="001D28D1" w:rsidP="005D674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BFE3D8B" w14:textId="77777777" w:rsidR="006320E4" w:rsidRDefault="00D87E7C" w:rsidP="006320E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FF844" w14:textId="77777777" w:rsidR="006320E4" w:rsidRDefault="001D28D1" w:rsidP="005D674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87E7C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DF40F82" w14:textId="77777777" w:rsidR="006320E4" w:rsidRDefault="00D87E7C" w:rsidP="006320E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B5AEA" w14:textId="77777777" w:rsidR="00385495" w:rsidRDefault="00D929A4">
      <w:r>
        <w:separator/>
      </w:r>
    </w:p>
  </w:footnote>
  <w:footnote w:type="continuationSeparator" w:id="0">
    <w:p w14:paraId="09D4B3C4" w14:textId="77777777" w:rsidR="00385495" w:rsidRDefault="00D929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60371" w14:textId="77777777" w:rsidR="00511F88" w:rsidRDefault="001D28D1">
    <w:pPr>
      <w:pStyle w:val="En-tte"/>
    </w:pPr>
    <w:r w:rsidRPr="00511F88">
      <w:t xml:space="preserve"> </w:t>
    </w:r>
    <w:r>
      <w:rPr>
        <w:noProof/>
        <w:lang w:eastAsia="fr-FR"/>
      </w:rPr>
      <w:drawing>
        <wp:inline distT="0" distB="0" distL="0" distR="0" wp14:anchorId="3DC7ECD0" wp14:editId="39D4BF74">
          <wp:extent cx="5755640" cy="5181093"/>
          <wp:effectExtent l="0" t="0" r="10160" b="635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181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11F88">
      <w:t xml:space="preserve"> </w:t>
    </w:r>
    <w:r>
      <w:rPr>
        <w:noProof/>
        <w:lang w:eastAsia="fr-FR"/>
      </w:rPr>
      <w:drawing>
        <wp:inline distT="0" distB="0" distL="0" distR="0" wp14:anchorId="31C1A174" wp14:editId="6C5BB096">
          <wp:extent cx="3200400" cy="3200400"/>
          <wp:effectExtent l="0" t="0" r="0" b="0"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32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F0"/>
    <w:rsid w:val="001D28D1"/>
    <w:rsid w:val="00385495"/>
    <w:rsid w:val="004B3133"/>
    <w:rsid w:val="00580EA3"/>
    <w:rsid w:val="0063663C"/>
    <w:rsid w:val="00734DF0"/>
    <w:rsid w:val="00853BD4"/>
    <w:rsid w:val="009319A8"/>
    <w:rsid w:val="00D87E7C"/>
    <w:rsid w:val="00D9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E0C5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DF0"/>
    <w:pPr>
      <w:jc w:val="both"/>
    </w:pPr>
    <w:rPr>
      <w:rFonts w:ascii="Times" w:eastAsiaTheme="minorHAnsi" w:hAnsi="Times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34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4DF0"/>
    <w:rPr>
      <w:rFonts w:ascii="Times" w:eastAsiaTheme="minorHAnsi" w:hAnsi="Times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4DF0"/>
    <w:rPr>
      <w:rFonts w:ascii="Times" w:eastAsiaTheme="minorHAnsi" w:hAnsi="Times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734DF0"/>
  </w:style>
  <w:style w:type="paragraph" w:styleId="Textedebulles">
    <w:name w:val="Balloon Text"/>
    <w:basedOn w:val="Normal"/>
    <w:link w:val="TextedebullesCar"/>
    <w:uiPriority w:val="99"/>
    <w:semiHidden/>
    <w:unhideWhenUsed/>
    <w:rsid w:val="00734D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4DF0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DF0"/>
    <w:pPr>
      <w:jc w:val="both"/>
    </w:pPr>
    <w:rPr>
      <w:rFonts w:ascii="Times" w:eastAsiaTheme="minorHAnsi" w:hAnsi="Times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34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4DF0"/>
    <w:rPr>
      <w:rFonts w:ascii="Times" w:eastAsiaTheme="minorHAnsi" w:hAnsi="Times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4DF0"/>
    <w:rPr>
      <w:rFonts w:ascii="Times" w:eastAsiaTheme="minorHAnsi" w:hAnsi="Times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734DF0"/>
  </w:style>
  <w:style w:type="paragraph" w:styleId="Textedebulles">
    <w:name w:val="Balloon Text"/>
    <w:basedOn w:val="Normal"/>
    <w:link w:val="TextedebullesCar"/>
    <w:uiPriority w:val="99"/>
    <w:semiHidden/>
    <w:unhideWhenUsed/>
    <w:rsid w:val="00734D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4DF0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465</Characters>
  <Application>Microsoft Macintosh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Giusto Traina</dc:creator>
  <cp:keywords/>
  <dc:description/>
  <cp:lastModifiedBy>Giusto Traina</cp:lastModifiedBy>
  <cp:revision>5</cp:revision>
  <dcterms:created xsi:type="dcterms:W3CDTF">2015-01-24T09:24:00Z</dcterms:created>
  <dcterms:modified xsi:type="dcterms:W3CDTF">2015-01-24T09:26:00Z</dcterms:modified>
</cp:coreProperties>
</file>